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8B41" w14:textId="77777777" w:rsidR="00BF4D7D" w:rsidRPr="00CC51E3" w:rsidRDefault="00BF4D7D" w:rsidP="00BF4D7D">
      <w:pPr>
        <w:jc w:val="right"/>
        <w:rPr>
          <w:rFonts w:ascii="Times New Roman" w:hAnsi="Times New Roman"/>
          <w:b/>
          <w:bCs/>
          <w:sz w:val="24"/>
          <w:szCs w:val="24"/>
        </w:rPr>
      </w:pPr>
      <w:r w:rsidRPr="00CC51E3">
        <w:rPr>
          <w:rFonts w:ascii="Times New Roman" w:hAnsi="Times New Roman"/>
          <w:b/>
          <w:bCs/>
          <w:sz w:val="24"/>
          <w:szCs w:val="24"/>
        </w:rPr>
        <w:t>1.pielikums</w:t>
      </w:r>
    </w:p>
    <w:p w14:paraId="0B3E02F9" w14:textId="77777777" w:rsidR="00BF4D7D" w:rsidRPr="00627687" w:rsidRDefault="00BF4D7D" w:rsidP="00BF4D7D">
      <w:pPr>
        <w:spacing w:after="0" w:line="240" w:lineRule="auto"/>
        <w:jc w:val="center"/>
        <w:rPr>
          <w:rFonts w:ascii="Times New Roman" w:hAnsi="Times New Roman"/>
          <w:b/>
          <w:color w:val="000000" w:themeColor="text1"/>
          <w:sz w:val="26"/>
          <w:szCs w:val="26"/>
        </w:rPr>
      </w:pPr>
      <w:r w:rsidRPr="00627687">
        <w:rPr>
          <w:rFonts w:ascii="Times New Roman" w:hAnsi="Times New Roman"/>
          <w:b/>
          <w:color w:val="000000" w:themeColor="text1"/>
          <w:sz w:val="26"/>
          <w:szCs w:val="26"/>
        </w:rPr>
        <w:t>TEHNISKĀ SPECIFIKĀCIJA</w:t>
      </w:r>
      <w:r>
        <w:rPr>
          <w:rFonts w:ascii="Times New Roman" w:hAnsi="Times New Roman"/>
          <w:b/>
          <w:color w:val="000000" w:themeColor="text1"/>
          <w:sz w:val="26"/>
          <w:szCs w:val="26"/>
        </w:rPr>
        <w:t>-TEHNISKAIS PIEDĀVĀJUMS</w:t>
      </w:r>
    </w:p>
    <w:p w14:paraId="6504D36F" w14:textId="77777777" w:rsidR="00BF4D7D" w:rsidRPr="00F430A5" w:rsidRDefault="00BF4D7D" w:rsidP="00BF4D7D">
      <w:pPr>
        <w:spacing w:after="0" w:line="240" w:lineRule="auto"/>
        <w:jc w:val="center"/>
        <w:rPr>
          <w:rFonts w:ascii="Times New Roman" w:eastAsia="Times New Roman" w:hAnsi="Times New Roman"/>
          <w:b/>
          <w:bCs/>
          <w:sz w:val="26"/>
          <w:szCs w:val="26"/>
        </w:rPr>
      </w:pPr>
      <w:r>
        <w:rPr>
          <w:rFonts w:ascii="Times New Roman" w:hAnsi="Times New Roman"/>
          <w:b/>
          <w:bCs/>
          <w:sz w:val="26"/>
          <w:szCs w:val="26"/>
        </w:rPr>
        <w:t>Pacēlāju noma Vecumnieku apvienības pārvaldes vajadzībām</w:t>
      </w:r>
    </w:p>
    <w:p w14:paraId="05304662" w14:textId="77777777" w:rsidR="00BF4D7D" w:rsidRDefault="00BF4D7D" w:rsidP="00BF4D7D">
      <w:pPr>
        <w:spacing w:after="0" w:line="240" w:lineRule="auto"/>
        <w:jc w:val="center"/>
        <w:rPr>
          <w:rFonts w:ascii="Times New Roman" w:hAnsi="Times New Roman"/>
          <w:b/>
          <w:bCs/>
          <w:sz w:val="26"/>
          <w:szCs w:val="26"/>
        </w:rPr>
      </w:pPr>
      <w:r w:rsidRPr="00627687">
        <w:rPr>
          <w:rFonts w:ascii="Times New Roman" w:eastAsia="Times New Roman" w:hAnsi="Times New Roman"/>
          <w:b/>
          <w:sz w:val="26"/>
          <w:szCs w:val="26"/>
        </w:rPr>
        <w:t xml:space="preserve">Identifikācijas numurs </w:t>
      </w:r>
      <w:r w:rsidRPr="00627687">
        <w:rPr>
          <w:rFonts w:ascii="Times New Roman" w:hAnsi="Times New Roman"/>
          <w:b/>
          <w:bCs/>
          <w:sz w:val="26"/>
          <w:szCs w:val="26"/>
        </w:rPr>
        <w:t>VAP/2-1/2023/</w:t>
      </w:r>
      <w:r>
        <w:rPr>
          <w:rFonts w:ascii="Times New Roman" w:hAnsi="Times New Roman"/>
          <w:b/>
          <w:bCs/>
          <w:sz w:val="26"/>
          <w:szCs w:val="26"/>
        </w:rPr>
        <w:t>19</w:t>
      </w:r>
    </w:p>
    <w:p w14:paraId="2808D726" w14:textId="77777777" w:rsidR="00BF4D7D" w:rsidRDefault="00BF4D7D" w:rsidP="00BF4D7D">
      <w:pPr>
        <w:spacing w:after="0" w:line="240" w:lineRule="auto"/>
        <w:rPr>
          <w:rFonts w:ascii="Times New Roman" w:hAnsi="Times New Roman"/>
          <w:sz w:val="24"/>
          <w:szCs w:val="24"/>
        </w:rPr>
      </w:pPr>
    </w:p>
    <w:p w14:paraId="76329376" w14:textId="77777777" w:rsidR="00BF4D7D" w:rsidRDefault="00BF4D7D" w:rsidP="00BF4D7D">
      <w:pPr>
        <w:spacing w:after="0" w:line="240" w:lineRule="auto"/>
        <w:rPr>
          <w:rFonts w:ascii="Times New Roman" w:hAnsi="Times New Roman"/>
          <w:b/>
          <w:bCs/>
          <w:sz w:val="26"/>
          <w:szCs w:val="26"/>
        </w:rPr>
      </w:pPr>
      <w:r w:rsidRPr="00833265">
        <w:rPr>
          <w:rFonts w:ascii="Times New Roman" w:hAnsi="Times New Roman"/>
          <w:sz w:val="24"/>
          <w:szCs w:val="24"/>
        </w:rPr>
        <w:t>Pretendenta nosaukums</w:t>
      </w:r>
      <w:r>
        <w:rPr>
          <w:rFonts w:ascii="Times New Roman" w:hAnsi="Times New Roman"/>
          <w:sz w:val="24"/>
          <w:szCs w:val="24"/>
        </w:rPr>
        <w:t xml:space="preserve">, </w:t>
      </w:r>
      <w:proofErr w:type="spellStart"/>
      <w:r>
        <w:rPr>
          <w:rFonts w:ascii="Times New Roman" w:hAnsi="Times New Roman"/>
          <w:sz w:val="24"/>
          <w:szCs w:val="24"/>
        </w:rPr>
        <w:t>reģ</w:t>
      </w:r>
      <w:proofErr w:type="spellEnd"/>
      <w:r>
        <w:rPr>
          <w:rFonts w:ascii="Times New Roman" w:hAnsi="Times New Roman"/>
          <w:sz w:val="24"/>
          <w:szCs w:val="24"/>
        </w:rPr>
        <w:t>. Nr.</w:t>
      </w:r>
      <w:r>
        <w:rPr>
          <w:rFonts w:ascii="Times New Roman" w:hAnsi="Times New Roman"/>
          <w:b/>
          <w:bCs/>
          <w:sz w:val="26"/>
          <w:szCs w:val="26"/>
        </w:rPr>
        <w:t xml:space="preserve"> ______________________________</w:t>
      </w:r>
    </w:p>
    <w:p w14:paraId="0D4FFAB9" w14:textId="77777777" w:rsidR="00BF4D7D" w:rsidRDefault="00BF4D7D" w:rsidP="00BF4D7D">
      <w:pPr>
        <w:spacing w:after="0" w:line="240" w:lineRule="auto"/>
        <w:jc w:val="center"/>
        <w:rPr>
          <w:rFonts w:ascii="Times New Roman" w:hAnsi="Times New Roman"/>
          <w:b/>
          <w:bCs/>
          <w:sz w:val="26"/>
          <w:szCs w:val="26"/>
        </w:rPr>
      </w:pPr>
    </w:p>
    <w:p w14:paraId="50525190" w14:textId="77777777" w:rsidR="00BF4D7D" w:rsidRDefault="00BF4D7D" w:rsidP="00BF4D7D">
      <w:pPr>
        <w:numPr>
          <w:ilvl w:val="0"/>
          <w:numId w:val="1"/>
        </w:numPr>
        <w:spacing w:before="60" w:after="0" w:line="240" w:lineRule="auto"/>
        <w:ind w:left="426" w:hanging="426"/>
        <w:jc w:val="both"/>
        <w:rPr>
          <w:rFonts w:ascii="Times New Roman" w:hAnsi="Times New Roman"/>
          <w:sz w:val="24"/>
          <w:szCs w:val="24"/>
        </w:rPr>
      </w:pPr>
      <w:r>
        <w:rPr>
          <w:rFonts w:ascii="Times New Roman" w:hAnsi="Times New Roman"/>
          <w:sz w:val="24"/>
          <w:szCs w:val="24"/>
        </w:rPr>
        <w:t>Līguma</w:t>
      </w:r>
      <w:r w:rsidRPr="004956C1">
        <w:rPr>
          <w:rFonts w:ascii="Times New Roman" w:hAnsi="Times New Roman"/>
          <w:sz w:val="24"/>
          <w:szCs w:val="24"/>
        </w:rPr>
        <w:t xml:space="preserve"> priekšmets ir paceļamo mehānismu noma </w:t>
      </w:r>
      <w:r>
        <w:rPr>
          <w:rFonts w:ascii="Times New Roman" w:hAnsi="Times New Roman"/>
          <w:sz w:val="24"/>
          <w:szCs w:val="24"/>
        </w:rPr>
        <w:t>(</w:t>
      </w:r>
      <w:r w:rsidRPr="004956C1">
        <w:rPr>
          <w:rFonts w:ascii="Times New Roman" w:hAnsi="Times New Roman"/>
          <w:sz w:val="24"/>
          <w:szCs w:val="24"/>
        </w:rPr>
        <w:t>ar operatoru</w:t>
      </w:r>
      <w:r>
        <w:rPr>
          <w:rFonts w:ascii="Times New Roman" w:hAnsi="Times New Roman"/>
          <w:sz w:val="24"/>
          <w:szCs w:val="24"/>
        </w:rPr>
        <w:t xml:space="preserve"> un bez operatora) izmantošanai Vecumnieku apvienības pārvaldes teritorijā (Bārbeles pagasts, Kurmenes pagasts, Skaistkalnes pagasts, Stelpes pagasts, Valles pagasts, Vecumnieku pagasts) pēc nepieciešamības</w:t>
      </w:r>
      <w:r w:rsidRPr="004956C1">
        <w:rPr>
          <w:rFonts w:ascii="Times New Roman" w:hAnsi="Times New Roman"/>
          <w:sz w:val="24"/>
          <w:szCs w:val="24"/>
        </w:rPr>
        <w:t>.</w:t>
      </w:r>
    </w:p>
    <w:p w14:paraId="010FF0A9" w14:textId="77777777" w:rsidR="00BF4D7D" w:rsidRPr="004956C1" w:rsidRDefault="00BF4D7D" w:rsidP="00BF4D7D">
      <w:pPr>
        <w:numPr>
          <w:ilvl w:val="0"/>
          <w:numId w:val="1"/>
        </w:numPr>
        <w:spacing w:before="60" w:after="0" w:line="240" w:lineRule="auto"/>
        <w:ind w:left="426" w:hanging="426"/>
        <w:jc w:val="both"/>
        <w:rPr>
          <w:rFonts w:ascii="Times New Roman" w:hAnsi="Times New Roman"/>
          <w:sz w:val="24"/>
          <w:szCs w:val="24"/>
        </w:rPr>
      </w:pPr>
      <w:r>
        <w:rPr>
          <w:rFonts w:ascii="Times New Roman" w:hAnsi="Times New Roman"/>
          <w:sz w:val="24"/>
        </w:rPr>
        <w:t>Izpildītājs</w:t>
      </w:r>
      <w:r w:rsidRPr="00D418C5">
        <w:rPr>
          <w:rFonts w:ascii="Times New Roman" w:hAnsi="Times New Roman"/>
          <w:sz w:val="24"/>
        </w:rPr>
        <w:t xml:space="preserve"> nodrošina </w:t>
      </w:r>
      <w:r>
        <w:rPr>
          <w:rFonts w:ascii="Times New Roman" w:hAnsi="Times New Roman"/>
          <w:sz w:val="24"/>
        </w:rPr>
        <w:t xml:space="preserve">iekārtu pieejamību </w:t>
      </w:r>
      <w:r w:rsidRPr="00B7541F">
        <w:rPr>
          <w:rFonts w:ascii="Times New Roman" w:hAnsi="Times New Roman"/>
          <w:b/>
          <w:bCs/>
          <w:sz w:val="24"/>
        </w:rPr>
        <w:t xml:space="preserve">ne tālāk kā </w:t>
      </w:r>
      <w:r w:rsidRPr="006B7039">
        <w:rPr>
          <w:rFonts w:ascii="Times New Roman" w:hAnsi="Times New Roman"/>
          <w:b/>
          <w:bCs/>
          <w:sz w:val="24"/>
        </w:rPr>
        <w:t>55 km</w:t>
      </w:r>
      <w:r w:rsidRPr="00D418C5">
        <w:rPr>
          <w:rFonts w:ascii="Times New Roman" w:hAnsi="Times New Roman"/>
          <w:sz w:val="24"/>
        </w:rPr>
        <w:t xml:space="preserve"> no Vecumnieku apvienības pārvaldes Rīgas ielā 29, Vecumniekos, Vecumnieku pag., Bauskas nov.</w:t>
      </w:r>
      <w:r>
        <w:rPr>
          <w:rFonts w:ascii="Times New Roman" w:hAnsi="Times New Roman"/>
          <w:sz w:val="24"/>
        </w:rPr>
        <w:t xml:space="preserve"> </w:t>
      </w:r>
    </w:p>
    <w:p w14:paraId="5B9033B9" w14:textId="77777777" w:rsidR="00BF4D7D" w:rsidRPr="002033B8" w:rsidRDefault="00BF4D7D" w:rsidP="00BF4D7D">
      <w:pPr>
        <w:numPr>
          <w:ilvl w:val="0"/>
          <w:numId w:val="1"/>
        </w:numPr>
        <w:spacing w:before="60" w:after="0" w:line="240" w:lineRule="auto"/>
        <w:ind w:left="426" w:hanging="426"/>
        <w:jc w:val="both"/>
        <w:rPr>
          <w:rFonts w:ascii="Times New Roman" w:hAnsi="Times New Roman"/>
          <w:color w:val="FF0000"/>
          <w:sz w:val="24"/>
          <w:szCs w:val="24"/>
        </w:rPr>
      </w:pPr>
      <w:r w:rsidRPr="004956C1">
        <w:rPr>
          <w:rFonts w:ascii="Times New Roman" w:hAnsi="Times New Roman"/>
          <w:sz w:val="24"/>
          <w:szCs w:val="24"/>
        </w:rPr>
        <w:t xml:space="preserve">Piedāvātajām tehnikas vienībām ir spēkā esoša tehniskā pase. </w:t>
      </w:r>
    </w:p>
    <w:p w14:paraId="461D201E" w14:textId="77777777" w:rsidR="00BF4D7D" w:rsidRPr="004956C1" w:rsidRDefault="00BF4D7D" w:rsidP="00BF4D7D">
      <w:pPr>
        <w:numPr>
          <w:ilvl w:val="0"/>
          <w:numId w:val="1"/>
        </w:numPr>
        <w:spacing w:before="60" w:after="0" w:line="240" w:lineRule="auto"/>
        <w:ind w:left="426" w:hanging="426"/>
        <w:jc w:val="both"/>
        <w:rPr>
          <w:rFonts w:ascii="Times New Roman" w:hAnsi="Times New Roman"/>
          <w:sz w:val="24"/>
          <w:szCs w:val="24"/>
        </w:rPr>
      </w:pPr>
      <w:r w:rsidRPr="004956C1">
        <w:rPr>
          <w:rFonts w:ascii="Times New Roman" w:hAnsi="Times New Roman"/>
          <w:sz w:val="24"/>
          <w:szCs w:val="24"/>
        </w:rPr>
        <w:t xml:space="preserve">Piedāvātās tehnikas </w:t>
      </w:r>
      <w:r>
        <w:rPr>
          <w:rFonts w:ascii="Times New Roman" w:hAnsi="Times New Roman"/>
          <w:sz w:val="24"/>
          <w:szCs w:val="24"/>
        </w:rPr>
        <w:t xml:space="preserve">(iekārtas) </w:t>
      </w:r>
      <w:r w:rsidRPr="004956C1">
        <w:rPr>
          <w:rFonts w:ascii="Times New Roman" w:hAnsi="Times New Roman"/>
          <w:sz w:val="24"/>
          <w:szCs w:val="24"/>
        </w:rPr>
        <w:t>vienības:</w:t>
      </w:r>
    </w:p>
    <w:p w14:paraId="6665F105" w14:textId="77777777" w:rsidR="00BF4D7D" w:rsidRPr="004956C1" w:rsidRDefault="00BF4D7D" w:rsidP="00BF4D7D">
      <w:pPr>
        <w:numPr>
          <w:ilvl w:val="1"/>
          <w:numId w:val="1"/>
        </w:numPr>
        <w:spacing w:before="60" w:after="0" w:line="240" w:lineRule="auto"/>
        <w:ind w:left="993" w:hanging="567"/>
        <w:jc w:val="both"/>
        <w:rPr>
          <w:rFonts w:ascii="Times New Roman" w:hAnsi="Times New Roman"/>
          <w:sz w:val="24"/>
          <w:szCs w:val="24"/>
        </w:rPr>
      </w:pPr>
      <w:r w:rsidRPr="004956C1">
        <w:rPr>
          <w:rFonts w:ascii="Times New Roman" w:hAnsi="Times New Roman"/>
          <w:sz w:val="24"/>
          <w:szCs w:val="24"/>
        </w:rPr>
        <w:t>atbilst normatīvajos aktos noteiktajām prasībām un tām ir kompetentas institūcijas izsniegti atbilstību apliecinoši dokumenti;</w:t>
      </w:r>
    </w:p>
    <w:p w14:paraId="6FDC29A6" w14:textId="77777777" w:rsidR="00BF4D7D" w:rsidRPr="004956C1" w:rsidRDefault="00BF4D7D" w:rsidP="00BF4D7D">
      <w:pPr>
        <w:numPr>
          <w:ilvl w:val="1"/>
          <w:numId w:val="1"/>
        </w:numPr>
        <w:spacing w:before="60" w:after="0" w:line="240" w:lineRule="auto"/>
        <w:ind w:left="993" w:hanging="567"/>
        <w:jc w:val="both"/>
        <w:rPr>
          <w:rFonts w:ascii="Times New Roman" w:hAnsi="Times New Roman"/>
          <w:sz w:val="24"/>
          <w:szCs w:val="24"/>
        </w:rPr>
      </w:pPr>
      <w:r w:rsidRPr="004E7C89">
        <w:rPr>
          <w:rFonts w:ascii="Times New Roman" w:hAnsi="Times New Roman"/>
          <w:sz w:val="24"/>
          <w:szCs w:val="24"/>
        </w:rPr>
        <w:t>ir Ministru kabineta noteiktajā kārtībā reģistrētas bīstamo iekārtu reģistrā</w:t>
      </w:r>
      <w:r w:rsidRPr="004956C1">
        <w:rPr>
          <w:rFonts w:ascii="Times New Roman" w:hAnsi="Times New Roman"/>
          <w:sz w:val="24"/>
          <w:szCs w:val="24"/>
        </w:rPr>
        <w:t>, kuru uztur Patērētāju tiesību aizsardzības centrs vai atbilstošā citas Eiropas Savienības valsts kompetentā iestādē;</w:t>
      </w:r>
    </w:p>
    <w:p w14:paraId="6C36C787" w14:textId="77777777" w:rsidR="00BF4D7D" w:rsidRPr="004956C1" w:rsidRDefault="00BF4D7D" w:rsidP="00BF4D7D">
      <w:pPr>
        <w:numPr>
          <w:ilvl w:val="1"/>
          <w:numId w:val="1"/>
        </w:numPr>
        <w:spacing w:before="60" w:after="0" w:line="240" w:lineRule="auto"/>
        <w:ind w:left="993" w:hanging="567"/>
        <w:jc w:val="both"/>
        <w:rPr>
          <w:rFonts w:ascii="Times New Roman" w:hAnsi="Times New Roman"/>
          <w:sz w:val="24"/>
          <w:szCs w:val="24"/>
        </w:rPr>
      </w:pPr>
      <w:r w:rsidRPr="004956C1">
        <w:rPr>
          <w:rFonts w:ascii="Times New Roman" w:hAnsi="Times New Roman"/>
          <w:sz w:val="24"/>
          <w:szCs w:val="24"/>
        </w:rPr>
        <w:t>ir nodrošinātas ar brīdinošiem uzrakstiem latviešu valodā;</w:t>
      </w:r>
    </w:p>
    <w:p w14:paraId="0C917A8F" w14:textId="77777777" w:rsidR="00BF4D7D" w:rsidRPr="004956C1" w:rsidRDefault="00BF4D7D" w:rsidP="00BF4D7D">
      <w:pPr>
        <w:numPr>
          <w:ilvl w:val="1"/>
          <w:numId w:val="1"/>
        </w:numPr>
        <w:spacing w:before="60" w:after="0" w:line="240" w:lineRule="auto"/>
        <w:ind w:left="993" w:hanging="567"/>
        <w:jc w:val="both"/>
        <w:rPr>
          <w:rFonts w:ascii="Times New Roman" w:hAnsi="Times New Roman"/>
          <w:sz w:val="24"/>
          <w:szCs w:val="24"/>
        </w:rPr>
      </w:pPr>
      <w:r w:rsidRPr="004956C1">
        <w:rPr>
          <w:rFonts w:ascii="Times New Roman" w:hAnsi="Times New Roman"/>
          <w:sz w:val="24"/>
          <w:szCs w:val="24"/>
        </w:rPr>
        <w:t>ir pārbaudītas normatīvajos aktos paredzētajā apjomā un termiņos</w:t>
      </w:r>
      <w:r>
        <w:rPr>
          <w:rFonts w:ascii="Times New Roman" w:hAnsi="Times New Roman"/>
          <w:sz w:val="24"/>
          <w:szCs w:val="24"/>
        </w:rPr>
        <w:t>.</w:t>
      </w:r>
    </w:p>
    <w:p w14:paraId="441784CF" w14:textId="77777777" w:rsidR="00BF4D7D" w:rsidRPr="004E7C89" w:rsidRDefault="00BF4D7D" w:rsidP="00BF4D7D">
      <w:pPr>
        <w:numPr>
          <w:ilvl w:val="0"/>
          <w:numId w:val="1"/>
        </w:numPr>
        <w:spacing w:before="60" w:after="0" w:line="240" w:lineRule="auto"/>
        <w:ind w:left="426" w:hanging="426"/>
        <w:jc w:val="both"/>
        <w:rPr>
          <w:rFonts w:ascii="Times New Roman" w:hAnsi="Times New Roman"/>
          <w:sz w:val="24"/>
          <w:szCs w:val="24"/>
        </w:rPr>
      </w:pPr>
      <w:r w:rsidRPr="004956C1">
        <w:rPr>
          <w:rFonts w:ascii="Times New Roman" w:hAnsi="Times New Roman"/>
          <w:sz w:val="24"/>
          <w:szCs w:val="24"/>
        </w:rPr>
        <w:t xml:space="preserve">Pacēlāju lieto un vada speciālists (pacēlāja operators), kas attiecīgi apmācīts un apguvis attiecīgās konstrukcijas pacēlāju drošu lietošanu, ievērojot arī konkrētā pacēlāja ražotāja norādījumus, </w:t>
      </w:r>
      <w:r w:rsidRPr="004E7C89">
        <w:rPr>
          <w:rFonts w:ascii="Times New Roman" w:hAnsi="Times New Roman"/>
          <w:sz w:val="24"/>
          <w:szCs w:val="24"/>
        </w:rPr>
        <w:t>un attiecīgā apmācība ir dokumentāri apliecināta.</w:t>
      </w:r>
    </w:p>
    <w:p w14:paraId="554ED044" w14:textId="77777777" w:rsidR="00BF4D7D" w:rsidRDefault="00BF4D7D" w:rsidP="00BF4D7D">
      <w:pPr>
        <w:numPr>
          <w:ilvl w:val="0"/>
          <w:numId w:val="1"/>
        </w:numPr>
        <w:spacing w:before="60" w:after="0" w:line="240" w:lineRule="auto"/>
        <w:ind w:left="426" w:hanging="426"/>
        <w:jc w:val="both"/>
        <w:rPr>
          <w:rFonts w:ascii="Times New Roman" w:hAnsi="Times New Roman"/>
          <w:sz w:val="24"/>
          <w:szCs w:val="24"/>
        </w:rPr>
      </w:pPr>
      <w:r w:rsidRPr="004956C1">
        <w:rPr>
          <w:rFonts w:ascii="Times New Roman" w:hAnsi="Times New Roman"/>
          <w:sz w:val="24"/>
          <w:szCs w:val="24"/>
        </w:rPr>
        <w:t xml:space="preserve">Pakalpojuma uzsākšanas termiņš ir līdz </w:t>
      </w:r>
      <w:r>
        <w:rPr>
          <w:rFonts w:ascii="Times New Roman" w:hAnsi="Times New Roman"/>
          <w:sz w:val="24"/>
          <w:szCs w:val="24"/>
        </w:rPr>
        <w:t>5</w:t>
      </w:r>
      <w:r w:rsidRPr="004956C1">
        <w:rPr>
          <w:rFonts w:ascii="Times New Roman" w:hAnsi="Times New Roman"/>
          <w:sz w:val="24"/>
          <w:szCs w:val="24"/>
        </w:rPr>
        <w:t xml:space="preserve"> (</w:t>
      </w:r>
      <w:r>
        <w:rPr>
          <w:rFonts w:ascii="Times New Roman" w:hAnsi="Times New Roman"/>
          <w:sz w:val="24"/>
          <w:szCs w:val="24"/>
        </w:rPr>
        <w:t>piecām</w:t>
      </w:r>
      <w:r w:rsidRPr="004956C1">
        <w:rPr>
          <w:rFonts w:ascii="Times New Roman" w:hAnsi="Times New Roman"/>
          <w:sz w:val="24"/>
          <w:szCs w:val="24"/>
        </w:rPr>
        <w:t>) darba dienām no pasūtītāja pieprasījuma (e-pasta izsūtīšanas un informēšanas par e-pasta nosūtīšanu telefoniski) nosūtīšanas dienas.</w:t>
      </w:r>
    </w:p>
    <w:p w14:paraId="4B989D17" w14:textId="77777777" w:rsidR="00BF4D7D" w:rsidRDefault="00BF4D7D" w:rsidP="00BF4D7D">
      <w:pPr>
        <w:numPr>
          <w:ilvl w:val="0"/>
          <w:numId w:val="1"/>
        </w:numPr>
        <w:spacing w:before="60" w:after="0" w:line="240" w:lineRule="auto"/>
        <w:ind w:left="426" w:hanging="426"/>
        <w:jc w:val="both"/>
        <w:rPr>
          <w:rFonts w:ascii="Times New Roman" w:hAnsi="Times New Roman"/>
          <w:sz w:val="24"/>
          <w:szCs w:val="24"/>
        </w:rPr>
      </w:pPr>
      <w:r>
        <w:rPr>
          <w:rFonts w:ascii="Times New Roman" w:hAnsi="Times New Roman"/>
          <w:sz w:val="24"/>
          <w:szCs w:val="24"/>
        </w:rPr>
        <w:t>Ja pakalpojumu izmanto bez operatora, jābūt iespējai iekārtu saņemt no plkst. 7.00, par iekārtas nodošanu Pasūtītājs vienojas ar Izpildītāju.</w:t>
      </w:r>
    </w:p>
    <w:p w14:paraId="38CF53C6" w14:textId="77777777" w:rsidR="00BF4D7D" w:rsidRPr="009C3A2F" w:rsidRDefault="00BF4D7D" w:rsidP="00BF4D7D">
      <w:pPr>
        <w:numPr>
          <w:ilvl w:val="0"/>
          <w:numId w:val="1"/>
        </w:numPr>
        <w:spacing w:before="60" w:after="60" w:line="240" w:lineRule="auto"/>
        <w:ind w:left="425" w:hanging="425"/>
        <w:jc w:val="both"/>
        <w:rPr>
          <w:rFonts w:ascii="Times New Roman" w:hAnsi="Times New Roman"/>
          <w:sz w:val="24"/>
          <w:szCs w:val="24"/>
        </w:rPr>
      </w:pPr>
      <w:r w:rsidRPr="004956C1">
        <w:rPr>
          <w:rFonts w:ascii="Times New Roman" w:hAnsi="Times New Roman"/>
          <w:b/>
          <w:sz w:val="24"/>
          <w:szCs w:val="24"/>
        </w:rPr>
        <w:t>Pakalpojuma sniegšanai nepieciešamās minimālās tehnikas vienības apraksts</w:t>
      </w:r>
      <w:r>
        <w:rPr>
          <w:rFonts w:ascii="Times New Roman" w:hAnsi="Times New Roman"/>
          <w:b/>
          <w:sz w:val="24"/>
          <w:szCs w:val="24"/>
        </w:rPr>
        <w:t>.</w:t>
      </w:r>
    </w:p>
    <w:p w14:paraId="04CD934C" w14:textId="77777777" w:rsidR="00BF4D7D" w:rsidRPr="00FC7994" w:rsidRDefault="00BF4D7D" w:rsidP="00BF4D7D">
      <w:pPr>
        <w:pStyle w:val="Sarakstarindkopa"/>
        <w:numPr>
          <w:ilvl w:val="1"/>
          <w:numId w:val="1"/>
        </w:numPr>
        <w:spacing w:before="60" w:after="60" w:line="240" w:lineRule="auto"/>
        <w:jc w:val="both"/>
        <w:rPr>
          <w:rFonts w:ascii="Times New Roman" w:hAnsi="Times New Roman"/>
          <w:bCs/>
          <w:sz w:val="24"/>
          <w:szCs w:val="24"/>
        </w:rPr>
      </w:pPr>
      <w:r w:rsidRPr="00FC7994">
        <w:rPr>
          <w:rFonts w:ascii="Times New Roman" w:hAnsi="Times New Roman"/>
          <w:bCs/>
          <w:sz w:val="24"/>
          <w:szCs w:val="24"/>
        </w:rPr>
        <w:t>Pasūtītājam nepieciešamo vienlaicīgi pieejamo vienību skaits katrā pozīcijā – 1 gab.</w:t>
      </w:r>
    </w:p>
    <w:p w14:paraId="5D987F35" w14:textId="77777777" w:rsidR="00BF4D7D" w:rsidRPr="00FC7994" w:rsidRDefault="00BF4D7D" w:rsidP="00BF4D7D">
      <w:pPr>
        <w:pStyle w:val="Sarakstarindkopa"/>
        <w:numPr>
          <w:ilvl w:val="1"/>
          <w:numId w:val="1"/>
        </w:numPr>
        <w:jc w:val="both"/>
        <w:rPr>
          <w:rFonts w:ascii="Times New Roman" w:hAnsi="Times New Roman"/>
          <w:bCs/>
          <w:sz w:val="24"/>
          <w:szCs w:val="24"/>
        </w:rPr>
      </w:pPr>
      <w:r w:rsidRPr="00FC7994">
        <w:rPr>
          <w:rFonts w:ascii="Times New Roman" w:hAnsi="Times New Roman"/>
          <w:bCs/>
          <w:sz w:val="24"/>
          <w:szCs w:val="24"/>
        </w:rPr>
        <w:t>Vienu un to pašu tehnikas vienību</w:t>
      </w:r>
      <w:r>
        <w:rPr>
          <w:rFonts w:ascii="Times New Roman" w:hAnsi="Times New Roman"/>
          <w:bCs/>
          <w:sz w:val="24"/>
          <w:szCs w:val="24"/>
        </w:rPr>
        <w:t xml:space="preserve"> (ar vienādiem parametriem)</w:t>
      </w:r>
      <w:r w:rsidRPr="00FC7994">
        <w:rPr>
          <w:rFonts w:ascii="Times New Roman" w:hAnsi="Times New Roman"/>
          <w:bCs/>
          <w:sz w:val="24"/>
          <w:szCs w:val="24"/>
        </w:rPr>
        <w:t xml:space="preserve"> var piedāvāt pozīcijā “ar operatoru” un pozīcijā “bez operatora”.</w:t>
      </w:r>
    </w:p>
    <w:p w14:paraId="3E5501B9" w14:textId="77777777" w:rsidR="00BF4D7D" w:rsidRPr="009C3A2F" w:rsidRDefault="00BF4D7D" w:rsidP="00BF4D7D">
      <w:pPr>
        <w:pStyle w:val="Sarakstarindkopa"/>
        <w:spacing w:before="60" w:after="60" w:line="240" w:lineRule="auto"/>
        <w:ind w:left="792"/>
        <w:jc w:val="both"/>
        <w:rPr>
          <w:rFonts w:ascii="Times New Roman" w:hAnsi="Times New Roman"/>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337"/>
        <w:gridCol w:w="1250"/>
        <w:gridCol w:w="1176"/>
        <w:gridCol w:w="1576"/>
        <w:gridCol w:w="1875"/>
      </w:tblGrid>
      <w:tr w:rsidR="00BF4D7D" w14:paraId="62030AA7" w14:textId="77777777" w:rsidTr="0032688A">
        <w:trPr>
          <w:trHeight w:val="2244"/>
        </w:trPr>
        <w:tc>
          <w:tcPr>
            <w:tcW w:w="851" w:type="dxa"/>
            <w:shd w:val="clear" w:color="auto" w:fill="auto"/>
            <w:vAlign w:val="center"/>
          </w:tcPr>
          <w:p w14:paraId="5E2FFE81" w14:textId="77777777" w:rsidR="00BF4D7D" w:rsidRPr="004956C1" w:rsidRDefault="00BF4D7D" w:rsidP="0032688A">
            <w:pPr>
              <w:jc w:val="center"/>
              <w:rPr>
                <w:rFonts w:ascii="Times New Roman" w:hAnsi="Times New Roman"/>
                <w:b/>
                <w:sz w:val="24"/>
                <w:szCs w:val="24"/>
              </w:rPr>
            </w:pPr>
            <w:r w:rsidRPr="004956C1">
              <w:rPr>
                <w:rFonts w:ascii="Times New Roman" w:hAnsi="Times New Roman"/>
                <w:b/>
                <w:sz w:val="24"/>
                <w:szCs w:val="24"/>
              </w:rPr>
              <w:t>Nr. p.k.</w:t>
            </w:r>
          </w:p>
        </w:tc>
        <w:tc>
          <w:tcPr>
            <w:tcW w:w="3337" w:type="dxa"/>
            <w:shd w:val="clear" w:color="auto" w:fill="auto"/>
            <w:vAlign w:val="center"/>
          </w:tcPr>
          <w:p w14:paraId="72439512" w14:textId="77777777" w:rsidR="00BF4D7D" w:rsidRPr="004956C1" w:rsidRDefault="00BF4D7D" w:rsidP="0032688A">
            <w:pPr>
              <w:jc w:val="center"/>
              <w:rPr>
                <w:rFonts w:ascii="Times New Roman" w:hAnsi="Times New Roman"/>
                <w:b/>
                <w:sz w:val="24"/>
                <w:szCs w:val="24"/>
              </w:rPr>
            </w:pPr>
            <w:r w:rsidRPr="004956C1">
              <w:rPr>
                <w:rFonts w:ascii="Times New Roman" w:hAnsi="Times New Roman"/>
                <w:b/>
                <w:sz w:val="24"/>
                <w:szCs w:val="24"/>
              </w:rPr>
              <w:t>Tehnikas nosaukums un minimālas prasības</w:t>
            </w:r>
          </w:p>
        </w:tc>
        <w:tc>
          <w:tcPr>
            <w:tcW w:w="1250" w:type="dxa"/>
            <w:shd w:val="clear" w:color="auto" w:fill="auto"/>
            <w:vAlign w:val="center"/>
          </w:tcPr>
          <w:p w14:paraId="25BAB732" w14:textId="77777777" w:rsidR="00BF4D7D" w:rsidRPr="004956C1" w:rsidRDefault="00BF4D7D" w:rsidP="0032688A">
            <w:pPr>
              <w:jc w:val="center"/>
              <w:rPr>
                <w:rFonts w:ascii="Times New Roman" w:hAnsi="Times New Roman"/>
                <w:sz w:val="24"/>
                <w:szCs w:val="24"/>
              </w:rPr>
            </w:pPr>
            <w:r w:rsidRPr="004956C1">
              <w:rPr>
                <w:rFonts w:ascii="Times New Roman" w:hAnsi="Times New Roman"/>
                <w:b/>
                <w:sz w:val="24"/>
                <w:szCs w:val="24"/>
              </w:rPr>
              <w:t>Celšanas augstums m</w:t>
            </w:r>
            <w:r w:rsidRPr="004956C1">
              <w:rPr>
                <w:rFonts w:ascii="Times New Roman" w:hAnsi="Times New Roman"/>
                <w:sz w:val="24"/>
                <w:szCs w:val="24"/>
              </w:rPr>
              <w:t xml:space="preserve"> (ne mazāk)</w:t>
            </w:r>
          </w:p>
        </w:tc>
        <w:tc>
          <w:tcPr>
            <w:tcW w:w="1176" w:type="dxa"/>
            <w:shd w:val="clear" w:color="auto" w:fill="auto"/>
            <w:vAlign w:val="center"/>
          </w:tcPr>
          <w:p w14:paraId="0712C31F" w14:textId="77777777" w:rsidR="00BF4D7D" w:rsidRPr="004956C1" w:rsidRDefault="00BF4D7D" w:rsidP="0032688A">
            <w:pPr>
              <w:jc w:val="center"/>
              <w:rPr>
                <w:rFonts w:ascii="Times New Roman" w:hAnsi="Times New Roman"/>
                <w:sz w:val="24"/>
                <w:szCs w:val="24"/>
              </w:rPr>
            </w:pPr>
            <w:r w:rsidRPr="004956C1">
              <w:rPr>
                <w:rFonts w:ascii="Times New Roman" w:hAnsi="Times New Roman"/>
                <w:b/>
                <w:sz w:val="24"/>
                <w:szCs w:val="24"/>
              </w:rPr>
              <w:t>Celtspēja kg</w:t>
            </w:r>
            <w:r w:rsidRPr="004956C1">
              <w:rPr>
                <w:rFonts w:ascii="Times New Roman" w:hAnsi="Times New Roman"/>
                <w:sz w:val="24"/>
                <w:szCs w:val="24"/>
              </w:rPr>
              <w:t xml:space="preserve"> (ne mazāk)</w:t>
            </w:r>
          </w:p>
        </w:tc>
        <w:tc>
          <w:tcPr>
            <w:tcW w:w="1576" w:type="dxa"/>
            <w:shd w:val="clear" w:color="auto" w:fill="auto"/>
            <w:vAlign w:val="center"/>
          </w:tcPr>
          <w:p w14:paraId="75D43A73" w14:textId="77777777" w:rsidR="00BF4D7D" w:rsidRPr="000E503E" w:rsidRDefault="00BF4D7D" w:rsidP="0032688A">
            <w:pPr>
              <w:jc w:val="center"/>
              <w:rPr>
                <w:rFonts w:ascii="Times New Roman" w:hAnsi="Times New Roman"/>
                <w:b/>
                <w:bCs/>
                <w:color w:val="000000"/>
                <w:sz w:val="24"/>
                <w:szCs w:val="24"/>
              </w:rPr>
            </w:pPr>
            <w:r>
              <w:rPr>
                <w:rFonts w:ascii="Times New Roman" w:hAnsi="Times New Roman"/>
                <w:b/>
                <w:bCs/>
                <w:color w:val="000000"/>
                <w:sz w:val="24"/>
                <w:szCs w:val="24"/>
              </w:rPr>
              <w:t>Iekārtas</w:t>
            </w:r>
            <w:r w:rsidRPr="000E503E">
              <w:rPr>
                <w:rFonts w:ascii="Times New Roman" w:hAnsi="Times New Roman"/>
                <w:b/>
                <w:bCs/>
                <w:color w:val="000000"/>
                <w:sz w:val="24"/>
                <w:szCs w:val="24"/>
              </w:rPr>
              <w:t xml:space="preserve"> marka, modelis, </w:t>
            </w:r>
            <w:proofErr w:type="spellStart"/>
            <w:r w:rsidRPr="000E503E">
              <w:rPr>
                <w:rFonts w:ascii="Times New Roman" w:hAnsi="Times New Roman"/>
                <w:b/>
                <w:bCs/>
                <w:color w:val="000000"/>
                <w:sz w:val="24"/>
                <w:szCs w:val="24"/>
              </w:rPr>
              <w:t>Reģ</w:t>
            </w:r>
            <w:proofErr w:type="spellEnd"/>
            <w:r>
              <w:rPr>
                <w:rFonts w:ascii="Times New Roman" w:hAnsi="Times New Roman"/>
                <w:b/>
                <w:bCs/>
                <w:color w:val="000000"/>
                <w:sz w:val="24"/>
                <w:szCs w:val="24"/>
              </w:rPr>
              <w:t>.</w:t>
            </w:r>
            <w:r w:rsidRPr="000E503E">
              <w:rPr>
                <w:rFonts w:ascii="Times New Roman" w:hAnsi="Times New Roman"/>
                <w:b/>
                <w:bCs/>
                <w:color w:val="000000"/>
                <w:sz w:val="24"/>
                <w:szCs w:val="24"/>
              </w:rPr>
              <w:t xml:space="preserve"> </w:t>
            </w:r>
            <w:r>
              <w:rPr>
                <w:rFonts w:ascii="Times New Roman" w:hAnsi="Times New Roman"/>
                <w:b/>
                <w:bCs/>
                <w:color w:val="000000"/>
                <w:sz w:val="24"/>
                <w:szCs w:val="24"/>
              </w:rPr>
              <w:t>N</w:t>
            </w:r>
            <w:r w:rsidRPr="000E503E">
              <w:rPr>
                <w:rFonts w:ascii="Times New Roman" w:hAnsi="Times New Roman"/>
                <w:b/>
                <w:bCs/>
                <w:color w:val="000000"/>
                <w:sz w:val="24"/>
                <w:szCs w:val="24"/>
              </w:rPr>
              <w:t>r.</w:t>
            </w:r>
          </w:p>
          <w:p w14:paraId="69D344D6" w14:textId="77777777" w:rsidR="00BF4D7D" w:rsidRPr="004956C1" w:rsidRDefault="00BF4D7D" w:rsidP="0032688A">
            <w:pPr>
              <w:jc w:val="center"/>
              <w:rPr>
                <w:rFonts w:ascii="Times New Roman" w:hAnsi="Times New Roman"/>
                <w:b/>
                <w:sz w:val="24"/>
                <w:szCs w:val="24"/>
              </w:rPr>
            </w:pPr>
            <w:r w:rsidRPr="009C3A2F">
              <w:rPr>
                <w:rFonts w:ascii="Times New Roman" w:hAnsi="Times New Roman"/>
                <w:bCs/>
                <w:i/>
                <w:iCs/>
                <w:sz w:val="24"/>
                <w:szCs w:val="24"/>
              </w:rPr>
              <w:t>Aizpilda pretendents</w:t>
            </w:r>
          </w:p>
        </w:tc>
        <w:tc>
          <w:tcPr>
            <w:tcW w:w="1875" w:type="dxa"/>
          </w:tcPr>
          <w:p w14:paraId="6904B7B5" w14:textId="77777777" w:rsidR="00BF4D7D" w:rsidRPr="000E503E" w:rsidRDefault="00BF4D7D" w:rsidP="0032688A">
            <w:pPr>
              <w:jc w:val="center"/>
              <w:rPr>
                <w:rFonts w:ascii="Times New Roman" w:hAnsi="Times New Roman"/>
                <w:b/>
                <w:bCs/>
                <w:color w:val="000000"/>
                <w:sz w:val="24"/>
                <w:szCs w:val="24"/>
              </w:rPr>
            </w:pPr>
            <w:r w:rsidRPr="000E503E">
              <w:rPr>
                <w:rFonts w:ascii="Times New Roman" w:hAnsi="Times New Roman"/>
                <w:b/>
                <w:bCs/>
                <w:color w:val="000000"/>
                <w:sz w:val="24"/>
                <w:szCs w:val="24"/>
              </w:rPr>
              <w:t xml:space="preserve">Bīstamās iekārtas </w:t>
            </w:r>
            <w:proofErr w:type="spellStart"/>
            <w:r w:rsidRPr="000E503E">
              <w:rPr>
                <w:rFonts w:ascii="Times New Roman" w:hAnsi="Times New Roman"/>
                <w:b/>
                <w:bCs/>
                <w:color w:val="000000"/>
                <w:sz w:val="24"/>
                <w:szCs w:val="24"/>
              </w:rPr>
              <w:t>Reģ.</w:t>
            </w:r>
            <w:r>
              <w:rPr>
                <w:rFonts w:ascii="Times New Roman" w:hAnsi="Times New Roman"/>
                <w:b/>
                <w:bCs/>
                <w:color w:val="000000"/>
                <w:sz w:val="24"/>
                <w:szCs w:val="24"/>
              </w:rPr>
              <w:t>N</w:t>
            </w:r>
            <w:r w:rsidRPr="000E503E">
              <w:rPr>
                <w:rFonts w:ascii="Times New Roman" w:hAnsi="Times New Roman"/>
                <w:b/>
                <w:bCs/>
                <w:color w:val="000000"/>
                <w:sz w:val="24"/>
                <w:szCs w:val="24"/>
              </w:rPr>
              <w:t>r</w:t>
            </w:r>
            <w:proofErr w:type="spellEnd"/>
            <w:r w:rsidRPr="000E503E">
              <w:rPr>
                <w:rFonts w:ascii="Times New Roman" w:hAnsi="Times New Roman"/>
                <w:b/>
                <w:bCs/>
                <w:color w:val="000000"/>
                <w:sz w:val="24"/>
                <w:szCs w:val="24"/>
              </w:rPr>
              <w:t>.</w:t>
            </w:r>
          </w:p>
          <w:p w14:paraId="75087F28" w14:textId="77777777" w:rsidR="00BF4D7D" w:rsidRPr="009C3A2F" w:rsidRDefault="00BF4D7D" w:rsidP="0032688A">
            <w:pPr>
              <w:jc w:val="center"/>
              <w:rPr>
                <w:rFonts w:ascii="Times New Roman" w:hAnsi="Times New Roman"/>
                <w:bCs/>
                <w:i/>
                <w:iCs/>
                <w:sz w:val="24"/>
                <w:szCs w:val="24"/>
              </w:rPr>
            </w:pPr>
            <w:r w:rsidRPr="009C3A2F">
              <w:rPr>
                <w:rFonts w:ascii="Times New Roman" w:hAnsi="Times New Roman"/>
                <w:bCs/>
                <w:i/>
                <w:iCs/>
                <w:sz w:val="24"/>
                <w:szCs w:val="24"/>
              </w:rPr>
              <w:t>Aizpilda pretendents</w:t>
            </w:r>
          </w:p>
        </w:tc>
      </w:tr>
      <w:tr w:rsidR="00BF4D7D" w14:paraId="01D3A9D2" w14:textId="77777777" w:rsidTr="0032688A">
        <w:tc>
          <w:tcPr>
            <w:tcW w:w="851" w:type="dxa"/>
            <w:shd w:val="clear" w:color="auto" w:fill="auto"/>
            <w:vAlign w:val="center"/>
          </w:tcPr>
          <w:p w14:paraId="29BCA2E1" w14:textId="77777777" w:rsidR="00BF4D7D" w:rsidRPr="004956C1" w:rsidRDefault="00BF4D7D" w:rsidP="0032688A">
            <w:pPr>
              <w:jc w:val="center"/>
              <w:rPr>
                <w:rFonts w:ascii="Times New Roman" w:hAnsi="Times New Roman"/>
                <w:sz w:val="24"/>
                <w:szCs w:val="24"/>
              </w:rPr>
            </w:pPr>
            <w:r w:rsidRPr="004956C1">
              <w:rPr>
                <w:rFonts w:ascii="Times New Roman" w:hAnsi="Times New Roman"/>
                <w:sz w:val="24"/>
                <w:szCs w:val="24"/>
              </w:rPr>
              <w:t>1.</w:t>
            </w:r>
          </w:p>
        </w:tc>
        <w:tc>
          <w:tcPr>
            <w:tcW w:w="3337" w:type="dxa"/>
            <w:shd w:val="clear" w:color="auto" w:fill="auto"/>
          </w:tcPr>
          <w:p w14:paraId="44C14F08" w14:textId="77777777" w:rsidR="00BF4D7D" w:rsidRPr="004956C1" w:rsidRDefault="00BF4D7D" w:rsidP="0032688A">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autopiekabes bāzes</w:t>
            </w:r>
            <w:r w:rsidRPr="004956C1">
              <w:rPr>
                <w:rFonts w:ascii="Times New Roman" w:hAnsi="Times New Roman"/>
                <w:sz w:val="24"/>
                <w:szCs w:val="24"/>
              </w:rPr>
              <w:t xml:space="preserve"> (ar operatoru un piegādi)</w:t>
            </w:r>
          </w:p>
        </w:tc>
        <w:tc>
          <w:tcPr>
            <w:tcW w:w="1250" w:type="dxa"/>
            <w:shd w:val="clear" w:color="auto" w:fill="auto"/>
            <w:vAlign w:val="center"/>
          </w:tcPr>
          <w:p w14:paraId="4701AFB6" w14:textId="77777777" w:rsidR="00BF4D7D" w:rsidRPr="004956C1" w:rsidRDefault="00BF4D7D" w:rsidP="0032688A">
            <w:pPr>
              <w:jc w:val="center"/>
              <w:rPr>
                <w:rFonts w:ascii="Times New Roman" w:hAnsi="Times New Roman"/>
                <w:sz w:val="24"/>
                <w:szCs w:val="24"/>
              </w:rPr>
            </w:pPr>
            <w:r w:rsidRPr="004956C1">
              <w:rPr>
                <w:rFonts w:ascii="Times New Roman" w:hAnsi="Times New Roman"/>
                <w:sz w:val="24"/>
                <w:szCs w:val="24"/>
              </w:rPr>
              <w:t>28</w:t>
            </w:r>
          </w:p>
        </w:tc>
        <w:tc>
          <w:tcPr>
            <w:tcW w:w="1176" w:type="dxa"/>
            <w:shd w:val="clear" w:color="auto" w:fill="auto"/>
            <w:vAlign w:val="center"/>
          </w:tcPr>
          <w:p w14:paraId="26BEAFBC" w14:textId="77777777" w:rsidR="00BF4D7D" w:rsidRPr="004956C1" w:rsidRDefault="00BF4D7D" w:rsidP="0032688A">
            <w:pPr>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7C68983C" w14:textId="77777777" w:rsidR="00BF4D7D" w:rsidRPr="004956C1" w:rsidRDefault="00BF4D7D" w:rsidP="0032688A">
            <w:pPr>
              <w:jc w:val="center"/>
              <w:rPr>
                <w:rFonts w:ascii="Times New Roman" w:hAnsi="Times New Roman"/>
                <w:sz w:val="24"/>
                <w:szCs w:val="24"/>
              </w:rPr>
            </w:pPr>
          </w:p>
        </w:tc>
        <w:tc>
          <w:tcPr>
            <w:tcW w:w="1875" w:type="dxa"/>
          </w:tcPr>
          <w:p w14:paraId="53A526F0" w14:textId="77777777" w:rsidR="00BF4D7D" w:rsidRPr="004956C1" w:rsidRDefault="00BF4D7D" w:rsidP="0032688A">
            <w:pPr>
              <w:jc w:val="center"/>
              <w:rPr>
                <w:rFonts w:ascii="Times New Roman" w:hAnsi="Times New Roman"/>
                <w:sz w:val="24"/>
                <w:szCs w:val="24"/>
              </w:rPr>
            </w:pPr>
          </w:p>
        </w:tc>
      </w:tr>
      <w:tr w:rsidR="00BF4D7D" w14:paraId="791FC0F7" w14:textId="77777777" w:rsidTr="0032688A">
        <w:tc>
          <w:tcPr>
            <w:tcW w:w="851" w:type="dxa"/>
            <w:shd w:val="clear" w:color="auto" w:fill="auto"/>
            <w:vAlign w:val="center"/>
          </w:tcPr>
          <w:p w14:paraId="30268E98" w14:textId="77777777" w:rsidR="00BF4D7D" w:rsidRPr="004956C1" w:rsidRDefault="00BF4D7D" w:rsidP="0032688A">
            <w:pPr>
              <w:jc w:val="center"/>
              <w:rPr>
                <w:rFonts w:ascii="Times New Roman" w:hAnsi="Times New Roman"/>
                <w:sz w:val="24"/>
                <w:szCs w:val="24"/>
              </w:rPr>
            </w:pPr>
            <w:r w:rsidRPr="004956C1">
              <w:rPr>
                <w:rFonts w:ascii="Times New Roman" w:hAnsi="Times New Roman"/>
                <w:sz w:val="24"/>
                <w:szCs w:val="24"/>
              </w:rPr>
              <w:lastRenderedPageBreak/>
              <w:t>2.</w:t>
            </w:r>
          </w:p>
        </w:tc>
        <w:tc>
          <w:tcPr>
            <w:tcW w:w="3337" w:type="dxa"/>
            <w:shd w:val="clear" w:color="auto" w:fill="auto"/>
          </w:tcPr>
          <w:p w14:paraId="523924A1" w14:textId="77777777" w:rsidR="00BF4D7D" w:rsidRPr="004956C1" w:rsidRDefault="00BF4D7D" w:rsidP="0032688A">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autopiekabes bāzes</w:t>
            </w:r>
            <w:r w:rsidRPr="004956C1">
              <w:rPr>
                <w:rFonts w:ascii="Times New Roman" w:hAnsi="Times New Roman"/>
                <w:sz w:val="24"/>
                <w:szCs w:val="24"/>
              </w:rPr>
              <w:t xml:space="preserve"> (bez operatora un piegādes)</w:t>
            </w:r>
          </w:p>
        </w:tc>
        <w:tc>
          <w:tcPr>
            <w:tcW w:w="1250" w:type="dxa"/>
            <w:shd w:val="clear" w:color="auto" w:fill="auto"/>
            <w:vAlign w:val="center"/>
          </w:tcPr>
          <w:p w14:paraId="753F02EF"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28</w:t>
            </w:r>
          </w:p>
        </w:tc>
        <w:tc>
          <w:tcPr>
            <w:tcW w:w="1176" w:type="dxa"/>
            <w:shd w:val="clear" w:color="auto" w:fill="auto"/>
            <w:vAlign w:val="center"/>
          </w:tcPr>
          <w:p w14:paraId="0D6091D9"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4CC7F198" w14:textId="77777777" w:rsidR="00BF4D7D" w:rsidRPr="004956C1" w:rsidRDefault="00BF4D7D" w:rsidP="0032688A">
            <w:pPr>
              <w:spacing w:after="0" w:line="240" w:lineRule="auto"/>
              <w:jc w:val="center"/>
              <w:rPr>
                <w:rFonts w:ascii="Times New Roman" w:hAnsi="Times New Roman"/>
                <w:sz w:val="24"/>
                <w:szCs w:val="24"/>
              </w:rPr>
            </w:pPr>
          </w:p>
        </w:tc>
        <w:tc>
          <w:tcPr>
            <w:tcW w:w="1875" w:type="dxa"/>
          </w:tcPr>
          <w:p w14:paraId="2D8C442A" w14:textId="77777777" w:rsidR="00BF4D7D" w:rsidRPr="004956C1" w:rsidRDefault="00BF4D7D" w:rsidP="0032688A">
            <w:pPr>
              <w:spacing w:after="0" w:line="240" w:lineRule="auto"/>
              <w:jc w:val="center"/>
              <w:rPr>
                <w:rFonts w:ascii="Times New Roman" w:hAnsi="Times New Roman"/>
                <w:sz w:val="24"/>
                <w:szCs w:val="24"/>
              </w:rPr>
            </w:pPr>
          </w:p>
        </w:tc>
      </w:tr>
      <w:tr w:rsidR="00BF4D7D" w14:paraId="41543238" w14:textId="77777777" w:rsidTr="0032688A">
        <w:tc>
          <w:tcPr>
            <w:tcW w:w="851" w:type="dxa"/>
            <w:shd w:val="clear" w:color="auto" w:fill="auto"/>
            <w:vAlign w:val="center"/>
          </w:tcPr>
          <w:p w14:paraId="523ACF65" w14:textId="77777777" w:rsidR="00BF4D7D" w:rsidRPr="004956C1" w:rsidRDefault="00BF4D7D" w:rsidP="0032688A">
            <w:pPr>
              <w:jc w:val="center"/>
              <w:rPr>
                <w:rFonts w:ascii="Times New Roman" w:hAnsi="Times New Roman"/>
                <w:sz w:val="24"/>
                <w:szCs w:val="24"/>
              </w:rPr>
            </w:pPr>
            <w:r w:rsidRPr="004956C1">
              <w:rPr>
                <w:rFonts w:ascii="Times New Roman" w:hAnsi="Times New Roman"/>
                <w:sz w:val="24"/>
                <w:szCs w:val="24"/>
              </w:rPr>
              <w:t>3.</w:t>
            </w:r>
          </w:p>
        </w:tc>
        <w:tc>
          <w:tcPr>
            <w:tcW w:w="3337" w:type="dxa"/>
            <w:shd w:val="clear" w:color="auto" w:fill="auto"/>
          </w:tcPr>
          <w:p w14:paraId="353345B6" w14:textId="77777777" w:rsidR="00BF4D7D" w:rsidRPr="004956C1" w:rsidRDefault="00BF4D7D" w:rsidP="0032688A">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autopiekabes bāzes</w:t>
            </w:r>
            <w:r w:rsidRPr="004956C1">
              <w:rPr>
                <w:rFonts w:ascii="Times New Roman" w:hAnsi="Times New Roman"/>
                <w:sz w:val="24"/>
                <w:szCs w:val="24"/>
              </w:rPr>
              <w:t xml:space="preserve"> (ar operatoru un piegādi)</w:t>
            </w:r>
          </w:p>
        </w:tc>
        <w:tc>
          <w:tcPr>
            <w:tcW w:w="1250" w:type="dxa"/>
            <w:shd w:val="clear" w:color="auto" w:fill="auto"/>
            <w:vAlign w:val="center"/>
          </w:tcPr>
          <w:p w14:paraId="0B061FCD"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16</w:t>
            </w:r>
          </w:p>
        </w:tc>
        <w:tc>
          <w:tcPr>
            <w:tcW w:w="1176" w:type="dxa"/>
            <w:shd w:val="clear" w:color="auto" w:fill="auto"/>
            <w:vAlign w:val="center"/>
          </w:tcPr>
          <w:p w14:paraId="04FEB64C"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3AA42547" w14:textId="77777777" w:rsidR="00BF4D7D" w:rsidRPr="004956C1" w:rsidRDefault="00BF4D7D" w:rsidP="0032688A">
            <w:pPr>
              <w:spacing w:after="0" w:line="240" w:lineRule="auto"/>
              <w:jc w:val="center"/>
              <w:rPr>
                <w:rFonts w:ascii="Times New Roman" w:hAnsi="Times New Roman"/>
                <w:sz w:val="24"/>
                <w:szCs w:val="24"/>
              </w:rPr>
            </w:pPr>
          </w:p>
        </w:tc>
        <w:tc>
          <w:tcPr>
            <w:tcW w:w="1875" w:type="dxa"/>
          </w:tcPr>
          <w:p w14:paraId="4636D9F4" w14:textId="77777777" w:rsidR="00BF4D7D" w:rsidRPr="004956C1" w:rsidRDefault="00BF4D7D" w:rsidP="0032688A">
            <w:pPr>
              <w:spacing w:after="0" w:line="240" w:lineRule="auto"/>
              <w:jc w:val="center"/>
              <w:rPr>
                <w:rFonts w:ascii="Times New Roman" w:hAnsi="Times New Roman"/>
                <w:sz w:val="24"/>
                <w:szCs w:val="24"/>
              </w:rPr>
            </w:pPr>
          </w:p>
        </w:tc>
      </w:tr>
      <w:tr w:rsidR="00BF4D7D" w14:paraId="401CA7FA" w14:textId="77777777" w:rsidTr="0032688A">
        <w:tc>
          <w:tcPr>
            <w:tcW w:w="851" w:type="dxa"/>
            <w:shd w:val="clear" w:color="auto" w:fill="auto"/>
            <w:vAlign w:val="center"/>
          </w:tcPr>
          <w:p w14:paraId="56175A3F" w14:textId="77777777" w:rsidR="00BF4D7D" w:rsidRPr="004956C1" w:rsidRDefault="00BF4D7D" w:rsidP="0032688A">
            <w:pPr>
              <w:jc w:val="center"/>
              <w:rPr>
                <w:rFonts w:ascii="Times New Roman" w:hAnsi="Times New Roman"/>
                <w:sz w:val="24"/>
                <w:szCs w:val="24"/>
              </w:rPr>
            </w:pPr>
            <w:r w:rsidRPr="004956C1">
              <w:rPr>
                <w:rFonts w:ascii="Times New Roman" w:hAnsi="Times New Roman"/>
                <w:sz w:val="24"/>
                <w:szCs w:val="24"/>
              </w:rPr>
              <w:t>4.</w:t>
            </w:r>
          </w:p>
        </w:tc>
        <w:tc>
          <w:tcPr>
            <w:tcW w:w="3337" w:type="dxa"/>
            <w:shd w:val="clear" w:color="auto" w:fill="auto"/>
          </w:tcPr>
          <w:p w14:paraId="58EDFCCD" w14:textId="77777777" w:rsidR="00BF4D7D" w:rsidRPr="004956C1" w:rsidRDefault="00BF4D7D" w:rsidP="0032688A">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2944B1">
              <w:rPr>
                <w:rFonts w:ascii="Times New Roman" w:hAnsi="Times New Roman"/>
                <w:sz w:val="24"/>
                <w:szCs w:val="24"/>
                <w:u w:val="single"/>
              </w:rPr>
              <w:t>uz autopiekabes bāzes</w:t>
            </w:r>
            <w:r w:rsidRPr="004956C1">
              <w:rPr>
                <w:rFonts w:ascii="Times New Roman" w:hAnsi="Times New Roman"/>
                <w:sz w:val="24"/>
                <w:szCs w:val="24"/>
              </w:rPr>
              <w:t xml:space="preserve"> (bez operatora un piegādes)</w:t>
            </w:r>
          </w:p>
        </w:tc>
        <w:tc>
          <w:tcPr>
            <w:tcW w:w="1250" w:type="dxa"/>
            <w:shd w:val="clear" w:color="auto" w:fill="auto"/>
            <w:vAlign w:val="center"/>
          </w:tcPr>
          <w:p w14:paraId="3D081D1D"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16</w:t>
            </w:r>
          </w:p>
        </w:tc>
        <w:tc>
          <w:tcPr>
            <w:tcW w:w="1176" w:type="dxa"/>
            <w:shd w:val="clear" w:color="auto" w:fill="auto"/>
            <w:vAlign w:val="center"/>
          </w:tcPr>
          <w:p w14:paraId="7B51B6CD"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08DECB70" w14:textId="77777777" w:rsidR="00BF4D7D" w:rsidRPr="004956C1" w:rsidRDefault="00BF4D7D" w:rsidP="0032688A">
            <w:pPr>
              <w:spacing w:after="0" w:line="240" w:lineRule="auto"/>
              <w:jc w:val="center"/>
              <w:rPr>
                <w:rFonts w:ascii="Times New Roman" w:hAnsi="Times New Roman"/>
                <w:sz w:val="24"/>
                <w:szCs w:val="24"/>
              </w:rPr>
            </w:pPr>
          </w:p>
        </w:tc>
        <w:tc>
          <w:tcPr>
            <w:tcW w:w="1875" w:type="dxa"/>
          </w:tcPr>
          <w:p w14:paraId="662F4FFE" w14:textId="77777777" w:rsidR="00BF4D7D" w:rsidRPr="004956C1" w:rsidRDefault="00BF4D7D" w:rsidP="0032688A">
            <w:pPr>
              <w:spacing w:after="0" w:line="240" w:lineRule="auto"/>
              <w:jc w:val="center"/>
              <w:rPr>
                <w:rFonts w:ascii="Times New Roman" w:hAnsi="Times New Roman"/>
                <w:sz w:val="24"/>
                <w:szCs w:val="24"/>
              </w:rPr>
            </w:pPr>
          </w:p>
        </w:tc>
      </w:tr>
      <w:tr w:rsidR="00BF4D7D" w14:paraId="2825F5A3" w14:textId="77777777" w:rsidTr="0032688A">
        <w:tc>
          <w:tcPr>
            <w:tcW w:w="851" w:type="dxa"/>
            <w:shd w:val="clear" w:color="auto" w:fill="auto"/>
            <w:vAlign w:val="center"/>
          </w:tcPr>
          <w:p w14:paraId="26650075" w14:textId="77777777" w:rsidR="00BF4D7D" w:rsidRPr="004956C1" w:rsidRDefault="00BF4D7D" w:rsidP="0032688A">
            <w:pPr>
              <w:jc w:val="center"/>
              <w:rPr>
                <w:rFonts w:ascii="Times New Roman" w:hAnsi="Times New Roman"/>
                <w:sz w:val="24"/>
                <w:szCs w:val="24"/>
              </w:rPr>
            </w:pPr>
            <w:r w:rsidRPr="004956C1">
              <w:rPr>
                <w:rFonts w:ascii="Times New Roman" w:hAnsi="Times New Roman"/>
                <w:sz w:val="24"/>
                <w:szCs w:val="24"/>
              </w:rPr>
              <w:t>5.</w:t>
            </w:r>
          </w:p>
        </w:tc>
        <w:tc>
          <w:tcPr>
            <w:tcW w:w="3337" w:type="dxa"/>
            <w:shd w:val="clear" w:color="auto" w:fill="auto"/>
          </w:tcPr>
          <w:p w14:paraId="0BCF4BCB" w14:textId="77777777" w:rsidR="00BF4D7D" w:rsidRPr="004956C1" w:rsidRDefault="00BF4D7D" w:rsidP="0032688A">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Pr>
                <w:rFonts w:ascii="Times New Roman" w:hAnsi="Times New Roman"/>
                <w:sz w:val="24"/>
                <w:szCs w:val="24"/>
              </w:rPr>
              <w:t xml:space="preserve"> </w:t>
            </w:r>
            <w:r w:rsidRPr="00932395">
              <w:rPr>
                <w:rFonts w:ascii="Times New Roman" w:hAnsi="Times New Roman"/>
                <w:sz w:val="24"/>
                <w:szCs w:val="24"/>
              </w:rPr>
              <w:t>(ar operatoru</w:t>
            </w:r>
            <w:r>
              <w:rPr>
                <w:rFonts w:ascii="Times New Roman" w:hAnsi="Times New Roman"/>
                <w:sz w:val="24"/>
                <w:szCs w:val="24"/>
              </w:rPr>
              <w:t xml:space="preserve"> un piegādi</w:t>
            </w:r>
            <w:r>
              <w:rPr>
                <w:rFonts w:ascii="Times New Roman" w:hAnsi="Times New Roman"/>
                <w:sz w:val="24"/>
                <w:szCs w:val="24"/>
                <w:u w:val="single"/>
              </w:rPr>
              <w:t>)</w:t>
            </w:r>
          </w:p>
        </w:tc>
        <w:tc>
          <w:tcPr>
            <w:tcW w:w="1250" w:type="dxa"/>
            <w:shd w:val="clear" w:color="auto" w:fill="auto"/>
            <w:vAlign w:val="center"/>
          </w:tcPr>
          <w:p w14:paraId="2A9B6292"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17</w:t>
            </w:r>
          </w:p>
        </w:tc>
        <w:tc>
          <w:tcPr>
            <w:tcW w:w="1176" w:type="dxa"/>
            <w:shd w:val="clear" w:color="auto" w:fill="auto"/>
            <w:vAlign w:val="center"/>
          </w:tcPr>
          <w:p w14:paraId="26213AE1"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63DC9A49" w14:textId="77777777" w:rsidR="00BF4D7D" w:rsidRPr="004956C1" w:rsidRDefault="00BF4D7D" w:rsidP="0032688A">
            <w:pPr>
              <w:spacing w:after="0" w:line="240" w:lineRule="auto"/>
              <w:jc w:val="center"/>
              <w:rPr>
                <w:rFonts w:ascii="Times New Roman" w:hAnsi="Times New Roman"/>
                <w:sz w:val="24"/>
                <w:szCs w:val="24"/>
              </w:rPr>
            </w:pPr>
          </w:p>
        </w:tc>
        <w:tc>
          <w:tcPr>
            <w:tcW w:w="1875" w:type="dxa"/>
          </w:tcPr>
          <w:p w14:paraId="2117C67A" w14:textId="77777777" w:rsidR="00BF4D7D" w:rsidRPr="004956C1" w:rsidRDefault="00BF4D7D" w:rsidP="0032688A">
            <w:pPr>
              <w:spacing w:after="0" w:line="240" w:lineRule="auto"/>
              <w:jc w:val="center"/>
              <w:rPr>
                <w:rFonts w:ascii="Times New Roman" w:hAnsi="Times New Roman"/>
                <w:sz w:val="24"/>
                <w:szCs w:val="24"/>
              </w:rPr>
            </w:pPr>
          </w:p>
        </w:tc>
      </w:tr>
      <w:tr w:rsidR="00BF4D7D" w14:paraId="3DDF08FE" w14:textId="77777777" w:rsidTr="0032688A">
        <w:tc>
          <w:tcPr>
            <w:tcW w:w="851" w:type="dxa"/>
            <w:shd w:val="clear" w:color="auto" w:fill="auto"/>
            <w:vAlign w:val="center"/>
          </w:tcPr>
          <w:p w14:paraId="534D3459" w14:textId="77777777" w:rsidR="00BF4D7D" w:rsidRPr="004956C1" w:rsidRDefault="00BF4D7D" w:rsidP="0032688A">
            <w:pPr>
              <w:jc w:val="center"/>
              <w:rPr>
                <w:rFonts w:ascii="Times New Roman" w:hAnsi="Times New Roman"/>
                <w:sz w:val="24"/>
                <w:szCs w:val="24"/>
              </w:rPr>
            </w:pPr>
            <w:r>
              <w:rPr>
                <w:rFonts w:ascii="Times New Roman" w:hAnsi="Times New Roman"/>
                <w:sz w:val="24"/>
                <w:szCs w:val="24"/>
              </w:rPr>
              <w:t>6.</w:t>
            </w:r>
          </w:p>
        </w:tc>
        <w:tc>
          <w:tcPr>
            <w:tcW w:w="3337" w:type="dxa"/>
            <w:shd w:val="clear" w:color="auto" w:fill="auto"/>
          </w:tcPr>
          <w:p w14:paraId="53DE14C5" w14:textId="77777777" w:rsidR="00BF4D7D" w:rsidRPr="004956C1" w:rsidRDefault="00BF4D7D" w:rsidP="0032688A">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Pr>
                <w:rFonts w:ascii="Times New Roman" w:hAnsi="Times New Roman"/>
                <w:sz w:val="24"/>
                <w:szCs w:val="24"/>
              </w:rPr>
              <w:t xml:space="preserve"> </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bez operatora un piegādes</w:t>
            </w:r>
            <w:r>
              <w:rPr>
                <w:rFonts w:ascii="Times New Roman" w:hAnsi="Times New Roman"/>
                <w:sz w:val="24"/>
                <w:szCs w:val="24"/>
                <w:u w:val="single"/>
              </w:rPr>
              <w:t>)</w:t>
            </w:r>
          </w:p>
        </w:tc>
        <w:tc>
          <w:tcPr>
            <w:tcW w:w="1250" w:type="dxa"/>
            <w:shd w:val="clear" w:color="auto" w:fill="auto"/>
            <w:vAlign w:val="center"/>
          </w:tcPr>
          <w:p w14:paraId="09CFACA0"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17</w:t>
            </w:r>
          </w:p>
        </w:tc>
        <w:tc>
          <w:tcPr>
            <w:tcW w:w="1176" w:type="dxa"/>
            <w:shd w:val="clear" w:color="auto" w:fill="auto"/>
            <w:vAlign w:val="center"/>
          </w:tcPr>
          <w:p w14:paraId="7F1E2E8B"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43EC8215" w14:textId="77777777" w:rsidR="00BF4D7D" w:rsidRPr="004956C1" w:rsidRDefault="00BF4D7D" w:rsidP="0032688A">
            <w:pPr>
              <w:spacing w:after="0" w:line="240" w:lineRule="auto"/>
              <w:jc w:val="center"/>
              <w:rPr>
                <w:rFonts w:ascii="Times New Roman" w:hAnsi="Times New Roman"/>
                <w:sz w:val="24"/>
                <w:szCs w:val="24"/>
              </w:rPr>
            </w:pPr>
          </w:p>
        </w:tc>
        <w:tc>
          <w:tcPr>
            <w:tcW w:w="1875" w:type="dxa"/>
          </w:tcPr>
          <w:p w14:paraId="63473592" w14:textId="77777777" w:rsidR="00BF4D7D" w:rsidRPr="004956C1" w:rsidRDefault="00BF4D7D" w:rsidP="0032688A">
            <w:pPr>
              <w:spacing w:after="0" w:line="240" w:lineRule="auto"/>
              <w:jc w:val="center"/>
              <w:rPr>
                <w:rFonts w:ascii="Times New Roman" w:hAnsi="Times New Roman"/>
                <w:sz w:val="24"/>
                <w:szCs w:val="24"/>
              </w:rPr>
            </w:pPr>
          </w:p>
        </w:tc>
      </w:tr>
      <w:tr w:rsidR="00BF4D7D" w14:paraId="062C7B69" w14:textId="77777777" w:rsidTr="0032688A">
        <w:tc>
          <w:tcPr>
            <w:tcW w:w="851" w:type="dxa"/>
            <w:shd w:val="clear" w:color="auto" w:fill="auto"/>
            <w:vAlign w:val="center"/>
          </w:tcPr>
          <w:p w14:paraId="3068C1C8" w14:textId="77777777" w:rsidR="00BF4D7D" w:rsidRPr="004956C1" w:rsidRDefault="00BF4D7D" w:rsidP="0032688A">
            <w:pPr>
              <w:jc w:val="center"/>
              <w:rPr>
                <w:rFonts w:ascii="Times New Roman" w:hAnsi="Times New Roman"/>
                <w:sz w:val="24"/>
                <w:szCs w:val="24"/>
              </w:rPr>
            </w:pPr>
            <w:r>
              <w:rPr>
                <w:rFonts w:ascii="Times New Roman" w:hAnsi="Times New Roman"/>
                <w:sz w:val="24"/>
                <w:szCs w:val="24"/>
              </w:rPr>
              <w:t>7</w:t>
            </w:r>
            <w:r w:rsidRPr="004956C1">
              <w:rPr>
                <w:rFonts w:ascii="Times New Roman" w:hAnsi="Times New Roman"/>
                <w:sz w:val="24"/>
                <w:szCs w:val="24"/>
              </w:rPr>
              <w:t>.</w:t>
            </w:r>
          </w:p>
        </w:tc>
        <w:tc>
          <w:tcPr>
            <w:tcW w:w="3337" w:type="dxa"/>
            <w:shd w:val="clear" w:color="auto" w:fill="auto"/>
          </w:tcPr>
          <w:p w14:paraId="3DDED067" w14:textId="77777777" w:rsidR="00BF4D7D" w:rsidRPr="004956C1" w:rsidRDefault="00BF4D7D" w:rsidP="0032688A">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ar operatoru</w:t>
            </w:r>
            <w:r>
              <w:rPr>
                <w:rFonts w:ascii="Times New Roman" w:hAnsi="Times New Roman"/>
                <w:sz w:val="24"/>
                <w:szCs w:val="24"/>
              </w:rPr>
              <w:t xml:space="preserve"> un piegādi</w:t>
            </w:r>
            <w:r>
              <w:rPr>
                <w:rFonts w:ascii="Times New Roman" w:hAnsi="Times New Roman"/>
                <w:sz w:val="24"/>
                <w:szCs w:val="24"/>
                <w:u w:val="single"/>
              </w:rPr>
              <w:t>)</w:t>
            </w:r>
          </w:p>
        </w:tc>
        <w:tc>
          <w:tcPr>
            <w:tcW w:w="1250" w:type="dxa"/>
            <w:shd w:val="clear" w:color="auto" w:fill="auto"/>
            <w:vAlign w:val="center"/>
          </w:tcPr>
          <w:p w14:paraId="27EDC27B"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20</w:t>
            </w:r>
          </w:p>
        </w:tc>
        <w:tc>
          <w:tcPr>
            <w:tcW w:w="1176" w:type="dxa"/>
            <w:shd w:val="clear" w:color="auto" w:fill="auto"/>
            <w:vAlign w:val="center"/>
          </w:tcPr>
          <w:p w14:paraId="674AB1F6"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379A1CEF" w14:textId="77777777" w:rsidR="00BF4D7D" w:rsidRPr="004956C1" w:rsidRDefault="00BF4D7D" w:rsidP="0032688A">
            <w:pPr>
              <w:spacing w:after="0" w:line="240" w:lineRule="auto"/>
              <w:jc w:val="center"/>
              <w:rPr>
                <w:rFonts w:ascii="Times New Roman" w:hAnsi="Times New Roman"/>
                <w:sz w:val="24"/>
                <w:szCs w:val="24"/>
              </w:rPr>
            </w:pPr>
          </w:p>
        </w:tc>
        <w:tc>
          <w:tcPr>
            <w:tcW w:w="1875" w:type="dxa"/>
          </w:tcPr>
          <w:p w14:paraId="2E54CC40" w14:textId="77777777" w:rsidR="00BF4D7D" w:rsidRPr="004956C1" w:rsidRDefault="00BF4D7D" w:rsidP="0032688A">
            <w:pPr>
              <w:spacing w:after="0" w:line="240" w:lineRule="auto"/>
              <w:jc w:val="center"/>
              <w:rPr>
                <w:rFonts w:ascii="Times New Roman" w:hAnsi="Times New Roman"/>
                <w:sz w:val="24"/>
                <w:szCs w:val="24"/>
              </w:rPr>
            </w:pPr>
          </w:p>
        </w:tc>
      </w:tr>
      <w:tr w:rsidR="00BF4D7D" w14:paraId="29CF46D0" w14:textId="77777777" w:rsidTr="0032688A">
        <w:tc>
          <w:tcPr>
            <w:tcW w:w="851" w:type="dxa"/>
            <w:shd w:val="clear" w:color="auto" w:fill="auto"/>
            <w:vAlign w:val="center"/>
          </w:tcPr>
          <w:p w14:paraId="73871B8C" w14:textId="77777777" w:rsidR="00BF4D7D" w:rsidRPr="004956C1" w:rsidRDefault="00BF4D7D" w:rsidP="0032688A">
            <w:pPr>
              <w:jc w:val="center"/>
              <w:rPr>
                <w:rFonts w:ascii="Times New Roman" w:hAnsi="Times New Roman"/>
                <w:sz w:val="24"/>
                <w:szCs w:val="24"/>
              </w:rPr>
            </w:pPr>
            <w:r>
              <w:rPr>
                <w:rFonts w:ascii="Times New Roman" w:hAnsi="Times New Roman"/>
                <w:sz w:val="24"/>
                <w:szCs w:val="24"/>
              </w:rPr>
              <w:t>8</w:t>
            </w:r>
            <w:r w:rsidRPr="004956C1">
              <w:rPr>
                <w:rFonts w:ascii="Times New Roman" w:hAnsi="Times New Roman"/>
                <w:sz w:val="24"/>
                <w:szCs w:val="24"/>
              </w:rPr>
              <w:t>.</w:t>
            </w:r>
          </w:p>
        </w:tc>
        <w:tc>
          <w:tcPr>
            <w:tcW w:w="3337" w:type="dxa"/>
            <w:shd w:val="clear" w:color="auto" w:fill="auto"/>
          </w:tcPr>
          <w:p w14:paraId="2138B0BD" w14:textId="77777777" w:rsidR="00BF4D7D" w:rsidRPr="004956C1" w:rsidRDefault="00BF4D7D" w:rsidP="0032688A">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bez operatora un piegādes</w:t>
            </w:r>
            <w:r>
              <w:rPr>
                <w:rFonts w:ascii="Times New Roman" w:hAnsi="Times New Roman"/>
                <w:sz w:val="24"/>
                <w:szCs w:val="24"/>
                <w:u w:val="single"/>
              </w:rPr>
              <w:t>)</w:t>
            </w:r>
          </w:p>
        </w:tc>
        <w:tc>
          <w:tcPr>
            <w:tcW w:w="1250" w:type="dxa"/>
            <w:shd w:val="clear" w:color="auto" w:fill="auto"/>
            <w:vAlign w:val="center"/>
          </w:tcPr>
          <w:p w14:paraId="16E10546"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20</w:t>
            </w:r>
          </w:p>
        </w:tc>
        <w:tc>
          <w:tcPr>
            <w:tcW w:w="1176" w:type="dxa"/>
            <w:shd w:val="clear" w:color="auto" w:fill="auto"/>
            <w:vAlign w:val="center"/>
          </w:tcPr>
          <w:p w14:paraId="51941443"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200</w:t>
            </w:r>
          </w:p>
        </w:tc>
        <w:tc>
          <w:tcPr>
            <w:tcW w:w="1576" w:type="dxa"/>
            <w:shd w:val="clear" w:color="auto" w:fill="auto"/>
            <w:vAlign w:val="center"/>
          </w:tcPr>
          <w:p w14:paraId="38DA3345" w14:textId="77777777" w:rsidR="00BF4D7D" w:rsidRPr="004956C1" w:rsidRDefault="00BF4D7D" w:rsidP="0032688A">
            <w:pPr>
              <w:spacing w:after="0" w:line="240" w:lineRule="auto"/>
              <w:jc w:val="center"/>
              <w:rPr>
                <w:rFonts w:ascii="Times New Roman" w:hAnsi="Times New Roman"/>
                <w:sz w:val="24"/>
                <w:szCs w:val="24"/>
              </w:rPr>
            </w:pPr>
          </w:p>
        </w:tc>
        <w:tc>
          <w:tcPr>
            <w:tcW w:w="1875" w:type="dxa"/>
          </w:tcPr>
          <w:p w14:paraId="25EDAB3F" w14:textId="77777777" w:rsidR="00BF4D7D" w:rsidRPr="004956C1" w:rsidRDefault="00BF4D7D" w:rsidP="0032688A">
            <w:pPr>
              <w:spacing w:after="0" w:line="240" w:lineRule="auto"/>
              <w:jc w:val="center"/>
              <w:rPr>
                <w:rFonts w:ascii="Times New Roman" w:hAnsi="Times New Roman"/>
                <w:sz w:val="24"/>
                <w:szCs w:val="24"/>
              </w:rPr>
            </w:pPr>
          </w:p>
        </w:tc>
      </w:tr>
      <w:tr w:rsidR="00BF4D7D" w14:paraId="4E0B797F" w14:textId="77777777" w:rsidTr="0032688A">
        <w:trPr>
          <w:trHeight w:val="1241"/>
        </w:trPr>
        <w:tc>
          <w:tcPr>
            <w:tcW w:w="851" w:type="dxa"/>
            <w:shd w:val="clear" w:color="auto" w:fill="auto"/>
            <w:vAlign w:val="center"/>
          </w:tcPr>
          <w:p w14:paraId="0FDC5283" w14:textId="77777777" w:rsidR="00BF4D7D" w:rsidRPr="004956C1" w:rsidRDefault="00BF4D7D" w:rsidP="0032688A">
            <w:pPr>
              <w:jc w:val="center"/>
              <w:rPr>
                <w:rFonts w:ascii="Times New Roman" w:hAnsi="Times New Roman"/>
                <w:sz w:val="24"/>
                <w:szCs w:val="24"/>
              </w:rPr>
            </w:pPr>
            <w:r>
              <w:rPr>
                <w:rFonts w:ascii="Times New Roman" w:hAnsi="Times New Roman"/>
                <w:sz w:val="24"/>
                <w:szCs w:val="24"/>
              </w:rPr>
              <w:t>9</w:t>
            </w:r>
            <w:r w:rsidRPr="004956C1">
              <w:rPr>
                <w:rFonts w:ascii="Times New Roman" w:hAnsi="Times New Roman"/>
                <w:sz w:val="24"/>
                <w:szCs w:val="24"/>
              </w:rPr>
              <w:t>.</w:t>
            </w:r>
          </w:p>
        </w:tc>
        <w:tc>
          <w:tcPr>
            <w:tcW w:w="3337" w:type="dxa"/>
            <w:shd w:val="clear" w:color="auto" w:fill="auto"/>
          </w:tcPr>
          <w:p w14:paraId="125620DE" w14:textId="77777777" w:rsidR="00BF4D7D" w:rsidRPr="004956C1" w:rsidRDefault="00BF4D7D" w:rsidP="0032688A">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ar operatoru</w:t>
            </w:r>
            <w:r>
              <w:rPr>
                <w:rFonts w:ascii="Times New Roman" w:hAnsi="Times New Roman"/>
                <w:sz w:val="24"/>
                <w:szCs w:val="24"/>
              </w:rPr>
              <w:t xml:space="preserve"> un piegādi)</w:t>
            </w:r>
          </w:p>
        </w:tc>
        <w:tc>
          <w:tcPr>
            <w:tcW w:w="1250" w:type="dxa"/>
            <w:shd w:val="clear" w:color="auto" w:fill="auto"/>
            <w:vAlign w:val="center"/>
          </w:tcPr>
          <w:p w14:paraId="0D379DBF"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28</w:t>
            </w:r>
          </w:p>
        </w:tc>
        <w:tc>
          <w:tcPr>
            <w:tcW w:w="1176" w:type="dxa"/>
            <w:shd w:val="clear" w:color="auto" w:fill="auto"/>
            <w:vAlign w:val="center"/>
          </w:tcPr>
          <w:p w14:paraId="29AB6B99"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230</w:t>
            </w:r>
          </w:p>
        </w:tc>
        <w:tc>
          <w:tcPr>
            <w:tcW w:w="1576" w:type="dxa"/>
            <w:shd w:val="clear" w:color="auto" w:fill="auto"/>
            <w:vAlign w:val="center"/>
          </w:tcPr>
          <w:p w14:paraId="304BA3CD" w14:textId="77777777" w:rsidR="00BF4D7D" w:rsidRPr="004956C1" w:rsidRDefault="00BF4D7D" w:rsidP="0032688A">
            <w:pPr>
              <w:spacing w:after="0" w:line="240" w:lineRule="auto"/>
              <w:jc w:val="center"/>
              <w:rPr>
                <w:rFonts w:ascii="Times New Roman" w:hAnsi="Times New Roman"/>
                <w:sz w:val="24"/>
                <w:szCs w:val="24"/>
              </w:rPr>
            </w:pPr>
          </w:p>
        </w:tc>
        <w:tc>
          <w:tcPr>
            <w:tcW w:w="1875" w:type="dxa"/>
          </w:tcPr>
          <w:p w14:paraId="60D7B36E" w14:textId="77777777" w:rsidR="00BF4D7D" w:rsidRPr="004956C1" w:rsidRDefault="00BF4D7D" w:rsidP="0032688A">
            <w:pPr>
              <w:spacing w:after="0" w:line="240" w:lineRule="auto"/>
              <w:jc w:val="center"/>
              <w:rPr>
                <w:rFonts w:ascii="Times New Roman" w:hAnsi="Times New Roman"/>
                <w:sz w:val="24"/>
                <w:szCs w:val="24"/>
              </w:rPr>
            </w:pPr>
          </w:p>
        </w:tc>
      </w:tr>
      <w:tr w:rsidR="00BF4D7D" w14:paraId="4A75C2C5" w14:textId="77777777" w:rsidTr="0032688A">
        <w:tc>
          <w:tcPr>
            <w:tcW w:w="851" w:type="dxa"/>
            <w:shd w:val="clear" w:color="auto" w:fill="auto"/>
            <w:vAlign w:val="center"/>
          </w:tcPr>
          <w:p w14:paraId="2940E49D" w14:textId="77777777" w:rsidR="00BF4D7D" w:rsidRPr="004956C1" w:rsidRDefault="00BF4D7D" w:rsidP="0032688A">
            <w:pPr>
              <w:jc w:val="center"/>
              <w:rPr>
                <w:rFonts w:ascii="Times New Roman" w:hAnsi="Times New Roman"/>
                <w:sz w:val="24"/>
                <w:szCs w:val="24"/>
              </w:rPr>
            </w:pPr>
            <w:r>
              <w:rPr>
                <w:rFonts w:ascii="Times New Roman" w:hAnsi="Times New Roman"/>
                <w:sz w:val="24"/>
                <w:szCs w:val="24"/>
              </w:rPr>
              <w:t>10</w:t>
            </w:r>
            <w:r w:rsidRPr="004956C1">
              <w:rPr>
                <w:rFonts w:ascii="Times New Roman" w:hAnsi="Times New Roman"/>
                <w:sz w:val="24"/>
                <w:szCs w:val="24"/>
              </w:rPr>
              <w:t>.</w:t>
            </w:r>
          </w:p>
        </w:tc>
        <w:tc>
          <w:tcPr>
            <w:tcW w:w="3337" w:type="dxa"/>
            <w:shd w:val="clear" w:color="auto" w:fill="auto"/>
          </w:tcPr>
          <w:p w14:paraId="398F2EF5" w14:textId="77777777" w:rsidR="00BF4D7D" w:rsidRPr="004956C1" w:rsidRDefault="00BF4D7D" w:rsidP="0032688A">
            <w:pPr>
              <w:spacing w:after="0" w:line="240" w:lineRule="auto"/>
              <w:jc w:val="both"/>
              <w:rPr>
                <w:rFonts w:ascii="Times New Roman" w:hAnsi="Times New Roman"/>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bez operatora un piegādes</w:t>
            </w:r>
            <w:r>
              <w:rPr>
                <w:rFonts w:ascii="Times New Roman" w:hAnsi="Times New Roman"/>
                <w:sz w:val="24"/>
                <w:szCs w:val="24"/>
                <w:u w:val="single"/>
              </w:rPr>
              <w:t>)</w:t>
            </w:r>
          </w:p>
        </w:tc>
        <w:tc>
          <w:tcPr>
            <w:tcW w:w="1250" w:type="dxa"/>
            <w:shd w:val="clear" w:color="auto" w:fill="auto"/>
            <w:vAlign w:val="center"/>
          </w:tcPr>
          <w:p w14:paraId="45093143"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28</w:t>
            </w:r>
          </w:p>
        </w:tc>
        <w:tc>
          <w:tcPr>
            <w:tcW w:w="1176" w:type="dxa"/>
            <w:shd w:val="clear" w:color="auto" w:fill="auto"/>
            <w:vAlign w:val="center"/>
          </w:tcPr>
          <w:p w14:paraId="0CB3C364" w14:textId="77777777" w:rsidR="00BF4D7D" w:rsidRPr="004956C1" w:rsidRDefault="00BF4D7D" w:rsidP="0032688A">
            <w:pPr>
              <w:spacing w:after="0" w:line="240" w:lineRule="auto"/>
              <w:jc w:val="center"/>
              <w:rPr>
                <w:rFonts w:ascii="Times New Roman" w:hAnsi="Times New Roman"/>
                <w:sz w:val="24"/>
                <w:szCs w:val="24"/>
              </w:rPr>
            </w:pPr>
            <w:r w:rsidRPr="004956C1">
              <w:rPr>
                <w:rFonts w:ascii="Times New Roman" w:hAnsi="Times New Roman"/>
                <w:sz w:val="24"/>
                <w:szCs w:val="24"/>
              </w:rPr>
              <w:t>230</w:t>
            </w:r>
          </w:p>
        </w:tc>
        <w:tc>
          <w:tcPr>
            <w:tcW w:w="1576" w:type="dxa"/>
            <w:shd w:val="clear" w:color="auto" w:fill="auto"/>
            <w:vAlign w:val="center"/>
          </w:tcPr>
          <w:p w14:paraId="675B83F4" w14:textId="77777777" w:rsidR="00BF4D7D" w:rsidRPr="004956C1" w:rsidRDefault="00BF4D7D" w:rsidP="0032688A">
            <w:pPr>
              <w:spacing w:after="0" w:line="240" w:lineRule="auto"/>
              <w:jc w:val="center"/>
              <w:rPr>
                <w:rFonts w:ascii="Times New Roman" w:hAnsi="Times New Roman"/>
                <w:sz w:val="24"/>
                <w:szCs w:val="24"/>
              </w:rPr>
            </w:pPr>
          </w:p>
        </w:tc>
        <w:tc>
          <w:tcPr>
            <w:tcW w:w="1875" w:type="dxa"/>
          </w:tcPr>
          <w:p w14:paraId="3CE2236C" w14:textId="77777777" w:rsidR="00BF4D7D" w:rsidRPr="004956C1" w:rsidRDefault="00BF4D7D" w:rsidP="0032688A">
            <w:pPr>
              <w:spacing w:after="0" w:line="240" w:lineRule="auto"/>
              <w:jc w:val="center"/>
              <w:rPr>
                <w:rFonts w:ascii="Times New Roman" w:hAnsi="Times New Roman"/>
                <w:sz w:val="24"/>
                <w:szCs w:val="24"/>
              </w:rPr>
            </w:pPr>
          </w:p>
        </w:tc>
      </w:tr>
      <w:tr w:rsidR="00BF4D7D" w14:paraId="0D3C0C7F" w14:textId="77777777" w:rsidTr="0032688A">
        <w:tc>
          <w:tcPr>
            <w:tcW w:w="6614" w:type="dxa"/>
            <w:gridSpan w:val="4"/>
            <w:shd w:val="clear" w:color="auto" w:fill="auto"/>
            <w:vAlign w:val="center"/>
          </w:tcPr>
          <w:p w14:paraId="22BDE5EC" w14:textId="77777777" w:rsidR="00BF4D7D" w:rsidRPr="004956C1" w:rsidRDefault="00BF4D7D" w:rsidP="0032688A">
            <w:pPr>
              <w:jc w:val="right"/>
              <w:rPr>
                <w:rFonts w:ascii="Times New Roman" w:hAnsi="Times New Roman"/>
                <w:sz w:val="24"/>
                <w:szCs w:val="24"/>
              </w:rPr>
            </w:pPr>
            <w:r w:rsidRPr="004956C1">
              <w:rPr>
                <w:rFonts w:ascii="Times New Roman" w:hAnsi="Times New Roman"/>
                <w:sz w:val="24"/>
                <w:szCs w:val="24"/>
              </w:rPr>
              <w:t>Kopā:</w:t>
            </w:r>
          </w:p>
        </w:tc>
        <w:tc>
          <w:tcPr>
            <w:tcW w:w="1576" w:type="dxa"/>
            <w:shd w:val="clear" w:color="auto" w:fill="auto"/>
            <w:vAlign w:val="center"/>
          </w:tcPr>
          <w:p w14:paraId="6A2A46DA" w14:textId="77777777" w:rsidR="00BF4D7D" w:rsidRPr="004956C1" w:rsidRDefault="00BF4D7D" w:rsidP="0032688A">
            <w:pPr>
              <w:jc w:val="center"/>
              <w:rPr>
                <w:rFonts w:ascii="Times New Roman" w:hAnsi="Times New Roman"/>
                <w:sz w:val="24"/>
                <w:szCs w:val="24"/>
              </w:rPr>
            </w:pPr>
          </w:p>
        </w:tc>
        <w:tc>
          <w:tcPr>
            <w:tcW w:w="1875" w:type="dxa"/>
          </w:tcPr>
          <w:p w14:paraId="72ED1B45" w14:textId="77777777" w:rsidR="00BF4D7D" w:rsidRPr="004956C1" w:rsidRDefault="00BF4D7D" w:rsidP="0032688A">
            <w:pPr>
              <w:jc w:val="center"/>
              <w:rPr>
                <w:rFonts w:ascii="Times New Roman" w:hAnsi="Times New Roman"/>
                <w:sz w:val="24"/>
                <w:szCs w:val="24"/>
              </w:rPr>
            </w:pPr>
          </w:p>
        </w:tc>
      </w:tr>
    </w:tbl>
    <w:p w14:paraId="53B8234D" w14:textId="77777777" w:rsidR="00BF4D7D" w:rsidRDefault="00BF4D7D" w:rsidP="00BF4D7D">
      <w:pPr>
        <w:rPr>
          <w:rFonts w:ascii="Times New Roman" w:hAnsi="Times New Roman"/>
          <w:b/>
          <w:bCs/>
          <w:sz w:val="24"/>
          <w:szCs w:val="24"/>
        </w:rPr>
      </w:pPr>
      <w:r w:rsidRPr="00431F5B">
        <w:rPr>
          <w:rFonts w:ascii="Times New Roman" w:hAnsi="Times New Roman"/>
          <w:b/>
          <w:bCs/>
          <w:sz w:val="24"/>
          <w:szCs w:val="24"/>
        </w:rPr>
        <w:t xml:space="preserve"> </w:t>
      </w:r>
    </w:p>
    <w:p w14:paraId="5A2F1F88" w14:textId="77777777" w:rsidR="00BF4D7D" w:rsidRPr="00551222" w:rsidRDefault="00BF4D7D" w:rsidP="00BF4D7D">
      <w:pPr>
        <w:spacing w:after="12" w:line="267" w:lineRule="auto"/>
        <w:ind w:right="52"/>
        <w:jc w:val="both"/>
        <w:rPr>
          <w:rFonts w:ascii="Times New Roman" w:hAnsi="Times New Roman"/>
          <w:color w:val="FF0000"/>
          <w:sz w:val="24"/>
        </w:rPr>
      </w:pPr>
      <w:r w:rsidRPr="00551222">
        <w:rPr>
          <w:rFonts w:ascii="Times New Roman" w:hAnsi="Times New Roman"/>
          <w:sz w:val="24"/>
        </w:rPr>
        <w:t xml:space="preserve">Attālums no </w:t>
      </w:r>
      <w:r>
        <w:rPr>
          <w:rFonts w:ascii="Times New Roman" w:hAnsi="Times New Roman"/>
          <w:sz w:val="24"/>
        </w:rPr>
        <w:t>P</w:t>
      </w:r>
      <w:r w:rsidRPr="00551222">
        <w:rPr>
          <w:rFonts w:ascii="Times New Roman" w:hAnsi="Times New Roman"/>
          <w:sz w:val="24"/>
        </w:rPr>
        <w:t>retendenta norādītā</w:t>
      </w:r>
      <w:r>
        <w:rPr>
          <w:rFonts w:ascii="Times New Roman" w:hAnsi="Times New Roman"/>
          <w:sz w:val="24"/>
        </w:rPr>
        <w:t>s</w:t>
      </w:r>
      <w:r w:rsidRPr="00551222">
        <w:rPr>
          <w:rFonts w:ascii="Times New Roman" w:hAnsi="Times New Roman"/>
          <w:sz w:val="24"/>
        </w:rPr>
        <w:t xml:space="preserve"> </w:t>
      </w:r>
      <w:r>
        <w:rPr>
          <w:rFonts w:ascii="Times New Roman" w:hAnsi="Times New Roman"/>
          <w:sz w:val="24"/>
        </w:rPr>
        <w:t>iekārtu saņemšanas vietas</w:t>
      </w:r>
      <w:r w:rsidRPr="00551222">
        <w:rPr>
          <w:rFonts w:ascii="Times New Roman" w:hAnsi="Times New Roman"/>
          <w:sz w:val="24"/>
        </w:rPr>
        <w:t xml:space="preserve"> līdz </w:t>
      </w:r>
      <w:r>
        <w:rPr>
          <w:rFonts w:ascii="Times New Roman" w:hAnsi="Times New Roman"/>
          <w:sz w:val="24"/>
        </w:rPr>
        <w:t>P</w:t>
      </w:r>
      <w:r w:rsidRPr="00551222">
        <w:rPr>
          <w:rFonts w:ascii="Times New Roman" w:hAnsi="Times New Roman"/>
          <w:sz w:val="24"/>
        </w:rPr>
        <w:t>asūtītāja ēkai Rīgas ielā 29, Vecumniekos, Vecumnieku pag., Bauskas nov. ir _____ km (</w:t>
      </w:r>
      <w:r w:rsidRPr="00551222">
        <w:rPr>
          <w:rFonts w:ascii="Times New Roman" w:hAnsi="Times New Roman"/>
          <w:i/>
          <w:sz w:val="24"/>
        </w:rPr>
        <w:t>summa vārdiem</w:t>
      </w:r>
      <w:r w:rsidRPr="00551222">
        <w:rPr>
          <w:rFonts w:ascii="Times New Roman" w:hAnsi="Times New Roman"/>
          <w:sz w:val="24"/>
        </w:rPr>
        <w:t>) (</w:t>
      </w:r>
      <w:r w:rsidRPr="00551222">
        <w:rPr>
          <w:rFonts w:ascii="Times New Roman" w:eastAsia="EUAlbertina-Regular-Identity-H" w:hAnsi="Times New Roman"/>
          <w:i/>
          <w:sz w:val="24"/>
        </w:rPr>
        <w:t>noapaļojot līdz 2 zīmēm aiz komata)</w:t>
      </w:r>
      <w:r w:rsidRPr="00551222">
        <w:rPr>
          <w:rFonts w:ascii="Times New Roman" w:eastAsia="EUAlbertina-Regular-Identity-H" w:hAnsi="Times New Roman"/>
          <w:sz w:val="24"/>
        </w:rPr>
        <w:t xml:space="preserve">. Attālums </w:t>
      </w:r>
      <w:r w:rsidRPr="00551222">
        <w:rPr>
          <w:rFonts w:ascii="Times New Roman" w:hAnsi="Times New Roman"/>
          <w:sz w:val="24"/>
        </w:rPr>
        <w:t xml:space="preserve">tiek noteikts izmantojot „Google </w:t>
      </w:r>
      <w:proofErr w:type="spellStart"/>
      <w:r w:rsidRPr="00551222">
        <w:rPr>
          <w:rFonts w:ascii="Times New Roman" w:hAnsi="Times New Roman"/>
          <w:sz w:val="24"/>
        </w:rPr>
        <w:t>Maps</w:t>
      </w:r>
      <w:proofErr w:type="spellEnd"/>
      <w:r w:rsidRPr="00551222">
        <w:rPr>
          <w:rFonts w:ascii="Times New Roman" w:hAnsi="Times New Roman"/>
          <w:sz w:val="24"/>
        </w:rPr>
        <w:t>” (tīmekļa karšu serviss).</w:t>
      </w:r>
    </w:p>
    <w:p w14:paraId="5CD98716" w14:textId="77777777" w:rsidR="00BF4D7D" w:rsidRDefault="00BF4D7D" w:rsidP="00BF4D7D">
      <w:pPr>
        <w:spacing w:after="12" w:line="267" w:lineRule="auto"/>
        <w:ind w:right="52"/>
        <w:rPr>
          <w:rFonts w:ascii="Times New Roman" w:hAnsi="Times New Roman"/>
          <w:bCs/>
          <w:sz w:val="24"/>
        </w:rPr>
      </w:pPr>
    </w:p>
    <w:p w14:paraId="2020394D" w14:textId="77777777" w:rsidR="00BF4D7D" w:rsidRPr="00551222" w:rsidRDefault="00BF4D7D" w:rsidP="00BF4D7D">
      <w:pPr>
        <w:spacing w:after="12" w:line="267" w:lineRule="auto"/>
        <w:ind w:right="52"/>
        <w:rPr>
          <w:rFonts w:ascii="Times New Roman" w:hAnsi="Times New Roman"/>
          <w:color w:val="FF0000"/>
          <w:sz w:val="24"/>
        </w:rPr>
      </w:pPr>
      <w:r>
        <w:rPr>
          <w:rFonts w:ascii="Times New Roman" w:hAnsi="Times New Roman"/>
          <w:bCs/>
          <w:sz w:val="24"/>
        </w:rPr>
        <w:lastRenderedPageBreak/>
        <w:t>Iekārtu</w:t>
      </w:r>
      <w:r w:rsidRPr="00551222">
        <w:rPr>
          <w:rFonts w:ascii="Times New Roman" w:hAnsi="Times New Roman"/>
          <w:bCs/>
          <w:sz w:val="24"/>
        </w:rPr>
        <w:t xml:space="preserve"> atraš</w:t>
      </w:r>
      <w:r>
        <w:rPr>
          <w:rFonts w:ascii="Times New Roman" w:hAnsi="Times New Roman"/>
          <w:bCs/>
          <w:sz w:val="24"/>
        </w:rPr>
        <w:t>a</w:t>
      </w:r>
      <w:r w:rsidRPr="00551222">
        <w:rPr>
          <w:rFonts w:ascii="Times New Roman" w:hAnsi="Times New Roman"/>
          <w:bCs/>
          <w:sz w:val="24"/>
        </w:rPr>
        <w:t>nās adrese (</w:t>
      </w:r>
      <w:r w:rsidRPr="00551222">
        <w:rPr>
          <w:rFonts w:ascii="Times New Roman" w:hAnsi="Times New Roman"/>
          <w:bCs/>
          <w:i/>
          <w:iCs/>
          <w:sz w:val="24"/>
        </w:rPr>
        <w:t>norāda adresi)</w:t>
      </w:r>
      <w:r w:rsidRPr="00551222">
        <w:rPr>
          <w:rFonts w:ascii="Times New Roman" w:hAnsi="Times New Roman"/>
          <w:bCs/>
          <w:sz w:val="24"/>
        </w:rPr>
        <w:t>:</w:t>
      </w:r>
      <w:r w:rsidRPr="00551222">
        <w:rPr>
          <w:rFonts w:ascii="Times New Roman" w:hAnsi="Times New Roman"/>
          <w:b/>
          <w:sz w:val="24"/>
        </w:rPr>
        <w:t xml:space="preserve"> ____________________________________</w:t>
      </w:r>
      <w:r w:rsidRPr="00551222">
        <w:rPr>
          <w:rFonts w:ascii="Times New Roman" w:hAnsi="Times New Roman"/>
          <w:bCs/>
          <w:sz w:val="24"/>
        </w:rPr>
        <w:t>.</w:t>
      </w:r>
    </w:p>
    <w:p w14:paraId="0F42FE71" w14:textId="77777777" w:rsidR="00BF4D7D" w:rsidRDefault="00BF4D7D" w:rsidP="00BF4D7D">
      <w:pPr>
        <w:rPr>
          <w:rFonts w:ascii="Times New Roman" w:hAnsi="Times New Roman"/>
          <w:b/>
          <w:bCs/>
          <w:sz w:val="24"/>
          <w:szCs w:val="24"/>
        </w:rPr>
      </w:pP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BF4D7D" w14:paraId="3860F04A" w14:textId="77777777" w:rsidTr="0032688A">
        <w:trPr>
          <w:trHeight w:val="315"/>
        </w:trPr>
        <w:tc>
          <w:tcPr>
            <w:tcW w:w="3249" w:type="dxa"/>
            <w:shd w:val="clear" w:color="auto" w:fill="BFBFBF"/>
            <w:vAlign w:val="center"/>
          </w:tcPr>
          <w:p w14:paraId="1827E2C3" w14:textId="77777777" w:rsidR="00BF4D7D" w:rsidRPr="00CC51E3" w:rsidRDefault="00BF4D7D"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4D32FEAC" w14:textId="77777777" w:rsidR="00BF4D7D" w:rsidRPr="00CC51E3" w:rsidRDefault="00BF4D7D" w:rsidP="0032688A">
            <w:pPr>
              <w:spacing w:after="0"/>
              <w:jc w:val="center"/>
              <w:rPr>
                <w:rFonts w:ascii="Times New Roman" w:eastAsia="Times New Roman" w:hAnsi="Times New Roman"/>
                <w:sz w:val="24"/>
                <w:szCs w:val="24"/>
              </w:rPr>
            </w:pPr>
          </w:p>
        </w:tc>
      </w:tr>
      <w:tr w:rsidR="00BF4D7D" w14:paraId="15113E58" w14:textId="77777777" w:rsidTr="0032688A">
        <w:trPr>
          <w:trHeight w:val="263"/>
        </w:trPr>
        <w:tc>
          <w:tcPr>
            <w:tcW w:w="3249" w:type="dxa"/>
            <w:shd w:val="clear" w:color="auto" w:fill="BFBFBF"/>
            <w:vAlign w:val="center"/>
          </w:tcPr>
          <w:p w14:paraId="79EF1E9F" w14:textId="77777777" w:rsidR="00BF4D7D" w:rsidRPr="00CC51E3" w:rsidRDefault="00BF4D7D"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6576AE80" w14:textId="77777777" w:rsidR="00BF4D7D" w:rsidRPr="00CC51E3" w:rsidRDefault="00BF4D7D" w:rsidP="0032688A">
            <w:pPr>
              <w:spacing w:after="0"/>
              <w:jc w:val="center"/>
              <w:rPr>
                <w:rFonts w:ascii="Times New Roman" w:eastAsia="Times New Roman" w:hAnsi="Times New Roman"/>
                <w:sz w:val="24"/>
                <w:szCs w:val="24"/>
              </w:rPr>
            </w:pPr>
          </w:p>
        </w:tc>
      </w:tr>
      <w:tr w:rsidR="00BF4D7D" w14:paraId="2DEC6B4D" w14:textId="77777777" w:rsidTr="0032688A">
        <w:trPr>
          <w:trHeight w:val="353"/>
        </w:trPr>
        <w:tc>
          <w:tcPr>
            <w:tcW w:w="3249" w:type="dxa"/>
            <w:shd w:val="clear" w:color="auto" w:fill="BFBFBF"/>
            <w:vAlign w:val="center"/>
          </w:tcPr>
          <w:p w14:paraId="51916147" w14:textId="77777777" w:rsidR="00BF4D7D" w:rsidRPr="00CC51E3" w:rsidRDefault="00BF4D7D"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514DBA2F" w14:textId="77777777" w:rsidR="00BF4D7D" w:rsidRPr="00CC51E3" w:rsidRDefault="00BF4D7D" w:rsidP="0032688A">
            <w:pPr>
              <w:spacing w:after="0"/>
              <w:jc w:val="center"/>
              <w:rPr>
                <w:rFonts w:ascii="Times New Roman" w:eastAsia="Times New Roman" w:hAnsi="Times New Roman"/>
                <w:sz w:val="24"/>
                <w:szCs w:val="24"/>
              </w:rPr>
            </w:pPr>
          </w:p>
        </w:tc>
      </w:tr>
      <w:tr w:rsidR="00BF4D7D" w14:paraId="745BCEBD" w14:textId="77777777" w:rsidTr="0032688A">
        <w:trPr>
          <w:trHeight w:val="287"/>
        </w:trPr>
        <w:tc>
          <w:tcPr>
            <w:tcW w:w="3249" w:type="dxa"/>
            <w:shd w:val="clear" w:color="auto" w:fill="BFBFBF"/>
            <w:vAlign w:val="center"/>
          </w:tcPr>
          <w:p w14:paraId="61DD34B9" w14:textId="77777777" w:rsidR="00BF4D7D" w:rsidRPr="00CC51E3" w:rsidRDefault="00BF4D7D"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7E3C8F8B" w14:textId="77777777" w:rsidR="00BF4D7D" w:rsidRPr="00CC51E3" w:rsidRDefault="00BF4D7D" w:rsidP="0032688A">
            <w:pPr>
              <w:spacing w:after="0"/>
              <w:jc w:val="center"/>
              <w:rPr>
                <w:rFonts w:ascii="Times New Roman" w:eastAsia="Times New Roman" w:hAnsi="Times New Roman"/>
                <w:sz w:val="24"/>
                <w:szCs w:val="24"/>
              </w:rPr>
            </w:pPr>
          </w:p>
        </w:tc>
      </w:tr>
    </w:tbl>
    <w:p w14:paraId="0117239F" w14:textId="77777777" w:rsidR="00BF4D7D" w:rsidRDefault="00BF4D7D" w:rsidP="00BF4D7D">
      <w:pPr>
        <w:ind w:left="4320" w:firstLine="720"/>
        <w:jc w:val="right"/>
        <w:rPr>
          <w:rFonts w:ascii="Times New Roman" w:hAnsi="Times New Roman"/>
          <w:b/>
          <w:bCs/>
        </w:rPr>
      </w:pPr>
    </w:p>
    <w:p w14:paraId="6FBE4115" w14:textId="77777777" w:rsidR="00BF4D7D" w:rsidRDefault="00BF4D7D" w:rsidP="00BF4D7D">
      <w:pPr>
        <w:rPr>
          <w:rFonts w:ascii="Times New Roman" w:hAnsi="Times New Roman"/>
          <w:b/>
          <w:bCs/>
        </w:rPr>
      </w:pPr>
      <w:r>
        <w:rPr>
          <w:rFonts w:ascii="Times New Roman" w:hAnsi="Times New Roman"/>
          <w:b/>
          <w:bCs/>
        </w:rPr>
        <w:br w:type="page"/>
      </w:r>
    </w:p>
    <w:p w14:paraId="70D3B6EB" w14:textId="77777777" w:rsidR="00BF4D7D" w:rsidRPr="00CC51E3" w:rsidRDefault="00BF4D7D" w:rsidP="00BF4D7D">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lastRenderedPageBreak/>
        <w:t>2.</w:t>
      </w:r>
      <w:r w:rsidRPr="00CC51E3">
        <w:rPr>
          <w:rFonts w:ascii="Times New Roman" w:hAnsi="Times New Roman"/>
          <w:b/>
          <w:bCs/>
          <w:sz w:val="24"/>
          <w:szCs w:val="24"/>
        </w:rPr>
        <w:t xml:space="preserve">pielikums </w:t>
      </w:r>
    </w:p>
    <w:p w14:paraId="051D3728" w14:textId="77777777" w:rsidR="00BF4D7D" w:rsidRPr="00CC51E3" w:rsidRDefault="00BF4D7D" w:rsidP="00BF4D7D">
      <w:pPr>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FINANŠU PIEDĀVĀJUMS</w:t>
      </w:r>
    </w:p>
    <w:p w14:paraId="4CD9AEA8" w14:textId="77777777" w:rsidR="00BF4D7D" w:rsidRPr="00F430A5" w:rsidRDefault="00BF4D7D" w:rsidP="00BF4D7D">
      <w:pPr>
        <w:spacing w:after="0" w:line="240" w:lineRule="auto"/>
        <w:jc w:val="center"/>
        <w:rPr>
          <w:rFonts w:ascii="Times New Roman" w:eastAsia="Times New Roman" w:hAnsi="Times New Roman"/>
          <w:b/>
          <w:bCs/>
          <w:sz w:val="26"/>
          <w:szCs w:val="26"/>
        </w:rPr>
      </w:pPr>
      <w:r>
        <w:rPr>
          <w:rFonts w:ascii="Times New Roman" w:hAnsi="Times New Roman"/>
          <w:b/>
          <w:bCs/>
          <w:sz w:val="26"/>
          <w:szCs w:val="26"/>
        </w:rPr>
        <w:t>Pacēlāju noma Vecumnieku apvienības pārvaldes vajadzībām</w:t>
      </w:r>
    </w:p>
    <w:p w14:paraId="560E348D" w14:textId="77777777" w:rsidR="00BF4D7D" w:rsidRPr="00FA0552" w:rsidRDefault="00BF4D7D" w:rsidP="00BF4D7D">
      <w:pPr>
        <w:spacing w:after="0" w:line="240" w:lineRule="auto"/>
        <w:jc w:val="center"/>
        <w:rPr>
          <w:rFonts w:ascii="Times New Roman" w:eastAsia="Times New Roman" w:hAnsi="Times New Roman"/>
          <w:b/>
          <w:sz w:val="24"/>
          <w:szCs w:val="24"/>
        </w:rPr>
      </w:pPr>
      <w:r w:rsidRPr="00FA0552">
        <w:rPr>
          <w:rFonts w:ascii="Times New Roman" w:eastAsia="Times New Roman" w:hAnsi="Times New Roman"/>
          <w:b/>
          <w:sz w:val="24"/>
          <w:szCs w:val="24"/>
        </w:rPr>
        <w:t xml:space="preserve">Identifikācijas numurs </w:t>
      </w:r>
      <w:r w:rsidRPr="00FA0552">
        <w:rPr>
          <w:rFonts w:ascii="Times New Roman" w:hAnsi="Times New Roman"/>
          <w:b/>
          <w:bCs/>
          <w:sz w:val="24"/>
          <w:szCs w:val="24"/>
        </w:rPr>
        <w:t>VAP/2-1/2023/</w:t>
      </w:r>
      <w:r>
        <w:rPr>
          <w:rFonts w:ascii="Times New Roman" w:hAnsi="Times New Roman"/>
          <w:b/>
          <w:bCs/>
          <w:sz w:val="24"/>
          <w:szCs w:val="24"/>
        </w:rPr>
        <w:t>19</w:t>
      </w:r>
    </w:p>
    <w:tbl>
      <w:tblPr>
        <w:tblW w:w="9493" w:type="dxa"/>
        <w:tblLook w:val="0000" w:firstRow="0" w:lastRow="0" w:firstColumn="0" w:lastColumn="0" w:noHBand="0" w:noVBand="0"/>
      </w:tblPr>
      <w:tblGrid>
        <w:gridCol w:w="2189"/>
        <w:gridCol w:w="1225"/>
        <w:gridCol w:w="6079"/>
      </w:tblGrid>
      <w:tr w:rsidR="00BF4D7D" w14:paraId="5ECC1119" w14:textId="77777777" w:rsidTr="00BF4D7D">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A02F709" w14:textId="77777777" w:rsidR="00BF4D7D" w:rsidRPr="00CC51E3" w:rsidRDefault="00BF4D7D" w:rsidP="0032688A">
            <w:pPr>
              <w:outlineLvl w:val="6"/>
              <w:rPr>
                <w:rFonts w:ascii="Times New Roman" w:hAnsi="Times New Roman"/>
                <w:b/>
                <w:sz w:val="24"/>
              </w:rPr>
            </w:pPr>
            <w:r w:rsidRPr="00CC51E3">
              <w:rPr>
                <w:rFonts w:ascii="Times New Roman" w:hAnsi="Times New Roman"/>
                <w:b/>
                <w:sz w:val="24"/>
              </w:rPr>
              <w:t>Informācija par pretendentu</w:t>
            </w:r>
          </w:p>
        </w:tc>
      </w:tr>
      <w:tr w:rsidR="00BF4D7D" w14:paraId="7405E49E" w14:textId="77777777" w:rsidTr="00BF4D7D">
        <w:trPr>
          <w:cantSplit/>
        </w:trPr>
        <w:tc>
          <w:tcPr>
            <w:tcW w:w="3414" w:type="dxa"/>
            <w:gridSpan w:val="2"/>
            <w:tcBorders>
              <w:top w:val="single" w:sz="4" w:space="0" w:color="auto"/>
            </w:tcBorders>
          </w:tcPr>
          <w:p w14:paraId="55B8DD99" w14:textId="77777777" w:rsidR="00BF4D7D" w:rsidRPr="00CC51E3" w:rsidRDefault="00BF4D7D" w:rsidP="0032688A">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301A178A" w14:textId="77777777" w:rsidR="00BF4D7D" w:rsidRPr="00CC51E3" w:rsidRDefault="00BF4D7D" w:rsidP="0032688A">
            <w:pPr>
              <w:spacing w:after="0" w:line="240" w:lineRule="auto"/>
              <w:rPr>
                <w:rFonts w:ascii="Times New Roman" w:hAnsi="Times New Roman"/>
                <w:sz w:val="24"/>
                <w:szCs w:val="24"/>
              </w:rPr>
            </w:pPr>
          </w:p>
        </w:tc>
      </w:tr>
      <w:tr w:rsidR="00BF4D7D" w14:paraId="3B6716ED" w14:textId="77777777" w:rsidTr="00BF4D7D">
        <w:trPr>
          <w:cantSplit/>
        </w:trPr>
        <w:tc>
          <w:tcPr>
            <w:tcW w:w="3414" w:type="dxa"/>
            <w:gridSpan w:val="2"/>
          </w:tcPr>
          <w:p w14:paraId="21207949" w14:textId="77777777" w:rsidR="00BF4D7D" w:rsidRPr="00CC51E3" w:rsidRDefault="00BF4D7D" w:rsidP="0032688A">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75D9B0F8" w14:textId="77777777" w:rsidR="00BF4D7D" w:rsidRPr="00CC51E3" w:rsidRDefault="00BF4D7D" w:rsidP="0032688A">
            <w:pPr>
              <w:spacing w:after="0" w:line="240" w:lineRule="auto"/>
              <w:rPr>
                <w:rFonts w:ascii="Times New Roman" w:hAnsi="Times New Roman"/>
                <w:sz w:val="24"/>
                <w:szCs w:val="24"/>
              </w:rPr>
            </w:pPr>
          </w:p>
        </w:tc>
      </w:tr>
      <w:tr w:rsidR="00BF4D7D" w14:paraId="1082D9E5" w14:textId="77777777" w:rsidTr="00BF4D7D">
        <w:trPr>
          <w:cantSplit/>
        </w:trPr>
        <w:tc>
          <w:tcPr>
            <w:tcW w:w="3414" w:type="dxa"/>
            <w:gridSpan w:val="2"/>
          </w:tcPr>
          <w:p w14:paraId="7CE74D3F" w14:textId="77777777" w:rsidR="00BF4D7D" w:rsidRPr="00CC51E3" w:rsidRDefault="00BF4D7D" w:rsidP="0032688A">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6079" w:type="dxa"/>
            <w:tcBorders>
              <w:bottom w:val="single" w:sz="4" w:space="0" w:color="auto"/>
            </w:tcBorders>
          </w:tcPr>
          <w:p w14:paraId="508B7135" w14:textId="77777777" w:rsidR="00BF4D7D" w:rsidRPr="00CC51E3" w:rsidRDefault="00BF4D7D" w:rsidP="0032688A">
            <w:pPr>
              <w:spacing w:after="0" w:line="240" w:lineRule="auto"/>
              <w:rPr>
                <w:rFonts w:ascii="Times New Roman" w:hAnsi="Times New Roman"/>
                <w:sz w:val="24"/>
                <w:szCs w:val="24"/>
              </w:rPr>
            </w:pPr>
          </w:p>
        </w:tc>
      </w:tr>
      <w:tr w:rsidR="00BF4D7D" w14:paraId="6C7DB8EF" w14:textId="77777777" w:rsidTr="00BF4D7D">
        <w:trPr>
          <w:cantSplit/>
        </w:trPr>
        <w:tc>
          <w:tcPr>
            <w:tcW w:w="3414" w:type="dxa"/>
            <w:gridSpan w:val="2"/>
          </w:tcPr>
          <w:p w14:paraId="06EDDF4A" w14:textId="77777777" w:rsidR="00BF4D7D" w:rsidRPr="00CC51E3" w:rsidRDefault="00BF4D7D" w:rsidP="0032688A">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6079" w:type="dxa"/>
            <w:tcBorders>
              <w:top w:val="single" w:sz="4" w:space="0" w:color="auto"/>
              <w:bottom w:val="single" w:sz="4" w:space="0" w:color="auto"/>
            </w:tcBorders>
          </w:tcPr>
          <w:p w14:paraId="6E9BDD17" w14:textId="77777777" w:rsidR="00BF4D7D" w:rsidRPr="00CC51E3" w:rsidRDefault="00BF4D7D" w:rsidP="0032688A">
            <w:pPr>
              <w:spacing w:after="0" w:line="240" w:lineRule="auto"/>
              <w:rPr>
                <w:rFonts w:ascii="Times New Roman" w:hAnsi="Times New Roman"/>
                <w:sz w:val="24"/>
                <w:szCs w:val="24"/>
              </w:rPr>
            </w:pPr>
          </w:p>
        </w:tc>
      </w:tr>
      <w:tr w:rsidR="00BF4D7D" w14:paraId="069A862C" w14:textId="77777777" w:rsidTr="00BF4D7D">
        <w:trPr>
          <w:cantSplit/>
        </w:trPr>
        <w:tc>
          <w:tcPr>
            <w:tcW w:w="3414" w:type="dxa"/>
            <w:gridSpan w:val="2"/>
          </w:tcPr>
          <w:p w14:paraId="2E2C9326" w14:textId="77777777" w:rsidR="00BF4D7D" w:rsidRPr="00CC51E3" w:rsidRDefault="00BF4D7D" w:rsidP="0032688A">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079" w:type="dxa"/>
            <w:tcBorders>
              <w:top w:val="single" w:sz="4" w:space="0" w:color="auto"/>
              <w:bottom w:val="single" w:sz="4" w:space="0" w:color="auto"/>
            </w:tcBorders>
          </w:tcPr>
          <w:p w14:paraId="7F15E90D" w14:textId="77777777" w:rsidR="00BF4D7D" w:rsidRPr="00CC51E3" w:rsidRDefault="00BF4D7D" w:rsidP="0032688A">
            <w:pPr>
              <w:spacing w:after="0" w:line="240" w:lineRule="auto"/>
              <w:rPr>
                <w:rFonts w:ascii="Times New Roman" w:hAnsi="Times New Roman"/>
                <w:sz w:val="24"/>
                <w:szCs w:val="24"/>
              </w:rPr>
            </w:pPr>
          </w:p>
        </w:tc>
      </w:tr>
      <w:tr w:rsidR="00BF4D7D" w14:paraId="6120EF1A" w14:textId="77777777" w:rsidTr="00BF4D7D">
        <w:trPr>
          <w:cantSplit/>
        </w:trPr>
        <w:tc>
          <w:tcPr>
            <w:tcW w:w="3414" w:type="dxa"/>
            <w:gridSpan w:val="2"/>
          </w:tcPr>
          <w:p w14:paraId="7119EF91" w14:textId="77777777" w:rsidR="00BF4D7D" w:rsidRPr="00CC51E3" w:rsidRDefault="00BF4D7D" w:rsidP="0032688A">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079" w:type="dxa"/>
            <w:tcBorders>
              <w:bottom w:val="single" w:sz="4" w:space="0" w:color="auto"/>
            </w:tcBorders>
          </w:tcPr>
          <w:p w14:paraId="0B08869D" w14:textId="77777777" w:rsidR="00BF4D7D" w:rsidRPr="00CC51E3" w:rsidRDefault="00BF4D7D" w:rsidP="0032688A">
            <w:pPr>
              <w:spacing w:after="0" w:line="240" w:lineRule="auto"/>
              <w:rPr>
                <w:rFonts w:ascii="Times New Roman" w:hAnsi="Times New Roman"/>
                <w:sz w:val="24"/>
                <w:szCs w:val="24"/>
              </w:rPr>
            </w:pPr>
          </w:p>
        </w:tc>
      </w:tr>
      <w:tr w:rsidR="00BF4D7D" w14:paraId="5BACB000" w14:textId="77777777" w:rsidTr="00BF4D7D">
        <w:trPr>
          <w:cantSplit/>
        </w:trPr>
        <w:tc>
          <w:tcPr>
            <w:tcW w:w="3414" w:type="dxa"/>
            <w:gridSpan w:val="2"/>
          </w:tcPr>
          <w:p w14:paraId="4781AFE2" w14:textId="77777777" w:rsidR="00BF4D7D" w:rsidRPr="00CC51E3" w:rsidRDefault="00BF4D7D" w:rsidP="0032688A">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6079" w:type="dxa"/>
            <w:tcBorders>
              <w:bottom w:val="single" w:sz="4" w:space="0" w:color="auto"/>
            </w:tcBorders>
          </w:tcPr>
          <w:p w14:paraId="5545391B" w14:textId="77777777" w:rsidR="00BF4D7D" w:rsidRPr="00CC51E3" w:rsidRDefault="00BF4D7D" w:rsidP="0032688A">
            <w:pPr>
              <w:spacing w:after="0" w:line="240" w:lineRule="auto"/>
              <w:rPr>
                <w:rFonts w:ascii="Times New Roman" w:hAnsi="Times New Roman"/>
                <w:sz w:val="24"/>
                <w:szCs w:val="24"/>
              </w:rPr>
            </w:pPr>
          </w:p>
        </w:tc>
      </w:tr>
      <w:tr w:rsidR="00BF4D7D" w14:paraId="22C46A0D" w14:textId="77777777" w:rsidTr="00BF4D7D">
        <w:trPr>
          <w:cantSplit/>
          <w:trHeight w:val="70"/>
        </w:trPr>
        <w:tc>
          <w:tcPr>
            <w:tcW w:w="9493" w:type="dxa"/>
            <w:gridSpan w:val="3"/>
            <w:tcBorders>
              <w:bottom w:val="single" w:sz="4" w:space="0" w:color="auto"/>
            </w:tcBorders>
          </w:tcPr>
          <w:p w14:paraId="0AE8DF1F" w14:textId="77777777" w:rsidR="00BF4D7D" w:rsidRPr="00CC51E3" w:rsidRDefault="00BF4D7D" w:rsidP="0032688A">
            <w:pPr>
              <w:spacing w:after="0" w:line="240" w:lineRule="auto"/>
              <w:rPr>
                <w:rFonts w:ascii="Times New Roman" w:hAnsi="Times New Roman"/>
                <w:sz w:val="24"/>
                <w:szCs w:val="24"/>
              </w:rPr>
            </w:pPr>
          </w:p>
        </w:tc>
      </w:tr>
      <w:tr w:rsidR="00BF4D7D" w14:paraId="03471E64" w14:textId="77777777" w:rsidTr="00BF4D7D">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4253AA1" w14:textId="77777777" w:rsidR="00BF4D7D" w:rsidRPr="00CC51E3" w:rsidRDefault="00BF4D7D" w:rsidP="0032688A">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BF4D7D" w14:paraId="1C45B11D" w14:textId="77777777" w:rsidTr="00BF4D7D">
        <w:trPr>
          <w:cantSplit/>
        </w:trPr>
        <w:tc>
          <w:tcPr>
            <w:tcW w:w="2189" w:type="dxa"/>
          </w:tcPr>
          <w:p w14:paraId="5A658505" w14:textId="77777777" w:rsidR="00BF4D7D" w:rsidRPr="00CC51E3" w:rsidRDefault="00BF4D7D" w:rsidP="0032688A">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7304" w:type="dxa"/>
            <w:gridSpan w:val="2"/>
            <w:tcBorders>
              <w:bottom w:val="single" w:sz="4" w:space="0" w:color="auto"/>
            </w:tcBorders>
          </w:tcPr>
          <w:p w14:paraId="03ACEE7C" w14:textId="77777777" w:rsidR="00BF4D7D" w:rsidRPr="00CC51E3" w:rsidRDefault="00BF4D7D" w:rsidP="0032688A">
            <w:pPr>
              <w:spacing w:after="0" w:line="240" w:lineRule="auto"/>
              <w:rPr>
                <w:rFonts w:ascii="Times New Roman" w:hAnsi="Times New Roman"/>
                <w:sz w:val="24"/>
                <w:szCs w:val="24"/>
              </w:rPr>
            </w:pPr>
          </w:p>
        </w:tc>
      </w:tr>
      <w:tr w:rsidR="00BF4D7D" w14:paraId="62788FEC" w14:textId="77777777" w:rsidTr="00BF4D7D">
        <w:trPr>
          <w:cantSplit/>
        </w:trPr>
        <w:tc>
          <w:tcPr>
            <w:tcW w:w="2189" w:type="dxa"/>
          </w:tcPr>
          <w:p w14:paraId="38A86380" w14:textId="77777777" w:rsidR="00BF4D7D" w:rsidRPr="00CC51E3" w:rsidRDefault="00BF4D7D" w:rsidP="0032688A">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2EFE07A8" w14:textId="77777777" w:rsidR="00BF4D7D" w:rsidRPr="00CC51E3" w:rsidRDefault="00BF4D7D" w:rsidP="0032688A">
            <w:pPr>
              <w:widowControl w:val="0"/>
              <w:adjustRightInd w:val="0"/>
              <w:spacing w:after="0" w:line="240" w:lineRule="auto"/>
              <w:jc w:val="both"/>
              <w:textAlignment w:val="baseline"/>
              <w:rPr>
                <w:rFonts w:ascii="Times New Roman" w:eastAsia="Times New Roman" w:hAnsi="Times New Roman"/>
                <w:sz w:val="24"/>
                <w:szCs w:val="24"/>
              </w:rPr>
            </w:pPr>
          </w:p>
        </w:tc>
      </w:tr>
      <w:tr w:rsidR="00BF4D7D" w14:paraId="4D8B27AF" w14:textId="77777777" w:rsidTr="00BF4D7D">
        <w:trPr>
          <w:cantSplit/>
        </w:trPr>
        <w:tc>
          <w:tcPr>
            <w:tcW w:w="2189" w:type="dxa"/>
          </w:tcPr>
          <w:p w14:paraId="46362D0C" w14:textId="77777777" w:rsidR="00BF4D7D" w:rsidRPr="00CC51E3" w:rsidRDefault="00BF4D7D" w:rsidP="0032688A">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276AF6CF" w14:textId="77777777" w:rsidR="00BF4D7D" w:rsidRPr="00CC51E3" w:rsidRDefault="00BF4D7D" w:rsidP="0032688A">
            <w:pPr>
              <w:spacing w:after="0" w:line="240" w:lineRule="auto"/>
              <w:rPr>
                <w:rFonts w:ascii="Times New Roman" w:hAnsi="Times New Roman"/>
                <w:sz w:val="24"/>
                <w:szCs w:val="24"/>
              </w:rPr>
            </w:pPr>
          </w:p>
        </w:tc>
      </w:tr>
      <w:tr w:rsidR="00BF4D7D" w14:paraId="3CDDF302" w14:textId="77777777" w:rsidTr="00BF4D7D">
        <w:trPr>
          <w:cantSplit/>
        </w:trPr>
        <w:tc>
          <w:tcPr>
            <w:tcW w:w="2189" w:type="dxa"/>
          </w:tcPr>
          <w:p w14:paraId="6E7E3F29" w14:textId="77777777" w:rsidR="00BF4D7D" w:rsidRPr="00CC51E3" w:rsidRDefault="00BF4D7D" w:rsidP="0032688A">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7304" w:type="dxa"/>
            <w:gridSpan w:val="2"/>
            <w:tcBorders>
              <w:bottom w:val="single" w:sz="4" w:space="0" w:color="auto"/>
            </w:tcBorders>
          </w:tcPr>
          <w:p w14:paraId="7C49F8E2" w14:textId="77777777" w:rsidR="00BF4D7D" w:rsidRPr="007168CA" w:rsidRDefault="00BF4D7D" w:rsidP="0032688A">
            <w:pPr>
              <w:spacing w:after="0" w:line="240" w:lineRule="auto"/>
              <w:rPr>
                <w:rFonts w:ascii="Times New Roman" w:hAnsi="Times New Roman"/>
                <w:sz w:val="24"/>
                <w:szCs w:val="24"/>
                <w:u w:val="single"/>
              </w:rPr>
            </w:pPr>
          </w:p>
        </w:tc>
      </w:tr>
    </w:tbl>
    <w:p w14:paraId="29C065C6" w14:textId="77777777" w:rsidR="00BF4D7D" w:rsidRPr="00CC51E3" w:rsidRDefault="00BF4D7D" w:rsidP="00BF4D7D">
      <w:pPr>
        <w:spacing w:after="0" w:line="240" w:lineRule="auto"/>
        <w:jc w:val="both"/>
        <w:rPr>
          <w:rFonts w:ascii="Times New Roman" w:hAnsi="Times New Roman"/>
          <w:sz w:val="24"/>
          <w:szCs w:val="24"/>
        </w:rPr>
      </w:pPr>
    </w:p>
    <w:p w14:paraId="550D32CC" w14:textId="77777777" w:rsidR="00BF4D7D" w:rsidRDefault="00BF4D7D" w:rsidP="00BF4D7D">
      <w:pPr>
        <w:spacing w:after="0" w:line="240" w:lineRule="auto"/>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714188">
        <w:rPr>
          <w:rFonts w:ascii="Times New Roman" w:eastAsia="Times New Roman" w:hAnsi="Times New Roman"/>
          <w:b/>
          <w:bCs/>
          <w:sz w:val="24"/>
          <w:szCs w:val="24"/>
        </w:rPr>
        <w:t>“</w:t>
      </w:r>
      <w:r w:rsidRPr="00714188">
        <w:rPr>
          <w:rFonts w:ascii="Times New Roman" w:hAnsi="Times New Roman"/>
          <w:b/>
          <w:bCs/>
          <w:sz w:val="24"/>
          <w:szCs w:val="24"/>
        </w:rPr>
        <w:t>Pacēlāju noma Vecumnieku apvienības pārvaldes vajadzībām</w:t>
      </w:r>
      <w:r w:rsidRPr="00714188">
        <w:rPr>
          <w:rFonts w:ascii="Times New Roman" w:eastAsia="Times New Roman" w:hAnsi="Times New Roman"/>
          <w:b/>
          <w:sz w:val="24"/>
          <w:szCs w:val="24"/>
        </w:rPr>
        <w:t xml:space="preserve">”, identifikācijas numurs </w:t>
      </w:r>
      <w:r w:rsidRPr="00714188">
        <w:rPr>
          <w:rFonts w:ascii="Times New Roman" w:hAnsi="Times New Roman"/>
          <w:b/>
          <w:bCs/>
          <w:sz w:val="24"/>
          <w:szCs w:val="24"/>
        </w:rPr>
        <w:t>VAP/2-1/2023/1</w:t>
      </w:r>
      <w:r>
        <w:rPr>
          <w:rFonts w:ascii="Times New Roman" w:hAnsi="Times New Roman"/>
          <w:b/>
          <w:bCs/>
          <w:sz w:val="24"/>
          <w:szCs w:val="24"/>
        </w:rPr>
        <w:t>9</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 xml:space="preserve">noteikumiem un Tehnisko specifikāciju, piedāvāju veikt minēto pakalpojumu par </w:t>
      </w:r>
      <w:r>
        <w:rPr>
          <w:rFonts w:ascii="Times New Roman" w:eastAsia="Times New Roman" w:hAnsi="Times New Roman"/>
          <w:sz w:val="24"/>
          <w:szCs w:val="24"/>
        </w:rPr>
        <w:t>šādām cenām</w:t>
      </w:r>
      <w:r w:rsidRPr="00CC51E3">
        <w:rPr>
          <w:rFonts w:ascii="Times New Roman" w:eastAsia="Times New Roman" w:hAnsi="Times New Roman"/>
          <w:sz w:val="24"/>
          <w:szCs w:val="24"/>
        </w:rPr>
        <w:t>:</w:t>
      </w:r>
    </w:p>
    <w:tbl>
      <w:tblPr>
        <w:tblStyle w:val="Reatabula"/>
        <w:tblW w:w="9351" w:type="dxa"/>
        <w:tblLayout w:type="fixed"/>
        <w:tblLook w:val="04A0" w:firstRow="1" w:lastRow="0" w:firstColumn="1" w:lastColumn="0" w:noHBand="0" w:noVBand="1"/>
      </w:tblPr>
      <w:tblGrid>
        <w:gridCol w:w="704"/>
        <w:gridCol w:w="3544"/>
        <w:gridCol w:w="1134"/>
        <w:gridCol w:w="1276"/>
        <w:gridCol w:w="2693"/>
      </w:tblGrid>
      <w:tr w:rsidR="00BF4D7D" w14:paraId="2BAAA94D" w14:textId="77777777" w:rsidTr="00BF4D7D">
        <w:trPr>
          <w:trHeight w:val="1322"/>
        </w:trPr>
        <w:tc>
          <w:tcPr>
            <w:tcW w:w="704" w:type="dxa"/>
            <w:shd w:val="clear" w:color="auto" w:fill="BFBFBF" w:themeFill="background1" w:themeFillShade="BF"/>
            <w:vAlign w:val="center"/>
          </w:tcPr>
          <w:p w14:paraId="76629C17" w14:textId="77777777" w:rsidR="00BF4D7D" w:rsidRPr="00C94B39" w:rsidRDefault="00BF4D7D" w:rsidP="0032688A">
            <w:pPr>
              <w:jc w:val="center"/>
              <w:rPr>
                <w:rFonts w:ascii="Times New Roman" w:hAnsi="Times New Roman"/>
                <w:b/>
                <w:color w:val="000000" w:themeColor="text1"/>
                <w:sz w:val="24"/>
                <w:szCs w:val="24"/>
              </w:rPr>
            </w:pPr>
            <w:proofErr w:type="spellStart"/>
            <w:r w:rsidRPr="00C94B39">
              <w:rPr>
                <w:rFonts w:ascii="Times New Roman" w:hAnsi="Times New Roman"/>
                <w:b/>
                <w:color w:val="000000" w:themeColor="text1"/>
                <w:sz w:val="24"/>
                <w:szCs w:val="24"/>
              </w:rPr>
              <w:t>Nr.p.k</w:t>
            </w:r>
            <w:proofErr w:type="spellEnd"/>
            <w:r w:rsidRPr="00C94B39">
              <w:rPr>
                <w:rFonts w:ascii="Times New Roman" w:hAnsi="Times New Roman"/>
                <w:b/>
                <w:color w:val="000000" w:themeColor="text1"/>
                <w:sz w:val="24"/>
                <w:szCs w:val="24"/>
              </w:rPr>
              <w:t>.</w:t>
            </w:r>
          </w:p>
        </w:tc>
        <w:tc>
          <w:tcPr>
            <w:tcW w:w="3544" w:type="dxa"/>
            <w:shd w:val="clear" w:color="auto" w:fill="BFBFBF" w:themeFill="background1" w:themeFillShade="BF"/>
            <w:vAlign w:val="center"/>
          </w:tcPr>
          <w:p w14:paraId="400B1258" w14:textId="77777777" w:rsidR="00BF4D7D" w:rsidRPr="00C94B39" w:rsidRDefault="00BF4D7D" w:rsidP="0032688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Izmaksu pozīcijas</w:t>
            </w:r>
          </w:p>
        </w:tc>
        <w:tc>
          <w:tcPr>
            <w:tcW w:w="1134" w:type="dxa"/>
            <w:shd w:val="clear" w:color="auto" w:fill="BFBFBF" w:themeFill="background1" w:themeFillShade="BF"/>
            <w:vAlign w:val="center"/>
          </w:tcPr>
          <w:p w14:paraId="03CB9AB5" w14:textId="77777777" w:rsidR="00BF4D7D" w:rsidRPr="00316CE5" w:rsidRDefault="00BF4D7D" w:rsidP="0032688A">
            <w:pPr>
              <w:jc w:val="center"/>
              <w:rPr>
                <w:rFonts w:ascii="Times New Roman" w:hAnsi="Times New Roman"/>
                <w:b/>
                <w:color w:val="FF0000"/>
                <w:sz w:val="24"/>
                <w:szCs w:val="24"/>
              </w:rPr>
            </w:pPr>
            <w:r w:rsidRPr="00227E92">
              <w:rPr>
                <w:rFonts w:ascii="Times New Roman" w:hAnsi="Times New Roman"/>
                <w:b/>
              </w:rPr>
              <w:t>Celšanas augstums m</w:t>
            </w:r>
            <w:r w:rsidRPr="004956C1">
              <w:rPr>
                <w:rFonts w:ascii="Times New Roman" w:hAnsi="Times New Roman"/>
                <w:sz w:val="24"/>
                <w:szCs w:val="24"/>
              </w:rPr>
              <w:t xml:space="preserve"> (ne mazāk)</w:t>
            </w:r>
          </w:p>
        </w:tc>
        <w:tc>
          <w:tcPr>
            <w:tcW w:w="1276" w:type="dxa"/>
            <w:shd w:val="clear" w:color="auto" w:fill="BFBFBF" w:themeFill="background1" w:themeFillShade="BF"/>
            <w:vAlign w:val="center"/>
          </w:tcPr>
          <w:p w14:paraId="34FAB1F9" w14:textId="77777777" w:rsidR="00BF4D7D" w:rsidRPr="00C94B39" w:rsidRDefault="00BF4D7D" w:rsidP="0032688A">
            <w:pPr>
              <w:jc w:val="center"/>
              <w:rPr>
                <w:rFonts w:ascii="Times New Roman" w:hAnsi="Times New Roman"/>
                <w:b/>
                <w:color w:val="000000" w:themeColor="text1"/>
                <w:sz w:val="24"/>
                <w:szCs w:val="24"/>
              </w:rPr>
            </w:pPr>
            <w:r w:rsidRPr="004956C1">
              <w:rPr>
                <w:rFonts w:ascii="Times New Roman" w:hAnsi="Times New Roman"/>
                <w:b/>
                <w:sz w:val="24"/>
                <w:szCs w:val="24"/>
              </w:rPr>
              <w:t>Celtspēja kg</w:t>
            </w:r>
            <w:r w:rsidRPr="004956C1">
              <w:rPr>
                <w:rFonts w:ascii="Times New Roman" w:hAnsi="Times New Roman"/>
                <w:sz w:val="24"/>
                <w:szCs w:val="24"/>
              </w:rPr>
              <w:t xml:space="preserve"> (ne mazāk)</w:t>
            </w:r>
          </w:p>
        </w:tc>
        <w:tc>
          <w:tcPr>
            <w:tcW w:w="2693" w:type="dxa"/>
            <w:shd w:val="clear" w:color="auto" w:fill="BFBFBF" w:themeFill="background1" w:themeFillShade="BF"/>
            <w:vAlign w:val="center"/>
          </w:tcPr>
          <w:p w14:paraId="108A7B58" w14:textId="77777777" w:rsidR="00BF4D7D" w:rsidRPr="00C94B39" w:rsidRDefault="00BF4D7D" w:rsidP="0032688A">
            <w:pPr>
              <w:jc w:val="center"/>
              <w:rPr>
                <w:rFonts w:ascii="Times New Roman" w:hAnsi="Times New Roman"/>
                <w:b/>
                <w:color w:val="000000" w:themeColor="text1"/>
                <w:sz w:val="24"/>
                <w:szCs w:val="24"/>
              </w:rPr>
            </w:pPr>
            <w:r w:rsidRPr="00227E92">
              <w:rPr>
                <w:rFonts w:ascii="Times New Roman" w:hAnsi="Times New Roman"/>
                <w:color w:val="000000"/>
                <w:sz w:val="24"/>
                <w:szCs w:val="24"/>
              </w:rPr>
              <w:t>Piedāvātā cena par pakalpojumu</w:t>
            </w:r>
            <w:r>
              <w:rPr>
                <w:rFonts w:ascii="Times New Roman" w:hAnsi="Times New Roman"/>
                <w:color w:val="000000"/>
                <w:sz w:val="24"/>
                <w:szCs w:val="24"/>
              </w:rPr>
              <w:t xml:space="preserve"> (vienības cena)</w:t>
            </w:r>
            <w:r w:rsidRPr="00227E92">
              <w:rPr>
                <w:rFonts w:ascii="Times New Roman" w:hAnsi="Times New Roman"/>
                <w:color w:val="000000"/>
                <w:sz w:val="24"/>
                <w:szCs w:val="24"/>
              </w:rPr>
              <w:t>,</w:t>
            </w:r>
            <w:r w:rsidRPr="00D7345F">
              <w:rPr>
                <w:rFonts w:ascii="Times New Roman" w:hAnsi="Times New Roman"/>
                <w:b/>
                <w:bCs/>
                <w:color w:val="000000"/>
                <w:sz w:val="24"/>
                <w:szCs w:val="24"/>
              </w:rPr>
              <w:t xml:space="preserve"> EUR/</w:t>
            </w:r>
            <w:r>
              <w:rPr>
                <w:rFonts w:ascii="Times New Roman" w:hAnsi="Times New Roman"/>
                <w:b/>
                <w:bCs/>
                <w:color w:val="000000"/>
                <w:sz w:val="24"/>
                <w:szCs w:val="24"/>
              </w:rPr>
              <w:t xml:space="preserve">darba </w:t>
            </w:r>
            <w:r w:rsidRPr="000E503E">
              <w:rPr>
                <w:rFonts w:ascii="Times New Roman" w:hAnsi="Times New Roman"/>
                <w:b/>
                <w:bCs/>
                <w:sz w:val="24"/>
                <w:szCs w:val="24"/>
              </w:rPr>
              <w:t>dienā</w:t>
            </w:r>
            <w:r>
              <w:rPr>
                <w:rFonts w:ascii="Times New Roman" w:hAnsi="Times New Roman"/>
                <w:b/>
                <w:bCs/>
                <w:sz w:val="24"/>
                <w:szCs w:val="24"/>
              </w:rPr>
              <w:t>*</w:t>
            </w:r>
            <w:r w:rsidRPr="000E503E">
              <w:rPr>
                <w:rFonts w:ascii="Times New Roman" w:hAnsi="Times New Roman"/>
                <w:b/>
                <w:bCs/>
                <w:sz w:val="24"/>
                <w:szCs w:val="24"/>
              </w:rPr>
              <w:t xml:space="preserve"> </w:t>
            </w:r>
            <w:r>
              <w:rPr>
                <w:rFonts w:ascii="Times New Roman" w:hAnsi="Times New Roman"/>
                <w:b/>
                <w:bCs/>
                <w:color w:val="000000"/>
                <w:sz w:val="24"/>
                <w:szCs w:val="24"/>
              </w:rPr>
              <w:t>(bez PVN)</w:t>
            </w:r>
          </w:p>
        </w:tc>
      </w:tr>
      <w:tr w:rsidR="00BF4D7D" w14:paraId="05B42E41" w14:textId="77777777" w:rsidTr="00BF4D7D">
        <w:trPr>
          <w:trHeight w:val="1562"/>
        </w:trPr>
        <w:tc>
          <w:tcPr>
            <w:tcW w:w="704" w:type="dxa"/>
            <w:vAlign w:val="center"/>
          </w:tcPr>
          <w:p w14:paraId="4D2DA9A4" w14:textId="77777777" w:rsidR="00BF4D7D" w:rsidRPr="00C94B39" w:rsidRDefault="00BF4D7D" w:rsidP="0032688A">
            <w:pPr>
              <w:jc w:val="center"/>
              <w:rPr>
                <w:rFonts w:ascii="Times New Roman" w:hAnsi="Times New Roman"/>
                <w:color w:val="000000" w:themeColor="text1"/>
                <w:sz w:val="24"/>
                <w:szCs w:val="24"/>
              </w:rPr>
            </w:pPr>
            <w:r w:rsidRPr="00C94B39">
              <w:rPr>
                <w:rFonts w:ascii="Times New Roman" w:hAnsi="Times New Roman"/>
                <w:color w:val="000000" w:themeColor="text1"/>
                <w:sz w:val="24"/>
                <w:szCs w:val="24"/>
              </w:rPr>
              <w:t>1.</w:t>
            </w:r>
          </w:p>
        </w:tc>
        <w:tc>
          <w:tcPr>
            <w:tcW w:w="3544" w:type="dxa"/>
          </w:tcPr>
          <w:p w14:paraId="6BD1DB08" w14:textId="77777777" w:rsidR="00BF4D7D" w:rsidRPr="006E5819" w:rsidRDefault="00BF4D7D" w:rsidP="00BF4D7D">
            <w:pPr>
              <w:pStyle w:val="Sarakstarindkopa"/>
              <w:tabs>
                <w:tab w:val="left" w:pos="426"/>
                <w:tab w:val="left" w:pos="1507"/>
              </w:tabs>
              <w:spacing w:after="0" w:line="240" w:lineRule="auto"/>
              <w:ind w:left="0"/>
              <w:contextualSpacing w:val="0"/>
              <w:jc w:val="both"/>
              <w:rPr>
                <w:rFonts w:ascii="Times New Roman" w:hAnsi="Times New Roman"/>
                <w:color w:val="000000" w:themeColor="text1"/>
                <w:sz w:val="24"/>
                <w:szCs w:val="24"/>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autopiekabes bāzes</w:t>
            </w:r>
            <w:r w:rsidRPr="004956C1">
              <w:rPr>
                <w:rFonts w:ascii="Times New Roman" w:hAnsi="Times New Roman"/>
                <w:sz w:val="24"/>
                <w:szCs w:val="24"/>
              </w:rPr>
              <w:t xml:space="preserve"> (ar operatoru un piegādi)</w:t>
            </w:r>
          </w:p>
        </w:tc>
        <w:tc>
          <w:tcPr>
            <w:tcW w:w="1134" w:type="dxa"/>
            <w:vAlign w:val="center"/>
          </w:tcPr>
          <w:p w14:paraId="6CCCB5AB" w14:textId="77777777" w:rsidR="00BF4D7D" w:rsidRDefault="00BF4D7D" w:rsidP="0032688A">
            <w:pPr>
              <w:rPr>
                <w:color w:val="000000" w:themeColor="text1"/>
              </w:rPr>
            </w:pPr>
            <w:r w:rsidRPr="004956C1">
              <w:rPr>
                <w:rFonts w:ascii="Times New Roman" w:hAnsi="Times New Roman"/>
                <w:sz w:val="24"/>
                <w:szCs w:val="24"/>
              </w:rPr>
              <w:t>28</w:t>
            </w:r>
          </w:p>
        </w:tc>
        <w:tc>
          <w:tcPr>
            <w:tcW w:w="1276" w:type="dxa"/>
            <w:vAlign w:val="center"/>
          </w:tcPr>
          <w:p w14:paraId="04625364" w14:textId="77777777" w:rsidR="00BF4D7D" w:rsidRDefault="00BF4D7D" w:rsidP="0032688A">
            <w:pPr>
              <w:rPr>
                <w:color w:val="000000" w:themeColor="text1"/>
              </w:rPr>
            </w:pPr>
            <w:r w:rsidRPr="004956C1">
              <w:rPr>
                <w:rFonts w:ascii="Times New Roman" w:hAnsi="Times New Roman"/>
                <w:sz w:val="24"/>
                <w:szCs w:val="24"/>
              </w:rPr>
              <w:t>200</w:t>
            </w:r>
          </w:p>
        </w:tc>
        <w:tc>
          <w:tcPr>
            <w:tcW w:w="2693" w:type="dxa"/>
          </w:tcPr>
          <w:p w14:paraId="4B25D6F4" w14:textId="77777777" w:rsidR="00BF4D7D" w:rsidRPr="00E17410" w:rsidRDefault="00BF4D7D" w:rsidP="0032688A">
            <w:pPr>
              <w:rPr>
                <w:color w:val="000000" w:themeColor="text1"/>
                <w:sz w:val="24"/>
                <w:szCs w:val="24"/>
              </w:rPr>
            </w:pPr>
          </w:p>
        </w:tc>
      </w:tr>
      <w:tr w:rsidR="00BF4D7D" w14:paraId="330C588F" w14:textId="77777777" w:rsidTr="00BF4D7D">
        <w:tc>
          <w:tcPr>
            <w:tcW w:w="704" w:type="dxa"/>
            <w:vAlign w:val="center"/>
          </w:tcPr>
          <w:p w14:paraId="6C5F1E65" w14:textId="77777777" w:rsidR="00BF4D7D" w:rsidRPr="00C94B39" w:rsidRDefault="00BF4D7D" w:rsidP="0032688A">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544" w:type="dxa"/>
          </w:tcPr>
          <w:p w14:paraId="181DFE08" w14:textId="77777777" w:rsidR="00BF4D7D" w:rsidRPr="00B65542" w:rsidRDefault="00BF4D7D" w:rsidP="00BF4D7D">
            <w:pPr>
              <w:spacing w:after="0" w:line="240" w:lineRule="auto"/>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autopiekabes bāzes</w:t>
            </w:r>
            <w:r w:rsidRPr="004956C1">
              <w:rPr>
                <w:rFonts w:ascii="Times New Roman" w:hAnsi="Times New Roman"/>
                <w:sz w:val="24"/>
                <w:szCs w:val="24"/>
              </w:rPr>
              <w:t xml:space="preserve"> (bez operatora un piegādes)</w:t>
            </w:r>
          </w:p>
        </w:tc>
        <w:tc>
          <w:tcPr>
            <w:tcW w:w="1134" w:type="dxa"/>
            <w:vAlign w:val="center"/>
          </w:tcPr>
          <w:p w14:paraId="51A73DC4" w14:textId="77777777" w:rsidR="00BF4D7D" w:rsidRDefault="00BF4D7D" w:rsidP="0032688A">
            <w:pPr>
              <w:rPr>
                <w:color w:val="000000" w:themeColor="text1"/>
              </w:rPr>
            </w:pPr>
            <w:r w:rsidRPr="004956C1">
              <w:rPr>
                <w:rFonts w:ascii="Times New Roman" w:hAnsi="Times New Roman"/>
                <w:sz w:val="24"/>
                <w:szCs w:val="24"/>
              </w:rPr>
              <w:t>28</w:t>
            </w:r>
          </w:p>
        </w:tc>
        <w:tc>
          <w:tcPr>
            <w:tcW w:w="1276" w:type="dxa"/>
            <w:vAlign w:val="center"/>
          </w:tcPr>
          <w:p w14:paraId="17F95F46" w14:textId="77777777" w:rsidR="00BF4D7D" w:rsidRDefault="00BF4D7D" w:rsidP="0032688A">
            <w:pPr>
              <w:rPr>
                <w:color w:val="000000" w:themeColor="text1"/>
              </w:rPr>
            </w:pPr>
            <w:r w:rsidRPr="004956C1">
              <w:rPr>
                <w:rFonts w:ascii="Times New Roman" w:hAnsi="Times New Roman"/>
                <w:sz w:val="24"/>
                <w:szCs w:val="24"/>
              </w:rPr>
              <w:t>200</w:t>
            </w:r>
          </w:p>
        </w:tc>
        <w:tc>
          <w:tcPr>
            <w:tcW w:w="2693" w:type="dxa"/>
          </w:tcPr>
          <w:p w14:paraId="54C8B674" w14:textId="77777777" w:rsidR="00BF4D7D" w:rsidRPr="00E17410" w:rsidRDefault="00BF4D7D" w:rsidP="0032688A">
            <w:pPr>
              <w:rPr>
                <w:color w:val="000000" w:themeColor="text1"/>
                <w:sz w:val="24"/>
                <w:szCs w:val="24"/>
              </w:rPr>
            </w:pPr>
          </w:p>
        </w:tc>
      </w:tr>
      <w:tr w:rsidR="00BF4D7D" w14:paraId="58991F3A" w14:textId="77777777" w:rsidTr="00BF4D7D">
        <w:tc>
          <w:tcPr>
            <w:tcW w:w="704" w:type="dxa"/>
            <w:vAlign w:val="center"/>
          </w:tcPr>
          <w:p w14:paraId="7BAE264F" w14:textId="77777777" w:rsidR="00BF4D7D" w:rsidRDefault="00BF4D7D" w:rsidP="0032688A">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3544" w:type="dxa"/>
          </w:tcPr>
          <w:p w14:paraId="6300A606" w14:textId="77777777" w:rsidR="00BF4D7D" w:rsidRPr="00B65542" w:rsidRDefault="00BF4D7D" w:rsidP="00BF4D7D">
            <w:pPr>
              <w:spacing w:after="0" w:line="240" w:lineRule="auto"/>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autopiekabes bāzes</w:t>
            </w:r>
            <w:r w:rsidRPr="004956C1">
              <w:rPr>
                <w:rFonts w:ascii="Times New Roman" w:hAnsi="Times New Roman"/>
                <w:sz w:val="24"/>
                <w:szCs w:val="24"/>
              </w:rPr>
              <w:t xml:space="preserve"> (ar operatoru un piegādi)</w:t>
            </w:r>
          </w:p>
        </w:tc>
        <w:tc>
          <w:tcPr>
            <w:tcW w:w="1134" w:type="dxa"/>
            <w:vAlign w:val="center"/>
          </w:tcPr>
          <w:p w14:paraId="2AEE21CD" w14:textId="77777777" w:rsidR="00BF4D7D" w:rsidRDefault="00BF4D7D" w:rsidP="0032688A">
            <w:pPr>
              <w:rPr>
                <w:color w:val="000000" w:themeColor="text1"/>
              </w:rPr>
            </w:pPr>
            <w:r w:rsidRPr="004956C1">
              <w:rPr>
                <w:rFonts w:ascii="Times New Roman" w:hAnsi="Times New Roman"/>
                <w:sz w:val="24"/>
                <w:szCs w:val="24"/>
              </w:rPr>
              <w:t>16</w:t>
            </w:r>
          </w:p>
        </w:tc>
        <w:tc>
          <w:tcPr>
            <w:tcW w:w="1276" w:type="dxa"/>
            <w:vAlign w:val="center"/>
          </w:tcPr>
          <w:p w14:paraId="0C93855A" w14:textId="77777777" w:rsidR="00BF4D7D" w:rsidRDefault="00BF4D7D" w:rsidP="0032688A">
            <w:pPr>
              <w:rPr>
                <w:color w:val="000000" w:themeColor="text1"/>
              </w:rPr>
            </w:pPr>
            <w:r w:rsidRPr="004956C1">
              <w:rPr>
                <w:rFonts w:ascii="Times New Roman" w:hAnsi="Times New Roman"/>
                <w:sz w:val="24"/>
                <w:szCs w:val="24"/>
              </w:rPr>
              <w:t>200</w:t>
            </w:r>
          </w:p>
        </w:tc>
        <w:tc>
          <w:tcPr>
            <w:tcW w:w="2693" w:type="dxa"/>
          </w:tcPr>
          <w:p w14:paraId="126F72F0" w14:textId="77777777" w:rsidR="00BF4D7D" w:rsidRPr="00E17410" w:rsidRDefault="00BF4D7D" w:rsidP="0032688A">
            <w:pPr>
              <w:rPr>
                <w:color w:val="000000" w:themeColor="text1"/>
                <w:sz w:val="24"/>
                <w:szCs w:val="24"/>
              </w:rPr>
            </w:pPr>
          </w:p>
        </w:tc>
      </w:tr>
      <w:tr w:rsidR="00BF4D7D" w14:paraId="325002A0" w14:textId="77777777" w:rsidTr="00BF4D7D">
        <w:tc>
          <w:tcPr>
            <w:tcW w:w="704" w:type="dxa"/>
            <w:vAlign w:val="center"/>
          </w:tcPr>
          <w:p w14:paraId="054FDD33" w14:textId="77777777" w:rsidR="00BF4D7D" w:rsidRDefault="00BF4D7D" w:rsidP="0032688A">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3544" w:type="dxa"/>
          </w:tcPr>
          <w:p w14:paraId="63E59AEF" w14:textId="77777777" w:rsidR="00BF4D7D" w:rsidRPr="00B65542" w:rsidRDefault="00BF4D7D" w:rsidP="00BF4D7D">
            <w:pPr>
              <w:spacing w:after="0" w:line="240" w:lineRule="auto"/>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2944B1">
              <w:rPr>
                <w:rFonts w:ascii="Times New Roman" w:hAnsi="Times New Roman"/>
                <w:sz w:val="24"/>
                <w:szCs w:val="24"/>
                <w:u w:val="single"/>
              </w:rPr>
              <w:t>uz autopiekabes bāzes</w:t>
            </w:r>
            <w:r w:rsidRPr="004956C1">
              <w:rPr>
                <w:rFonts w:ascii="Times New Roman" w:hAnsi="Times New Roman"/>
                <w:sz w:val="24"/>
                <w:szCs w:val="24"/>
              </w:rPr>
              <w:t xml:space="preserve"> (bez operatora un piegādes)</w:t>
            </w:r>
          </w:p>
        </w:tc>
        <w:tc>
          <w:tcPr>
            <w:tcW w:w="1134" w:type="dxa"/>
            <w:vAlign w:val="center"/>
          </w:tcPr>
          <w:p w14:paraId="7A759F82" w14:textId="77777777" w:rsidR="00BF4D7D" w:rsidRDefault="00BF4D7D" w:rsidP="0032688A">
            <w:pPr>
              <w:rPr>
                <w:color w:val="000000" w:themeColor="text1"/>
              </w:rPr>
            </w:pPr>
            <w:r w:rsidRPr="004956C1">
              <w:rPr>
                <w:rFonts w:ascii="Times New Roman" w:hAnsi="Times New Roman"/>
                <w:sz w:val="24"/>
                <w:szCs w:val="24"/>
              </w:rPr>
              <w:t>16</w:t>
            </w:r>
          </w:p>
        </w:tc>
        <w:tc>
          <w:tcPr>
            <w:tcW w:w="1276" w:type="dxa"/>
            <w:vAlign w:val="center"/>
          </w:tcPr>
          <w:p w14:paraId="0D753285" w14:textId="77777777" w:rsidR="00BF4D7D" w:rsidRDefault="00BF4D7D" w:rsidP="0032688A">
            <w:pPr>
              <w:rPr>
                <w:color w:val="000000" w:themeColor="text1"/>
              </w:rPr>
            </w:pPr>
            <w:r w:rsidRPr="004956C1">
              <w:rPr>
                <w:rFonts w:ascii="Times New Roman" w:hAnsi="Times New Roman"/>
                <w:sz w:val="24"/>
                <w:szCs w:val="24"/>
              </w:rPr>
              <w:t>200</w:t>
            </w:r>
          </w:p>
        </w:tc>
        <w:tc>
          <w:tcPr>
            <w:tcW w:w="2693" w:type="dxa"/>
          </w:tcPr>
          <w:p w14:paraId="641FC832" w14:textId="77777777" w:rsidR="00BF4D7D" w:rsidRPr="00E17410" w:rsidRDefault="00BF4D7D" w:rsidP="0032688A">
            <w:pPr>
              <w:rPr>
                <w:color w:val="000000" w:themeColor="text1"/>
                <w:sz w:val="24"/>
                <w:szCs w:val="24"/>
              </w:rPr>
            </w:pPr>
          </w:p>
        </w:tc>
      </w:tr>
      <w:tr w:rsidR="00BF4D7D" w14:paraId="3812E5D3" w14:textId="77777777" w:rsidTr="00BF4D7D">
        <w:tc>
          <w:tcPr>
            <w:tcW w:w="704" w:type="dxa"/>
            <w:vAlign w:val="center"/>
          </w:tcPr>
          <w:p w14:paraId="42819382" w14:textId="77777777" w:rsidR="00BF4D7D" w:rsidRDefault="00BF4D7D" w:rsidP="0032688A">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p>
        </w:tc>
        <w:tc>
          <w:tcPr>
            <w:tcW w:w="3544" w:type="dxa"/>
          </w:tcPr>
          <w:p w14:paraId="0004C4D6" w14:textId="77777777" w:rsidR="00BF4D7D" w:rsidRPr="00B65542" w:rsidRDefault="00BF4D7D" w:rsidP="0032688A">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Pr>
                <w:rFonts w:ascii="Times New Roman" w:hAnsi="Times New Roman"/>
                <w:sz w:val="24"/>
                <w:szCs w:val="24"/>
              </w:rPr>
              <w:t xml:space="preserve"> </w:t>
            </w:r>
            <w:r w:rsidRPr="00932395">
              <w:rPr>
                <w:rFonts w:ascii="Times New Roman" w:hAnsi="Times New Roman"/>
                <w:sz w:val="24"/>
                <w:szCs w:val="24"/>
              </w:rPr>
              <w:t>(ar operatoru</w:t>
            </w:r>
            <w:r>
              <w:rPr>
                <w:rFonts w:ascii="Times New Roman" w:hAnsi="Times New Roman"/>
                <w:sz w:val="24"/>
                <w:szCs w:val="24"/>
              </w:rPr>
              <w:t xml:space="preserve"> un piegādi</w:t>
            </w:r>
            <w:r>
              <w:rPr>
                <w:rFonts w:ascii="Times New Roman" w:hAnsi="Times New Roman"/>
                <w:sz w:val="24"/>
                <w:szCs w:val="24"/>
                <w:u w:val="single"/>
              </w:rPr>
              <w:t>)</w:t>
            </w:r>
          </w:p>
        </w:tc>
        <w:tc>
          <w:tcPr>
            <w:tcW w:w="1134" w:type="dxa"/>
            <w:vAlign w:val="center"/>
          </w:tcPr>
          <w:p w14:paraId="51FFFAB7" w14:textId="77777777" w:rsidR="00BF4D7D" w:rsidRDefault="00BF4D7D" w:rsidP="0032688A">
            <w:pPr>
              <w:rPr>
                <w:color w:val="000000" w:themeColor="text1"/>
              </w:rPr>
            </w:pPr>
            <w:r w:rsidRPr="004956C1">
              <w:rPr>
                <w:rFonts w:ascii="Times New Roman" w:hAnsi="Times New Roman"/>
                <w:sz w:val="24"/>
                <w:szCs w:val="24"/>
              </w:rPr>
              <w:t>17</w:t>
            </w:r>
          </w:p>
        </w:tc>
        <w:tc>
          <w:tcPr>
            <w:tcW w:w="1276" w:type="dxa"/>
            <w:vAlign w:val="center"/>
          </w:tcPr>
          <w:p w14:paraId="6442286E" w14:textId="77777777" w:rsidR="00BF4D7D" w:rsidRDefault="00BF4D7D" w:rsidP="0032688A">
            <w:pPr>
              <w:rPr>
                <w:color w:val="000000" w:themeColor="text1"/>
              </w:rPr>
            </w:pPr>
            <w:r w:rsidRPr="004956C1">
              <w:rPr>
                <w:rFonts w:ascii="Times New Roman" w:hAnsi="Times New Roman"/>
                <w:sz w:val="24"/>
                <w:szCs w:val="24"/>
              </w:rPr>
              <w:t>200</w:t>
            </w:r>
          </w:p>
        </w:tc>
        <w:tc>
          <w:tcPr>
            <w:tcW w:w="2693" w:type="dxa"/>
          </w:tcPr>
          <w:p w14:paraId="5915E584" w14:textId="77777777" w:rsidR="00BF4D7D" w:rsidRPr="00E17410" w:rsidRDefault="00BF4D7D" w:rsidP="0032688A">
            <w:pPr>
              <w:rPr>
                <w:color w:val="000000" w:themeColor="text1"/>
                <w:sz w:val="24"/>
                <w:szCs w:val="24"/>
              </w:rPr>
            </w:pPr>
          </w:p>
        </w:tc>
      </w:tr>
      <w:tr w:rsidR="00BF4D7D" w14:paraId="56FC354D" w14:textId="77777777" w:rsidTr="00BF4D7D">
        <w:tc>
          <w:tcPr>
            <w:tcW w:w="704" w:type="dxa"/>
            <w:vAlign w:val="center"/>
          </w:tcPr>
          <w:p w14:paraId="4807A692" w14:textId="77777777" w:rsidR="00BF4D7D" w:rsidRDefault="00BF4D7D" w:rsidP="0032688A">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3544" w:type="dxa"/>
          </w:tcPr>
          <w:p w14:paraId="688DFD7D" w14:textId="77777777" w:rsidR="00BF4D7D" w:rsidRPr="00B65542" w:rsidRDefault="00BF4D7D" w:rsidP="0032688A">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Pr>
                <w:rFonts w:ascii="Times New Roman" w:hAnsi="Times New Roman"/>
                <w:sz w:val="24"/>
                <w:szCs w:val="24"/>
              </w:rPr>
              <w:t xml:space="preserve"> </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bez operatora un piegādes</w:t>
            </w:r>
            <w:r>
              <w:rPr>
                <w:rFonts w:ascii="Times New Roman" w:hAnsi="Times New Roman"/>
                <w:sz w:val="24"/>
                <w:szCs w:val="24"/>
                <w:u w:val="single"/>
              </w:rPr>
              <w:t>)</w:t>
            </w:r>
          </w:p>
        </w:tc>
        <w:tc>
          <w:tcPr>
            <w:tcW w:w="1134" w:type="dxa"/>
            <w:vAlign w:val="center"/>
          </w:tcPr>
          <w:p w14:paraId="2A428512" w14:textId="77777777" w:rsidR="00BF4D7D" w:rsidRDefault="00BF4D7D" w:rsidP="0032688A">
            <w:pPr>
              <w:rPr>
                <w:color w:val="000000" w:themeColor="text1"/>
              </w:rPr>
            </w:pPr>
            <w:r w:rsidRPr="004956C1">
              <w:rPr>
                <w:rFonts w:ascii="Times New Roman" w:hAnsi="Times New Roman"/>
                <w:sz w:val="24"/>
                <w:szCs w:val="24"/>
              </w:rPr>
              <w:t>17</w:t>
            </w:r>
          </w:p>
        </w:tc>
        <w:tc>
          <w:tcPr>
            <w:tcW w:w="1276" w:type="dxa"/>
            <w:vAlign w:val="center"/>
          </w:tcPr>
          <w:p w14:paraId="54F7C327" w14:textId="77777777" w:rsidR="00BF4D7D" w:rsidRDefault="00BF4D7D" w:rsidP="0032688A">
            <w:pPr>
              <w:rPr>
                <w:color w:val="000000" w:themeColor="text1"/>
              </w:rPr>
            </w:pPr>
            <w:r w:rsidRPr="004956C1">
              <w:rPr>
                <w:rFonts w:ascii="Times New Roman" w:hAnsi="Times New Roman"/>
                <w:sz w:val="24"/>
                <w:szCs w:val="24"/>
              </w:rPr>
              <w:t>200</w:t>
            </w:r>
          </w:p>
        </w:tc>
        <w:tc>
          <w:tcPr>
            <w:tcW w:w="2693" w:type="dxa"/>
          </w:tcPr>
          <w:p w14:paraId="4006912D" w14:textId="77777777" w:rsidR="00BF4D7D" w:rsidRPr="00E17410" w:rsidRDefault="00BF4D7D" w:rsidP="0032688A">
            <w:pPr>
              <w:rPr>
                <w:color w:val="000000" w:themeColor="text1"/>
                <w:sz w:val="24"/>
                <w:szCs w:val="24"/>
              </w:rPr>
            </w:pPr>
          </w:p>
        </w:tc>
      </w:tr>
      <w:tr w:rsidR="00BF4D7D" w14:paraId="676DA930" w14:textId="77777777" w:rsidTr="00BF4D7D">
        <w:tc>
          <w:tcPr>
            <w:tcW w:w="704" w:type="dxa"/>
            <w:vAlign w:val="center"/>
          </w:tcPr>
          <w:p w14:paraId="2495AF87" w14:textId="77777777" w:rsidR="00BF4D7D" w:rsidRDefault="00BF4D7D" w:rsidP="0032688A">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3544" w:type="dxa"/>
          </w:tcPr>
          <w:p w14:paraId="1D7B9EBE" w14:textId="77777777" w:rsidR="00BF4D7D" w:rsidRPr="00B65542" w:rsidRDefault="00BF4D7D" w:rsidP="0032688A">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ar operatoru</w:t>
            </w:r>
            <w:r>
              <w:rPr>
                <w:rFonts w:ascii="Times New Roman" w:hAnsi="Times New Roman"/>
                <w:sz w:val="24"/>
                <w:szCs w:val="24"/>
              </w:rPr>
              <w:t xml:space="preserve"> un piegādi</w:t>
            </w:r>
            <w:r>
              <w:rPr>
                <w:rFonts w:ascii="Times New Roman" w:hAnsi="Times New Roman"/>
                <w:sz w:val="24"/>
                <w:szCs w:val="24"/>
                <w:u w:val="single"/>
              </w:rPr>
              <w:t>)</w:t>
            </w:r>
          </w:p>
        </w:tc>
        <w:tc>
          <w:tcPr>
            <w:tcW w:w="1134" w:type="dxa"/>
            <w:vAlign w:val="center"/>
          </w:tcPr>
          <w:p w14:paraId="2A85AA8E" w14:textId="77777777" w:rsidR="00BF4D7D" w:rsidRDefault="00BF4D7D" w:rsidP="0032688A">
            <w:pPr>
              <w:rPr>
                <w:color w:val="000000" w:themeColor="text1"/>
              </w:rPr>
            </w:pPr>
            <w:r w:rsidRPr="004956C1">
              <w:rPr>
                <w:rFonts w:ascii="Times New Roman" w:hAnsi="Times New Roman"/>
                <w:sz w:val="24"/>
                <w:szCs w:val="24"/>
              </w:rPr>
              <w:t>20</w:t>
            </w:r>
          </w:p>
        </w:tc>
        <w:tc>
          <w:tcPr>
            <w:tcW w:w="1276" w:type="dxa"/>
            <w:vAlign w:val="center"/>
          </w:tcPr>
          <w:p w14:paraId="64ECC0A8" w14:textId="77777777" w:rsidR="00BF4D7D" w:rsidRDefault="00BF4D7D" w:rsidP="0032688A">
            <w:pPr>
              <w:rPr>
                <w:color w:val="000000" w:themeColor="text1"/>
              </w:rPr>
            </w:pPr>
            <w:r w:rsidRPr="004956C1">
              <w:rPr>
                <w:rFonts w:ascii="Times New Roman" w:hAnsi="Times New Roman"/>
                <w:sz w:val="24"/>
                <w:szCs w:val="24"/>
              </w:rPr>
              <w:t>200</w:t>
            </w:r>
          </w:p>
        </w:tc>
        <w:tc>
          <w:tcPr>
            <w:tcW w:w="2693" w:type="dxa"/>
          </w:tcPr>
          <w:p w14:paraId="69A7DA46" w14:textId="77777777" w:rsidR="00BF4D7D" w:rsidRPr="00E17410" w:rsidRDefault="00BF4D7D" w:rsidP="0032688A">
            <w:pPr>
              <w:rPr>
                <w:color w:val="000000" w:themeColor="text1"/>
                <w:sz w:val="24"/>
                <w:szCs w:val="24"/>
              </w:rPr>
            </w:pPr>
          </w:p>
        </w:tc>
      </w:tr>
      <w:tr w:rsidR="00BF4D7D" w14:paraId="65BA920F" w14:textId="77777777" w:rsidTr="00BF4D7D">
        <w:tc>
          <w:tcPr>
            <w:tcW w:w="704" w:type="dxa"/>
            <w:vAlign w:val="center"/>
          </w:tcPr>
          <w:p w14:paraId="750076A4" w14:textId="77777777" w:rsidR="00BF4D7D" w:rsidRDefault="00BF4D7D" w:rsidP="0032688A">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3544" w:type="dxa"/>
          </w:tcPr>
          <w:p w14:paraId="2DD47A79" w14:textId="77777777" w:rsidR="00BF4D7D" w:rsidRPr="00B65542" w:rsidRDefault="00BF4D7D" w:rsidP="0032688A">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bez operatora un piegādes</w:t>
            </w:r>
            <w:r>
              <w:rPr>
                <w:rFonts w:ascii="Times New Roman" w:hAnsi="Times New Roman"/>
                <w:sz w:val="24"/>
                <w:szCs w:val="24"/>
                <w:u w:val="single"/>
              </w:rPr>
              <w:t>)</w:t>
            </w:r>
          </w:p>
        </w:tc>
        <w:tc>
          <w:tcPr>
            <w:tcW w:w="1134" w:type="dxa"/>
            <w:vAlign w:val="center"/>
          </w:tcPr>
          <w:p w14:paraId="4B6B4867" w14:textId="77777777" w:rsidR="00BF4D7D" w:rsidRDefault="00BF4D7D" w:rsidP="0032688A">
            <w:pPr>
              <w:rPr>
                <w:color w:val="000000" w:themeColor="text1"/>
              </w:rPr>
            </w:pPr>
            <w:r w:rsidRPr="004956C1">
              <w:rPr>
                <w:rFonts w:ascii="Times New Roman" w:hAnsi="Times New Roman"/>
                <w:sz w:val="24"/>
                <w:szCs w:val="24"/>
              </w:rPr>
              <w:t>20</w:t>
            </w:r>
          </w:p>
        </w:tc>
        <w:tc>
          <w:tcPr>
            <w:tcW w:w="1276" w:type="dxa"/>
            <w:vAlign w:val="center"/>
          </w:tcPr>
          <w:p w14:paraId="6DC56617" w14:textId="77777777" w:rsidR="00BF4D7D" w:rsidRDefault="00BF4D7D" w:rsidP="0032688A">
            <w:pPr>
              <w:rPr>
                <w:color w:val="000000" w:themeColor="text1"/>
              </w:rPr>
            </w:pPr>
            <w:r w:rsidRPr="004956C1">
              <w:rPr>
                <w:rFonts w:ascii="Times New Roman" w:hAnsi="Times New Roman"/>
                <w:sz w:val="24"/>
                <w:szCs w:val="24"/>
              </w:rPr>
              <w:t>200</w:t>
            </w:r>
          </w:p>
        </w:tc>
        <w:tc>
          <w:tcPr>
            <w:tcW w:w="2693" w:type="dxa"/>
          </w:tcPr>
          <w:p w14:paraId="48EA75EB" w14:textId="77777777" w:rsidR="00BF4D7D" w:rsidRPr="00E17410" w:rsidRDefault="00BF4D7D" w:rsidP="0032688A">
            <w:pPr>
              <w:rPr>
                <w:color w:val="000000" w:themeColor="text1"/>
                <w:sz w:val="24"/>
                <w:szCs w:val="24"/>
              </w:rPr>
            </w:pPr>
          </w:p>
        </w:tc>
      </w:tr>
      <w:tr w:rsidR="00BF4D7D" w14:paraId="39BBAF36" w14:textId="77777777" w:rsidTr="00BF4D7D">
        <w:tc>
          <w:tcPr>
            <w:tcW w:w="704" w:type="dxa"/>
            <w:vAlign w:val="center"/>
          </w:tcPr>
          <w:p w14:paraId="4182338C" w14:textId="77777777" w:rsidR="00BF4D7D" w:rsidRDefault="00BF4D7D" w:rsidP="0032688A">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3544" w:type="dxa"/>
          </w:tcPr>
          <w:p w14:paraId="3B00637E" w14:textId="77777777" w:rsidR="00BF4D7D" w:rsidRPr="00B65542" w:rsidRDefault="00BF4D7D" w:rsidP="0032688A">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ar operatoru</w:t>
            </w:r>
            <w:r>
              <w:rPr>
                <w:rFonts w:ascii="Times New Roman" w:hAnsi="Times New Roman"/>
                <w:sz w:val="24"/>
                <w:szCs w:val="24"/>
              </w:rPr>
              <w:t xml:space="preserve"> un piegādi)</w:t>
            </w:r>
          </w:p>
        </w:tc>
        <w:tc>
          <w:tcPr>
            <w:tcW w:w="1134" w:type="dxa"/>
            <w:vAlign w:val="center"/>
          </w:tcPr>
          <w:p w14:paraId="18F5A641" w14:textId="77777777" w:rsidR="00BF4D7D" w:rsidRDefault="00BF4D7D" w:rsidP="0032688A">
            <w:pPr>
              <w:rPr>
                <w:color w:val="000000" w:themeColor="text1"/>
              </w:rPr>
            </w:pPr>
            <w:r w:rsidRPr="004956C1">
              <w:rPr>
                <w:rFonts w:ascii="Times New Roman" w:hAnsi="Times New Roman"/>
                <w:sz w:val="24"/>
                <w:szCs w:val="24"/>
              </w:rPr>
              <w:t>28</w:t>
            </w:r>
          </w:p>
        </w:tc>
        <w:tc>
          <w:tcPr>
            <w:tcW w:w="1276" w:type="dxa"/>
            <w:vAlign w:val="center"/>
          </w:tcPr>
          <w:p w14:paraId="22F7B80C" w14:textId="77777777" w:rsidR="00BF4D7D" w:rsidRDefault="00BF4D7D" w:rsidP="0032688A">
            <w:pPr>
              <w:rPr>
                <w:color w:val="000000" w:themeColor="text1"/>
              </w:rPr>
            </w:pPr>
            <w:r w:rsidRPr="004956C1">
              <w:rPr>
                <w:rFonts w:ascii="Times New Roman" w:hAnsi="Times New Roman"/>
                <w:sz w:val="24"/>
                <w:szCs w:val="24"/>
              </w:rPr>
              <w:t>230</w:t>
            </w:r>
          </w:p>
        </w:tc>
        <w:tc>
          <w:tcPr>
            <w:tcW w:w="2693" w:type="dxa"/>
          </w:tcPr>
          <w:p w14:paraId="145C7330" w14:textId="77777777" w:rsidR="00BF4D7D" w:rsidRPr="00E17410" w:rsidRDefault="00BF4D7D" w:rsidP="0032688A">
            <w:pPr>
              <w:rPr>
                <w:color w:val="000000" w:themeColor="text1"/>
                <w:sz w:val="24"/>
                <w:szCs w:val="24"/>
              </w:rPr>
            </w:pPr>
          </w:p>
        </w:tc>
      </w:tr>
      <w:tr w:rsidR="00BF4D7D" w14:paraId="41B6C165" w14:textId="77777777" w:rsidTr="00BF4D7D">
        <w:tc>
          <w:tcPr>
            <w:tcW w:w="704" w:type="dxa"/>
            <w:vAlign w:val="center"/>
          </w:tcPr>
          <w:p w14:paraId="703D7BFD" w14:textId="77777777" w:rsidR="00BF4D7D" w:rsidRDefault="00BF4D7D" w:rsidP="0032688A">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3544" w:type="dxa"/>
            <w:vAlign w:val="center"/>
          </w:tcPr>
          <w:p w14:paraId="01CA7CCB" w14:textId="77777777" w:rsidR="00BF4D7D" w:rsidRPr="00B65542" w:rsidRDefault="00BF4D7D" w:rsidP="0032688A">
            <w:pPr>
              <w:spacing w:before="60" w:after="60"/>
              <w:rPr>
                <w:rFonts w:ascii="Times New Roman" w:hAnsi="Times New Roman"/>
                <w:color w:val="000000" w:themeColor="text1"/>
              </w:rPr>
            </w:pPr>
            <w:r w:rsidRPr="004956C1">
              <w:rPr>
                <w:rFonts w:ascii="Times New Roman" w:hAnsi="Times New Roman"/>
                <w:sz w:val="24"/>
                <w:szCs w:val="24"/>
              </w:rPr>
              <w:t xml:space="preserve">Hidrauliskais pacēlājs ar saliekamo vai teleskopisko strēli un grozu cilvēku pacelšanai </w:t>
            </w:r>
            <w:r w:rsidRPr="00932395">
              <w:rPr>
                <w:rFonts w:ascii="Times New Roman" w:hAnsi="Times New Roman"/>
                <w:sz w:val="24"/>
                <w:szCs w:val="24"/>
                <w:u w:val="single"/>
              </w:rPr>
              <w:t>uz automašīnas bāzes</w:t>
            </w:r>
            <w:r w:rsidRPr="004956C1">
              <w:rPr>
                <w:rFonts w:ascii="Times New Roman" w:hAnsi="Times New Roman"/>
                <w:sz w:val="24"/>
                <w:szCs w:val="24"/>
              </w:rPr>
              <w:t xml:space="preserve"> </w:t>
            </w:r>
            <w:r>
              <w:rPr>
                <w:rFonts w:ascii="Times New Roman" w:hAnsi="Times New Roman"/>
                <w:sz w:val="24"/>
                <w:szCs w:val="24"/>
              </w:rPr>
              <w:t>(</w:t>
            </w:r>
            <w:r w:rsidRPr="00932395">
              <w:rPr>
                <w:rFonts w:ascii="Times New Roman" w:hAnsi="Times New Roman"/>
                <w:sz w:val="24"/>
                <w:szCs w:val="24"/>
              </w:rPr>
              <w:t>bez operatora un piegādes</w:t>
            </w:r>
            <w:r>
              <w:rPr>
                <w:rFonts w:ascii="Times New Roman" w:hAnsi="Times New Roman"/>
                <w:sz w:val="24"/>
                <w:szCs w:val="24"/>
                <w:u w:val="single"/>
              </w:rPr>
              <w:t>)</w:t>
            </w:r>
          </w:p>
        </w:tc>
        <w:tc>
          <w:tcPr>
            <w:tcW w:w="1134" w:type="dxa"/>
            <w:vAlign w:val="center"/>
          </w:tcPr>
          <w:p w14:paraId="5022302B" w14:textId="77777777" w:rsidR="00BF4D7D" w:rsidRPr="00833265" w:rsidRDefault="00BF4D7D" w:rsidP="0032688A">
            <w:pPr>
              <w:rPr>
                <w:rFonts w:ascii="Times New Roman" w:hAnsi="Times New Roman"/>
                <w:color w:val="000000" w:themeColor="text1"/>
                <w:sz w:val="24"/>
                <w:szCs w:val="24"/>
              </w:rPr>
            </w:pPr>
            <w:r w:rsidRPr="00833265">
              <w:rPr>
                <w:rFonts w:ascii="Times New Roman" w:hAnsi="Times New Roman"/>
                <w:sz w:val="24"/>
                <w:szCs w:val="24"/>
              </w:rPr>
              <w:t>28</w:t>
            </w:r>
          </w:p>
        </w:tc>
        <w:tc>
          <w:tcPr>
            <w:tcW w:w="1276" w:type="dxa"/>
            <w:vAlign w:val="center"/>
          </w:tcPr>
          <w:p w14:paraId="4A9EB2D8" w14:textId="77777777" w:rsidR="00BF4D7D" w:rsidRPr="00833265" w:rsidRDefault="00BF4D7D" w:rsidP="0032688A">
            <w:pPr>
              <w:rPr>
                <w:rFonts w:ascii="Times New Roman" w:hAnsi="Times New Roman"/>
                <w:color w:val="000000" w:themeColor="text1"/>
                <w:sz w:val="24"/>
                <w:szCs w:val="24"/>
              </w:rPr>
            </w:pPr>
            <w:r w:rsidRPr="00833265">
              <w:rPr>
                <w:rFonts w:ascii="Times New Roman" w:hAnsi="Times New Roman"/>
                <w:color w:val="000000" w:themeColor="text1"/>
                <w:sz w:val="24"/>
                <w:szCs w:val="24"/>
              </w:rPr>
              <w:t>230</w:t>
            </w:r>
          </w:p>
        </w:tc>
        <w:tc>
          <w:tcPr>
            <w:tcW w:w="2693" w:type="dxa"/>
          </w:tcPr>
          <w:p w14:paraId="453FF56A" w14:textId="77777777" w:rsidR="00BF4D7D" w:rsidRPr="00E17410" w:rsidRDefault="00BF4D7D" w:rsidP="0032688A">
            <w:pPr>
              <w:rPr>
                <w:color w:val="000000" w:themeColor="text1"/>
                <w:sz w:val="24"/>
                <w:szCs w:val="24"/>
              </w:rPr>
            </w:pPr>
          </w:p>
        </w:tc>
      </w:tr>
      <w:tr w:rsidR="00BF4D7D" w14:paraId="77A6B958" w14:textId="77777777" w:rsidTr="00BF4D7D">
        <w:trPr>
          <w:trHeight w:val="98"/>
        </w:trPr>
        <w:tc>
          <w:tcPr>
            <w:tcW w:w="4248" w:type="dxa"/>
            <w:gridSpan w:val="2"/>
            <w:vAlign w:val="center"/>
          </w:tcPr>
          <w:p w14:paraId="1B260A06" w14:textId="77777777" w:rsidR="00BF4D7D" w:rsidRPr="00C94B39" w:rsidRDefault="00BF4D7D" w:rsidP="0032688A">
            <w:pPr>
              <w:spacing w:before="120" w:after="120"/>
              <w:jc w:val="right"/>
              <w:rPr>
                <w:rFonts w:ascii="Times New Roman" w:hAnsi="Times New Roman"/>
                <w:b/>
                <w:color w:val="000000" w:themeColor="text1"/>
                <w:sz w:val="24"/>
                <w:szCs w:val="24"/>
              </w:rPr>
            </w:pPr>
          </w:p>
        </w:tc>
        <w:tc>
          <w:tcPr>
            <w:tcW w:w="1134" w:type="dxa"/>
          </w:tcPr>
          <w:p w14:paraId="1D5B42DA" w14:textId="77777777" w:rsidR="00BF4D7D" w:rsidRDefault="00BF4D7D" w:rsidP="0032688A">
            <w:pPr>
              <w:rPr>
                <w:color w:val="000000" w:themeColor="text1"/>
              </w:rPr>
            </w:pPr>
          </w:p>
        </w:tc>
        <w:tc>
          <w:tcPr>
            <w:tcW w:w="1276" w:type="dxa"/>
          </w:tcPr>
          <w:p w14:paraId="51206149" w14:textId="77777777" w:rsidR="00BF4D7D" w:rsidRDefault="00BF4D7D" w:rsidP="0032688A">
            <w:pPr>
              <w:jc w:val="right"/>
              <w:rPr>
                <w:color w:val="000000" w:themeColor="text1"/>
              </w:rPr>
            </w:pPr>
            <w:r>
              <w:rPr>
                <w:rFonts w:ascii="Times New Roman" w:hAnsi="Times New Roman"/>
                <w:b/>
                <w:color w:val="000000" w:themeColor="text1"/>
                <w:sz w:val="24"/>
                <w:szCs w:val="24"/>
              </w:rPr>
              <w:t>Kopā</w:t>
            </w:r>
            <w:r>
              <w:rPr>
                <w:color w:val="000000" w:themeColor="text1"/>
              </w:rPr>
              <w:t>**</w:t>
            </w:r>
            <w:r w:rsidRPr="00C94B39">
              <w:rPr>
                <w:rFonts w:ascii="Times New Roman" w:hAnsi="Times New Roman"/>
                <w:b/>
                <w:color w:val="000000" w:themeColor="text1"/>
                <w:sz w:val="24"/>
                <w:szCs w:val="24"/>
              </w:rPr>
              <w:t>:</w:t>
            </w:r>
          </w:p>
        </w:tc>
        <w:tc>
          <w:tcPr>
            <w:tcW w:w="2693" w:type="dxa"/>
          </w:tcPr>
          <w:p w14:paraId="62412148" w14:textId="77777777" w:rsidR="00BF4D7D" w:rsidRPr="00E17410" w:rsidRDefault="00BF4D7D" w:rsidP="0032688A">
            <w:pPr>
              <w:rPr>
                <w:b/>
                <w:bCs/>
                <w:color w:val="000000" w:themeColor="text1"/>
                <w:sz w:val="24"/>
                <w:szCs w:val="24"/>
              </w:rPr>
            </w:pPr>
          </w:p>
        </w:tc>
      </w:tr>
      <w:tr w:rsidR="00BF4D7D" w14:paraId="1A4B85E1" w14:textId="77777777" w:rsidTr="00BF4D7D">
        <w:trPr>
          <w:trHeight w:val="98"/>
        </w:trPr>
        <w:tc>
          <w:tcPr>
            <w:tcW w:w="4248" w:type="dxa"/>
            <w:gridSpan w:val="2"/>
            <w:vAlign w:val="center"/>
          </w:tcPr>
          <w:p w14:paraId="52215E47" w14:textId="77777777" w:rsidR="00BF4D7D" w:rsidRPr="00C94B39" w:rsidRDefault="00BF4D7D" w:rsidP="0032688A">
            <w:pPr>
              <w:spacing w:before="120" w:after="120"/>
              <w:jc w:val="right"/>
              <w:rPr>
                <w:rFonts w:ascii="Times New Roman" w:hAnsi="Times New Roman"/>
                <w:b/>
                <w:color w:val="000000" w:themeColor="text1"/>
                <w:sz w:val="24"/>
                <w:szCs w:val="24"/>
              </w:rPr>
            </w:pPr>
          </w:p>
        </w:tc>
        <w:tc>
          <w:tcPr>
            <w:tcW w:w="1134" w:type="dxa"/>
          </w:tcPr>
          <w:p w14:paraId="652AA6A1" w14:textId="77777777" w:rsidR="00BF4D7D" w:rsidRDefault="00BF4D7D" w:rsidP="0032688A">
            <w:pPr>
              <w:rPr>
                <w:color w:val="000000" w:themeColor="text1"/>
              </w:rPr>
            </w:pPr>
          </w:p>
        </w:tc>
        <w:tc>
          <w:tcPr>
            <w:tcW w:w="1276" w:type="dxa"/>
          </w:tcPr>
          <w:p w14:paraId="30474A5A" w14:textId="77777777" w:rsidR="00BF4D7D" w:rsidRPr="00C94B39" w:rsidRDefault="00BF4D7D" w:rsidP="0032688A">
            <w:pPr>
              <w:rPr>
                <w:rFonts w:ascii="Times New Roman" w:hAnsi="Times New Roman"/>
                <w:b/>
                <w:color w:val="000000" w:themeColor="text1"/>
                <w:sz w:val="24"/>
                <w:szCs w:val="24"/>
              </w:rPr>
            </w:pPr>
            <w:r>
              <w:rPr>
                <w:rFonts w:ascii="Times New Roman" w:hAnsi="Times New Roman"/>
                <w:b/>
                <w:color w:val="000000" w:themeColor="text1"/>
                <w:sz w:val="24"/>
                <w:szCs w:val="24"/>
              </w:rPr>
              <w:t>PVN 21%</w:t>
            </w:r>
          </w:p>
        </w:tc>
        <w:tc>
          <w:tcPr>
            <w:tcW w:w="2693" w:type="dxa"/>
          </w:tcPr>
          <w:p w14:paraId="39FC2CB2" w14:textId="77777777" w:rsidR="00BF4D7D" w:rsidRPr="00E17410" w:rsidRDefault="00BF4D7D" w:rsidP="0032688A">
            <w:pPr>
              <w:rPr>
                <w:color w:val="000000" w:themeColor="text1"/>
                <w:sz w:val="24"/>
                <w:szCs w:val="24"/>
              </w:rPr>
            </w:pPr>
          </w:p>
        </w:tc>
      </w:tr>
      <w:tr w:rsidR="00BF4D7D" w14:paraId="57C252E0" w14:textId="77777777" w:rsidTr="00BF4D7D">
        <w:trPr>
          <w:trHeight w:val="98"/>
        </w:trPr>
        <w:tc>
          <w:tcPr>
            <w:tcW w:w="4248" w:type="dxa"/>
            <w:gridSpan w:val="2"/>
            <w:vAlign w:val="center"/>
          </w:tcPr>
          <w:p w14:paraId="5E5BBAB7" w14:textId="77777777" w:rsidR="00BF4D7D" w:rsidRPr="00C94B39" w:rsidRDefault="00BF4D7D" w:rsidP="0032688A">
            <w:pPr>
              <w:spacing w:before="120" w:after="120"/>
              <w:jc w:val="right"/>
              <w:rPr>
                <w:rFonts w:ascii="Times New Roman" w:hAnsi="Times New Roman"/>
                <w:b/>
                <w:color w:val="000000" w:themeColor="text1"/>
                <w:sz w:val="24"/>
                <w:szCs w:val="24"/>
              </w:rPr>
            </w:pPr>
          </w:p>
        </w:tc>
        <w:tc>
          <w:tcPr>
            <w:tcW w:w="1134" w:type="dxa"/>
          </w:tcPr>
          <w:p w14:paraId="0016DE3E" w14:textId="77777777" w:rsidR="00BF4D7D" w:rsidRDefault="00BF4D7D" w:rsidP="0032688A">
            <w:pPr>
              <w:rPr>
                <w:color w:val="000000" w:themeColor="text1"/>
              </w:rPr>
            </w:pPr>
          </w:p>
        </w:tc>
        <w:tc>
          <w:tcPr>
            <w:tcW w:w="1276" w:type="dxa"/>
          </w:tcPr>
          <w:p w14:paraId="0858A93F" w14:textId="77777777" w:rsidR="00BF4D7D" w:rsidRDefault="00BF4D7D" w:rsidP="0032688A">
            <w:pPr>
              <w:jc w:val="right"/>
              <w:rPr>
                <w:rFonts w:ascii="Times New Roman" w:hAnsi="Times New Roman"/>
                <w:b/>
                <w:color w:val="000000" w:themeColor="text1"/>
                <w:sz w:val="24"/>
                <w:szCs w:val="24"/>
              </w:rPr>
            </w:pPr>
            <w:r>
              <w:rPr>
                <w:rFonts w:ascii="Times New Roman" w:hAnsi="Times New Roman"/>
                <w:b/>
                <w:color w:val="000000" w:themeColor="text1"/>
                <w:sz w:val="24"/>
                <w:szCs w:val="24"/>
              </w:rPr>
              <w:t>Kopā ar PVN:</w:t>
            </w:r>
          </w:p>
        </w:tc>
        <w:tc>
          <w:tcPr>
            <w:tcW w:w="2693" w:type="dxa"/>
          </w:tcPr>
          <w:p w14:paraId="4C619C9F" w14:textId="77777777" w:rsidR="00BF4D7D" w:rsidRPr="00E17410" w:rsidRDefault="00BF4D7D" w:rsidP="0032688A">
            <w:pPr>
              <w:rPr>
                <w:color w:val="000000" w:themeColor="text1"/>
                <w:sz w:val="24"/>
                <w:szCs w:val="24"/>
              </w:rPr>
            </w:pPr>
          </w:p>
        </w:tc>
      </w:tr>
    </w:tbl>
    <w:p w14:paraId="54F23E34" w14:textId="77777777" w:rsidR="00BF4D7D" w:rsidRDefault="00BF4D7D" w:rsidP="00BF4D7D">
      <w:pPr>
        <w:spacing w:after="0" w:line="240" w:lineRule="auto"/>
        <w:jc w:val="both"/>
        <w:rPr>
          <w:rFonts w:ascii="Times New Roman" w:hAnsi="Times New Roman"/>
          <w:i/>
          <w:color w:val="000000" w:themeColor="text1"/>
          <w:sz w:val="24"/>
          <w:szCs w:val="24"/>
          <w:lang w:eastAsia="ar-SA"/>
        </w:rPr>
      </w:pPr>
    </w:p>
    <w:p w14:paraId="6C494121" w14:textId="77777777" w:rsidR="00BF4D7D" w:rsidRPr="00677390" w:rsidRDefault="00BF4D7D" w:rsidP="00BF4D7D">
      <w:pPr>
        <w:spacing w:after="0" w:line="240" w:lineRule="auto"/>
        <w:jc w:val="both"/>
        <w:rPr>
          <w:rFonts w:ascii="Times New Roman" w:hAnsi="Times New Roman"/>
          <w:i/>
          <w:strike/>
          <w:color w:val="000000" w:themeColor="text1"/>
          <w:sz w:val="24"/>
          <w:szCs w:val="24"/>
          <w:lang w:eastAsia="ar-SA"/>
        </w:rPr>
      </w:pPr>
      <w:r w:rsidRPr="00677390">
        <w:rPr>
          <w:rFonts w:ascii="Times New Roman" w:hAnsi="Times New Roman"/>
          <w:i/>
          <w:color w:val="000000" w:themeColor="text1"/>
          <w:sz w:val="24"/>
          <w:szCs w:val="24"/>
          <w:lang w:eastAsia="ar-SA"/>
        </w:rPr>
        <w:t>* darba diena – 8 darba stundas ar iekārtu</w:t>
      </w:r>
      <w:r>
        <w:rPr>
          <w:rFonts w:ascii="Times New Roman" w:hAnsi="Times New Roman"/>
          <w:i/>
          <w:color w:val="000000" w:themeColor="text1"/>
          <w:sz w:val="24"/>
          <w:szCs w:val="24"/>
          <w:lang w:eastAsia="ar-SA"/>
        </w:rPr>
        <w:t xml:space="preserve"> pakalpojuma izpildes vietā.</w:t>
      </w:r>
    </w:p>
    <w:p w14:paraId="515492F0" w14:textId="77777777" w:rsidR="00BF4D7D" w:rsidRDefault="00BF4D7D" w:rsidP="00BF4D7D">
      <w:pPr>
        <w:spacing w:after="0" w:line="240" w:lineRule="auto"/>
        <w:jc w:val="both"/>
        <w:rPr>
          <w:rFonts w:ascii="Times New Roman" w:hAnsi="Times New Roman"/>
          <w:i/>
          <w:color w:val="000000" w:themeColor="text1"/>
          <w:sz w:val="24"/>
          <w:szCs w:val="24"/>
          <w:lang w:eastAsia="ar-SA"/>
        </w:rPr>
      </w:pPr>
      <w:r w:rsidRPr="00677390">
        <w:rPr>
          <w:rFonts w:ascii="Times New Roman" w:hAnsi="Times New Roman"/>
          <w:i/>
          <w:color w:val="000000" w:themeColor="text1"/>
          <w:sz w:val="24"/>
          <w:szCs w:val="24"/>
          <w:lang w:eastAsia="ar-SA"/>
        </w:rPr>
        <w:t>**piedāvājumu izvēles kritērijā vērtējamais lielums</w:t>
      </w:r>
      <w:r>
        <w:rPr>
          <w:rFonts w:ascii="Times New Roman" w:hAnsi="Times New Roman"/>
          <w:i/>
          <w:color w:val="000000" w:themeColor="text1"/>
          <w:sz w:val="24"/>
          <w:szCs w:val="24"/>
          <w:lang w:eastAsia="ar-SA"/>
        </w:rPr>
        <w:t>.</w:t>
      </w:r>
    </w:p>
    <w:p w14:paraId="3495D615" w14:textId="77777777" w:rsidR="00BF4D7D" w:rsidRPr="00677390" w:rsidRDefault="00BF4D7D" w:rsidP="00BF4D7D">
      <w:pPr>
        <w:spacing w:after="0" w:line="240" w:lineRule="auto"/>
        <w:jc w:val="both"/>
        <w:rPr>
          <w:rFonts w:ascii="Times New Roman" w:hAnsi="Times New Roman"/>
          <w:i/>
          <w:color w:val="000000" w:themeColor="text1"/>
          <w:sz w:val="24"/>
          <w:szCs w:val="24"/>
          <w:lang w:eastAsia="ar-SA"/>
        </w:rPr>
      </w:pPr>
    </w:p>
    <w:p w14:paraId="7342B5BF" w14:textId="77777777" w:rsidR="00BF4D7D" w:rsidRDefault="00BF4D7D" w:rsidP="00BF4D7D">
      <w:pPr>
        <w:spacing w:after="0" w:line="240" w:lineRule="auto"/>
        <w:ind w:firstLine="567"/>
        <w:jc w:val="both"/>
        <w:rPr>
          <w:rFonts w:ascii="Times New Roman" w:hAnsi="Times New Roman"/>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 xml:space="preserve">cenā ir iekļautas visas iespējamās izmaksas, kas saistītas ar pakalpojuma </w:t>
      </w:r>
      <w:r>
        <w:rPr>
          <w:rFonts w:ascii="Times New Roman" w:eastAsia="Times New Roman" w:hAnsi="Times New Roman"/>
          <w:iCs/>
          <w:sz w:val="24"/>
          <w:szCs w:val="24"/>
        </w:rPr>
        <w:t>sniegšanu (</w:t>
      </w:r>
      <w:r w:rsidRPr="00677390">
        <w:rPr>
          <w:rFonts w:ascii="Times New Roman" w:eastAsia="Times New Roman" w:hAnsi="Times New Roman"/>
          <w:i/>
          <w:sz w:val="24"/>
          <w:szCs w:val="24"/>
        </w:rPr>
        <w:t>tajā skaitā iekārtas transportēšanas izmaksas</w:t>
      </w:r>
      <w:r>
        <w:rPr>
          <w:rFonts w:ascii="Times New Roman" w:eastAsia="Times New Roman" w:hAnsi="Times New Roman"/>
          <w:i/>
          <w:sz w:val="24"/>
          <w:szCs w:val="24"/>
        </w:rPr>
        <w:t xml:space="preserve"> uz pakalpojuma izpildes vietu</w:t>
      </w:r>
      <w:r w:rsidRPr="00677390">
        <w:rPr>
          <w:rFonts w:ascii="Times New Roman" w:eastAsia="Times New Roman" w:hAnsi="Times New Roman"/>
          <w:i/>
          <w:sz w:val="24"/>
          <w:szCs w:val="24"/>
        </w:rPr>
        <w:t>, ja tiek izmantots operators</w:t>
      </w:r>
      <w:r>
        <w:rPr>
          <w:rFonts w:ascii="Times New Roman" w:eastAsia="Times New Roman" w:hAnsi="Times New Roman"/>
          <w:iCs/>
          <w:sz w:val="24"/>
          <w:szCs w:val="24"/>
        </w:rPr>
        <w:t>)</w:t>
      </w:r>
      <w:r w:rsidRPr="00CC51E3">
        <w:rPr>
          <w:rFonts w:ascii="Times New Roman" w:eastAsia="Times New Roman" w:hAnsi="Times New Roman"/>
          <w:iCs/>
          <w:sz w:val="24"/>
          <w:szCs w:val="24"/>
        </w:rPr>
        <w:t>, kā arī iespējamie sadārdzinājumi un visi riski.</w:t>
      </w:r>
      <w:r w:rsidRPr="00CC51E3">
        <w:rPr>
          <w:rFonts w:ascii="Times New Roman" w:hAnsi="Times New Roman"/>
        </w:rPr>
        <w:t xml:space="preserve"> </w:t>
      </w:r>
    </w:p>
    <w:p w14:paraId="61436396" w14:textId="77777777" w:rsidR="00BF4D7D" w:rsidRPr="00C87A5C" w:rsidRDefault="00BF4D7D" w:rsidP="00BF4D7D">
      <w:pPr>
        <w:spacing w:after="0" w:line="240" w:lineRule="auto"/>
        <w:ind w:firstLine="567"/>
        <w:jc w:val="both"/>
        <w:rPr>
          <w:rFonts w:ascii="Times New Roman" w:eastAsia="Times New Roman" w:hAnsi="Times New Roman"/>
          <w:i/>
          <w:iCs/>
          <w:sz w:val="24"/>
          <w:szCs w:val="24"/>
        </w:rPr>
      </w:pPr>
      <w:r w:rsidRPr="00C87A5C">
        <w:rPr>
          <w:rFonts w:ascii="Times New Roman" w:hAnsi="Times New Roman"/>
          <w:i/>
          <w:iCs/>
        </w:rPr>
        <w:t>Degvielas izmaksas nav jāparedz darbam bez operatora.</w:t>
      </w:r>
      <w:r>
        <w:rPr>
          <w:rFonts w:ascii="Times New Roman" w:hAnsi="Times New Roman"/>
          <w:i/>
          <w:iCs/>
        </w:rPr>
        <w:t xml:space="preserve"> Degvielu darbam bez operatora nodrošinās Pasūtītājs.</w:t>
      </w:r>
    </w:p>
    <w:p w14:paraId="71504D6D" w14:textId="77777777" w:rsidR="00BF4D7D" w:rsidRPr="00CC51E3" w:rsidRDefault="00BF4D7D" w:rsidP="00BF4D7D">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lastRenderedPageBreak/>
        <w:t xml:space="preserve">Finanšu piedāvājumā cenai ir jābūt norādītai </w:t>
      </w:r>
      <w:proofErr w:type="spellStart"/>
      <w:r w:rsidRPr="00CC51E3">
        <w:rPr>
          <w:rFonts w:ascii="Times New Roman" w:eastAsia="TimesNewRoman" w:hAnsi="Times New Roman"/>
          <w:i/>
          <w:sz w:val="24"/>
          <w:szCs w:val="24"/>
          <w:lang w:eastAsia="zh-CN"/>
        </w:rPr>
        <w:t>euro</w:t>
      </w:r>
      <w:proofErr w:type="spellEnd"/>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30B749EE" w14:textId="77777777" w:rsidR="00BF4D7D" w:rsidRPr="00CC51E3" w:rsidRDefault="00BF4D7D" w:rsidP="00BF4D7D">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029C08B4" w14:textId="77777777" w:rsidR="00BF4D7D" w:rsidRPr="00CC51E3" w:rsidRDefault="00BF4D7D" w:rsidP="00BF4D7D">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3706A1AE" w14:textId="77777777" w:rsidR="00BF4D7D" w:rsidRPr="00CC51E3" w:rsidRDefault="00BF4D7D" w:rsidP="00BF4D7D">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BF4D7D" w14:paraId="60019EE8" w14:textId="77777777" w:rsidTr="0032688A">
        <w:trPr>
          <w:trHeight w:val="435"/>
        </w:trPr>
        <w:tc>
          <w:tcPr>
            <w:tcW w:w="3249" w:type="dxa"/>
            <w:shd w:val="clear" w:color="auto" w:fill="BFBFBF"/>
            <w:vAlign w:val="center"/>
          </w:tcPr>
          <w:p w14:paraId="14756436" w14:textId="77777777" w:rsidR="00BF4D7D" w:rsidRPr="00CC51E3" w:rsidRDefault="00BF4D7D"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7692277B" w14:textId="77777777" w:rsidR="00BF4D7D" w:rsidRPr="00CC51E3" w:rsidRDefault="00BF4D7D" w:rsidP="0032688A">
            <w:pPr>
              <w:spacing w:after="0"/>
              <w:jc w:val="center"/>
              <w:rPr>
                <w:rFonts w:ascii="Times New Roman" w:eastAsia="Times New Roman" w:hAnsi="Times New Roman"/>
                <w:sz w:val="24"/>
                <w:szCs w:val="24"/>
              </w:rPr>
            </w:pPr>
          </w:p>
        </w:tc>
      </w:tr>
      <w:tr w:rsidR="00BF4D7D" w14:paraId="2A0D6667" w14:textId="77777777" w:rsidTr="0032688A">
        <w:trPr>
          <w:trHeight w:val="435"/>
        </w:trPr>
        <w:tc>
          <w:tcPr>
            <w:tcW w:w="3249" w:type="dxa"/>
            <w:shd w:val="clear" w:color="auto" w:fill="BFBFBF"/>
            <w:vAlign w:val="center"/>
          </w:tcPr>
          <w:p w14:paraId="393A029F" w14:textId="77777777" w:rsidR="00BF4D7D" w:rsidRPr="00CC51E3" w:rsidRDefault="00BF4D7D"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01836D86" w14:textId="77777777" w:rsidR="00BF4D7D" w:rsidRPr="00CC51E3" w:rsidRDefault="00BF4D7D" w:rsidP="0032688A">
            <w:pPr>
              <w:spacing w:after="0"/>
              <w:jc w:val="center"/>
              <w:rPr>
                <w:rFonts w:ascii="Times New Roman" w:eastAsia="Times New Roman" w:hAnsi="Times New Roman"/>
                <w:sz w:val="24"/>
                <w:szCs w:val="24"/>
              </w:rPr>
            </w:pPr>
          </w:p>
        </w:tc>
      </w:tr>
      <w:tr w:rsidR="00BF4D7D" w14:paraId="78E68BC2" w14:textId="77777777" w:rsidTr="0032688A">
        <w:trPr>
          <w:trHeight w:val="435"/>
        </w:trPr>
        <w:tc>
          <w:tcPr>
            <w:tcW w:w="3249" w:type="dxa"/>
            <w:shd w:val="clear" w:color="auto" w:fill="BFBFBF"/>
            <w:vAlign w:val="center"/>
          </w:tcPr>
          <w:p w14:paraId="5F1E4426" w14:textId="77777777" w:rsidR="00BF4D7D" w:rsidRPr="00CC51E3" w:rsidRDefault="00BF4D7D"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27295D21" w14:textId="77777777" w:rsidR="00BF4D7D" w:rsidRPr="00CC51E3" w:rsidRDefault="00BF4D7D" w:rsidP="0032688A">
            <w:pPr>
              <w:spacing w:after="0"/>
              <w:jc w:val="center"/>
              <w:rPr>
                <w:rFonts w:ascii="Times New Roman" w:eastAsia="Times New Roman" w:hAnsi="Times New Roman"/>
                <w:sz w:val="24"/>
                <w:szCs w:val="24"/>
              </w:rPr>
            </w:pPr>
          </w:p>
        </w:tc>
      </w:tr>
      <w:tr w:rsidR="00BF4D7D" w14:paraId="62A0BB13" w14:textId="77777777" w:rsidTr="0032688A">
        <w:trPr>
          <w:trHeight w:val="435"/>
        </w:trPr>
        <w:tc>
          <w:tcPr>
            <w:tcW w:w="3249" w:type="dxa"/>
            <w:shd w:val="clear" w:color="auto" w:fill="BFBFBF"/>
            <w:vAlign w:val="center"/>
          </w:tcPr>
          <w:p w14:paraId="3F8C8A56" w14:textId="77777777" w:rsidR="00BF4D7D" w:rsidRPr="00CC51E3" w:rsidRDefault="00BF4D7D" w:rsidP="0032688A">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0DA3DEA3" w14:textId="77777777" w:rsidR="00BF4D7D" w:rsidRPr="00CC51E3" w:rsidRDefault="00BF4D7D" w:rsidP="0032688A">
            <w:pPr>
              <w:spacing w:after="0"/>
              <w:jc w:val="center"/>
              <w:rPr>
                <w:rFonts w:ascii="Times New Roman" w:eastAsia="Times New Roman" w:hAnsi="Times New Roman"/>
                <w:sz w:val="24"/>
                <w:szCs w:val="24"/>
              </w:rPr>
            </w:pPr>
          </w:p>
        </w:tc>
      </w:tr>
    </w:tbl>
    <w:p w14:paraId="44A24CA1" w14:textId="77777777" w:rsidR="000406B9" w:rsidRDefault="000406B9"/>
    <w:sectPr w:rsidR="000406B9" w:rsidSect="00BF4D7D">
      <w:pgSz w:w="11906" w:h="16838"/>
      <w:pgMar w:top="851" w:right="1274"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UAlbertina-Regular-Identity-H">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62269"/>
    <w:multiLevelType w:val="multilevel"/>
    <w:tmpl w:val="34FAC852"/>
    <w:lvl w:ilvl="0">
      <w:start w:val="1"/>
      <w:numFmt w:val="decimal"/>
      <w:lvlText w:val="%1."/>
      <w:lvlJc w:val="left"/>
      <w:pPr>
        <w:ind w:left="360" w:hanging="360"/>
      </w:pPr>
      <w:rPr>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1791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7D"/>
    <w:rsid w:val="000406B9"/>
    <w:rsid w:val="008E4647"/>
    <w:rsid w:val="00BF4D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2349"/>
  <w15:chartTrackingRefBased/>
  <w15:docId w15:val="{231B97ED-4A3E-40F7-A737-0CAABF47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4D7D"/>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BF4D7D"/>
    <w:pPr>
      <w:ind w:left="720"/>
      <w:contextualSpacing/>
    </w:pPr>
  </w:style>
  <w:style w:type="table" w:styleId="Reatabula">
    <w:name w:val="Table Grid"/>
    <w:basedOn w:val="Parastatabula"/>
    <w:uiPriority w:val="59"/>
    <w:rsid w:val="00BF4D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BF4D7D"/>
    <w:rPr>
      <w:rFonts w:ascii="Calibri" w:eastAsia="Calibri" w:hAnsi="Calibri" w:cs="Times New Roman"/>
      <w:kern w:val="0"/>
      <w14:ligatures w14:val="none"/>
    </w:rPr>
  </w:style>
  <w:style w:type="table" w:customStyle="1" w:styleId="a40">
    <w:name w:val="a4_0"/>
    <w:basedOn w:val="Parastatabula"/>
    <w:rsid w:val="00BF4D7D"/>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4947</Words>
  <Characters>2820</Characters>
  <Application>Microsoft Office Word</Application>
  <DocSecurity>0</DocSecurity>
  <Lines>23</Lines>
  <Paragraphs>15</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2023-04-20T11:01:00Z</dcterms:created>
  <dcterms:modified xsi:type="dcterms:W3CDTF">2023-04-20T11:05:00Z</dcterms:modified>
</cp:coreProperties>
</file>