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0654" w14:textId="56DDB9AC" w:rsidR="007D58E0" w:rsidRDefault="007D58E0" w:rsidP="00B741A6">
      <w:pPr>
        <w:spacing w:after="0" w:line="276" w:lineRule="auto"/>
        <w:jc w:val="center"/>
        <w:rPr>
          <w:noProof/>
          <w:lang w:eastAsia="lv-LV"/>
        </w:rPr>
      </w:pPr>
    </w:p>
    <w:p w14:paraId="2369A1D9" w14:textId="77777777" w:rsidR="00374220" w:rsidRPr="007D58E0" w:rsidRDefault="00374220" w:rsidP="00B741A6">
      <w:pPr>
        <w:spacing w:after="0" w:line="276" w:lineRule="auto"/>
        <w:jc w:val="center"/>
        <w:rPr>
          <w:rFonts w:ascii="Times New Roman" w:eastAsia="Times New Roman" w:hAnsi="Times New Roman" w:cs="Times New Roman"/>
          <w:b/>
        </w:rPr>
      </w:pP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59DEF2C3" w:rsidR="007D58E0" w:rsidRPr="00D74188" w:rsidRDefault="00374220" w:rsidP="007D58E0">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CB3312">
        <w:rPr>
          <w:rFonts w:ascii="Times New Roman" w:eastAsia="Times New Roman" w:hAnsi="Times New Roman" w:cs="Times New Roman"/>
          <w:b/>
          <w:bCs/>
          <w:sz w:val="28"/>
          <w:szCs w:val="28"/>
          <w:lang w:eastAsia="lv-LV"/>
        </w:rPr>
        <w:t>LED gaismekļu iegāde kultūrtelpai “Mežotnes baznīca””</w:t>
      </w:r>
    </w:p>
    <w:p w14:paraId="48807F00" w14:textId="338DB491"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1561A6" w:rsidRPr="001561A6">
        <w:rPr>
          <w:rFonts w:ascii="Times New Roman" w:eastAsia="Times New Roman" w:hAnsi="Times New Roman" w:cs="Times New Roman"/>
          <w:b/>
          <w:sz w:val="24"/>
          <w:szCs w:val="24"/>
        </w:rPr>
        <w:t>BNP/TI/2023/</w:t>
      </w:r>
      <w:r w:rsidR="00EC7646">
        <w:rPr>
          <w:rFonts w:ascii="Times New Roman" w:eastAsia="Times New Roman" w:hAnsi="Times New Roman" w:cs="Times New Roman"/>
          <w:b/>
          <w:sz w:val="24"/>
          <w:szCs w:val="24"/>
        </w:rPr>
        <w:t>132</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161A81FE" w14:textId="74BBCE37" w:rsidR="007D58E0" w:rsidRPr="007D58E0" w:rsidRDefault="007D58E0" w:rsidP="00365F04">
      <w:pPr>
        <w:spacing w:before="120"/>
        <w:ind w:left="284" w:hanging="284"/>
        <w:jc w:val="both"/>
        <w:rPr>
          <w:rFonts w:ascii="Times New Roman" w:eastAsia="Times New Roman" w:hAnsi="Times New Roman" w:cs="Times New Roman"/>
          <w:b/>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365F04">
        <w:rPr>
          <w:rFonts w:ascii="Times New Roman" w:eastAsia="Calibri" w:hAnsi="Times New Roman" w:cs="Times New Roman"/>
          <w:sz w:val="24"/>
          <w:szCs w:val="24"/>
        </w:rPr>
        <w:t>LED gaismekļu iegāde</w:t>
      </w:r>
      <w:r w:rsidRPr="007D58E0">
        <w:rPr>
          <w:rFonts w:ascii="Times New Roman" w:eastAsia="Calibri" w:hAnsi="Times New Roman" w:cs="Times New Roman"/>
          <w:sz w:val="24"/>
          <w:szCs w:val="24"/>
        </w:rPr>
        <w:t xml:space="preserve"> saskaņā ar Tehnisko specifikāciju (1.pielikums).</w:t>
      </w:r>
    </w:p>
    <w:p w14:paraId="34C8E72F" w14:textId="015830DB"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BNP/TI/2023/</w:t>
      </w:r>
      <w:r w:rsidR="00EC7646">
        <w:rPr>
          <w:rFonts w:ascii="Times New Roman" w:eastAsia="Times New Roman" w:hAnsi="Times New Roman" w:cs="Times New Roman"/>
          <w:bCs/>
          <w:iCs/>
          <w:sz w:val="24"/>
          <w:szCs w:val="24"/>
        </w:rPr>
        <w:t>132</w:t>
      </w:r>
    </w:p>
    <w:p w14:paraId="2DB61F95" w14:textId="12023CF8" w:rsidR="00226E5A" w:rsidRPr="00580531" w:rsidRDefault="00226E5A" w:rsidP="00D74188">
      <w:pPr>
        <w:pStyle w:val="Sarakstarindkopa"/>
        <w:numPr>
          <w:ilvl w:val="0"/>
          <w:numId w:val="8"/>
        </w:numPr>
        <w:spacing w:before="120"/>
        <w:ind w:left="284" w:hanging="284"/>
        <w:contextualSpacing w:val="0"/>
        <w:jc w:val="both"/>
      </w:pPr>
      <w:r w:rsidRPr="00226E5A">
        <w:t xml:space="preserve">Tirgus izpēte tiek veikta </w:t>
      </w:r>
      <w:r w:rsidR="00580531" w:rsidRPr="00580531">
        <w:rPr>
          <w:i/>
          <w:lang w:val="lv-LV"/>
        </w:rPr>
        <w:t xml:space="preserve">Eiropas Kaimiņattiecību instrumenta pārrobežu sadarbības programmas 2014-2020 projekta “Kultūrvēstures mantojums: iespēja tūrisma pakalpojumu attīstībai” (ZE RUNRARO, Nr.LVIII-057) </w:t>
      </w:r>
      <w:r w:rsidR="00580531" w:rsidRPr="00580531">
        <w:rPr>
          <w:lang w:val="lv-LV"/>
        </w:rPr>
        <w:t>ietvaros</w:t>
      </w:r>
      <w:r w:rsidRPr="00580531">
        <w:t>.</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530242DC" w14:textId="699B58E4" w:rsidR="007D58E0" w:rsidRPr="00226E5A" w:rsidRDefault="007D58E0" w:rsidP="00D74188">
      <w:pPr>
        <w:pStyle w:val="Sarakstarindkopa"/>
        <w:numPr>
          <w:ilvl w:val="1"/>
          <w:numId w:val="8"/>
        </w:numPr>
        <w:spacing w:after="120"/>
        <w:ind w:hanging="508"/>
        <w:jc w:val="both"/>
        <w:rPr>
          <w:lang w:eastAsia="zh-CN"/>
        </w:rPr>
      </w:pPr>
      <w:r w:rsidRPr="00226E5A">
        <w:t>Par tirgus izpētes noteikumiem</w:t>
      </w:r>
      <w:r w:rsidRPr="00226E5A">
        <w:rPr>
          <w:lang w:eastAsia="zh-CN"/>
        </w:rPr>
        <w:t xml:space="preserve">: </w:t>
      </w:r>
      <w:r w:rsidRPr="00226E5A">
        <w:t xml:space="preserve">Bauskas novada pašvaldības iestādes “Bauskas novada administrācija” </w:t>
      </w:r>
      <w:r w:rsidR="001561A6" w:rsidRPr="00226E5A">
        <w:t>Iepirkumu nodaļas iepirkumu speciāliste</w:t>
      </w:r>
      <w:r w:rsidR="001B5F7F" w:rsidRPr="00226E5A">
        <w:t xml:space="preserve"> </w:t>
      </w:r>
      <w:r w:rsidR="00226E5A">
        <w:rPr>
          <w:b/>
          <w:lang w:val="lv-LV"/>
        </w:rPr>
        <w:t>Lelde Ripinska</w:t>
      </w:r>
      <w:r w:rsidR="001B5F7F" w:rsidRPr="00226E5A">
        <w:t>,</w:t>
      </w:r>
      <w:r w:rsidR="00580531">
        <w:t xml:space="preserve"> tālr. +371</w:t>
      </w:r>
      <w:r w:rsidR="00580531">
        <w:rPr>
          <w:lang w:val="lv-LV"/>
        </w:rPr>
        <w:t> </w:t>
      </w:r>
      <w:r w:rsidR="001561A6" w:rsidRPr="00226E5A">
        <w:t>6396397</w:t>
      </w:r>
      <w:r w:rsidR="00226E5A">
        <w:rPr>
          <w:lang w:val="lv-LV"/>
        </w:rPr>
        <w:t>6</w:t>
      </w:r>
      <w:r w:rsidRPr="00226E5A">
        <w:t xml:space="preserve">, e-pasts: </w:t>
      </w:r>
      <w:hyperlink r:id="rId7" w:history="1">
        <w:r w:rsidR="00226E5A" w:rsidRPr="00167570">
          <w:rPr>
            <w:rStyle w:val="Hipersaite"/>
            <w:rFonts w:eastAsia="Calibri"/>
            <w:lang w:val="lv-LV"/>
          </w:rPr>
          <w:t>lelde.ripinska</w:t>
        </w:r>
        <w:r w:rsidR="00226E5A" w:rsidRPr="00167570">
          <w:rPr>
            <w:rStyle w:val="Hipersaite"/>
            <w:rFonts w:eastAsia="Calibri"/>
          </w:rPr>
          <w:t>@bauskasnovads.lv</w:t>
        </w:r>
      </w:hyperlink>
      <w:r w:rsidRPr="00226E5A">
        <w:rPr>
          <w:lang w:eastAsia="zh-CN"/>
        </w:rPr>
        <w:t>.</w:t>
      </w:r>
    </w:p>
    <w:p w14:paraId="18CBCB9D" w14:textId="5D04A251" w:rsidR="007D58E0" w:rsidRPr="007D58E0"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lang w:eastAsia="zh-CN"/>
        </w:rPr>
        <w:t xml:space="preserve">Par tehnisko specifikāciju: </w:t>
      </w:r>
      <w:r w:rsidR="001B5F7F" w:rsidRPr="007D58E0">
        <w:rPr>
          <w:rFonts w:ascii="Times New Roman" w:eastAsia="Times New Roman" w:hAnsi="Times New Roman" w:cs="Times New Roman"/>
          <w:sz w:val="24"/>
          <w:szCs w:val="24"/>
        </w:rPr>
        <w:t>Bauskas novada pašvaldības iestādes “Bauskas novada administrācija”</w:t>
      </w:r>
      <w:r w:rsidR="001B5F7F">
        <w:rPr>
          <w:rFonts w:ascii="Times New Roman" w:eastAsia="Times New Roman" w:hAnsi="Times New Roman" w:cs="Times New Roman"/>
          <w:sz w:val="24"/>
          <w:szCs w:val="24"/>
        </w:rPr>
        <w:t xml:space="preserve"> </w:t>
      </w:r>
      <w:r w:rsidR="00226E5A">
        <w:rPr>
          <w:rFonts w:ascii="Times New Roman" w:eastAsia="Times New Roman" w:hAnsi="Times New Roman" w:cs="Times New Roman"/>
          <w:sz w:val="24"/>
          <w:szCs w:val="24"/>
        </w:rPr>
        <w:t xml:space="preserve">Attīstības un plānošanas nodaļas </w:t>
      </w:r>
      <w:r w:rsidRPr="006C249E">
        <w:rPr>
          <w:rFonts w:ascii="Times New Roman" w:eastAsia="Times New Roman" w:hAnsi="Times New Roman" w:cs="Times New Roman"/>
          <w:sz w:val="24"/>
          <w:szCs w:val="24"/>
        </w:rPr>
        <w:t xml:space="preserve">projektu vadītāja </w:t>
      </w:r>
      <w:r w:rsidR="00CB3312">
        <w:rPr>
          <w:rFonts w:ascii="Times New Roman" w:eastAsia="Times New Roman" w:hAnsi="Times New Roman" w:cs="Times New Roman"/>
          <w:b/>
          <w:sz w:val="24"/>
          <w:szCs w:val="24"/>
        </w:rPr>
        <w:t>Zane Indrika</w:t>
      </w:r>
      <w:r w:rsidRPr="006C249E">
        <w:rPr>
          <w:rFonts w:ascii="Times New Roman" w:eastAsia="Times New Roman" w:hAnsi="Times New Roman" w:cs="Times New Roman"/>
          <w:sz w:val="24"/>
          <w:szCs w:val="24"/>
        </w:rPr>
        <w:t>,</w:t>
      </w:r>
      <w:r w:rsidR="001B5F7F" w:rsidRPr="001B5F7F">
        <w:rPr>
          <w:rFonts w:ascii="Times New Roman" w:eastAsia="Times New Roman" w:hAnsi="Times New Roman" w:cs="Times New Roman"/>
          <w:sz w:val="24"/>
          <w:szCs w:val="24"/>
        </w:rPr>
        <w:t xml:space="preserve"> </w:t>
      </w:r>
      <w:r w:rsidR="001B5F7F" w:rsidRPr="006C249E">
        <w:rPr>
          <w:rFonts w:ascii="Times New Roman" w:eastAsia="Times New Roman" w:hAnsi="Times New Roman" w:cs="Times New Roman"/>
          <w:sz w:val="24"/>
          <w:szCs w:val="24"/>
        </w:rPr>
        <w:t xml:space="preserve">tālr. </w:t>
      </w:r>
      <w:r w:rsidR="001B5F7F" w:rsidRPr="00CB3312">
        <w:rPr>
          <w:rFonts w:ascii="Times New Roman" w:eastAsia="Times New Roman" w:hAnsi="Times New Roman" w:cs="Times New Roman"/>
          <w:sz w:val="24"/>
          <w:szCs w:val="24"/>
        </w:rPr>
        <w:t xml:space="preserve">+371 </w:t>
      </w:r>
      <w:r w:rsidR="00CB3312" w:rsidRPr="00CB3312">
        <w:rPr>
          <w:rFonts w:ascii="Times New Roman" w:hAnsi="Times New Roman" w:cs="Times New Roman"/>
          <w:sz w:val="24"/>
          <w:szCs w:val="24"/>
        </w:rPr>
        <w:t>66927526</w:t>
      </w:r>
      <w:r w:rsidR="001561A6">
        <w:rPr>
          <w:rFonts w:ascii="Times New Roman" w:eastAsia="Times New Roman" w:hAnsi="Times New Roman" w:cs="Times New Roman"/>
          <w:sz w:val="24"/>
          <w:szCs w:val="24"/>
        </w:rPr>
        <w:t>,</w:t>
      </w:r>
      <w:r w:rsidRPr="006C249E">
        <w:rPr>
          <w:rFonts w:ascii="Times New Roman" w:eastAsia="Times New Roman" w:hAnsi="Times New Roman" w:cs="Times New Roman"/>
          <w:sz w:val="24"/>
          <w:szCs w:val="24"/>
        </w:rPr>
        <w:t xml:space="preserve"> e-pasts</w:t>
      </w:r>
      <w:r w:rsidRPr="007D58E0">
        <w:rPr>
          <w:rFonts w:ascii="Times New Roman" w:eastAsia="Calibri" w:hAnsi="Times New Roman" w:cs="Times New Roman"/>
          <w:color w:val="0000FF"/>
          <w:sz w:val="24"/>
        </w:rPr>
        <w:t xml:space="preserve">: </w:t>
      </w:r>
      <w:hyperlink r:id="rId8" w:history="1">
        <w:r w:rsidR="00CB3312" w:rsidRPr="00842664">
          <w:rPr>
            <w:rStyle w:val="Hipersaite"/>
            <w:rFonts w:ascii="Times New Roman" w:eastAsia="Calibri" w:hAnsi="Times New Roman" w:cs="Times New Roman"/>
            <w:sz w:val="24"/>
          </w:rPr>
          <w:t>zane.indrika@bauskasnovads.lv</w:t>
        </w:r>
      </w:hyperlink>
      <w:r w:rsidRPr="007D58E0">
        <w:rPr>
          <w:rFonts w:ascii="Times New Roman" w:eastAsia="Calibri" w:hAnsi="Times New Roman" w:cs="Times New Roman"/>
          <w:sz w:val="24"/>
          <w:szCs w:val="24"/>
        </w:rPr>
        <w:t>.</w:t>
      </w:r>
    </w:p>
    <w:p w14:paraId="5D4F09C5" w14:textId="72B0646E" w:rsidR="007D58E0" w:rsidRPr="00580531" w:rsidRDefault="007D58E0" w:rsidP="00580531">
      <w:pPr>
        <w:pStyle w:val="Sarakstarindkopa"/>
        <w:keepNext/>
        <w:numPr>
          <w:ilvl w:val="0"/>
          <w:numId w:val="8"/>
        </w:numPr>
        <w:tabs>
          <w:tab w:val="left" w:pos="7940"/>
        </w:tabs>
        <w:jc w:val="both"/>
        <w:outlineLvl w:val="1"/>
        <w:rPr>
          <w:b/>
          <w:bCs/>
          <w:iCs/>
        </w:rPr>
      </w:pPr>
      <w:r w:rsidRPr="00580531">
        <w:rPr>
          <w:b/>
          <w:bCs/>
          <w:iCs/>
        </w:rPr>
        <w:t>Piedāvājumu iesniegšanas vieta, datums un laiks</w:t>
      </w:r>
      <w:r w:rsidR="00D638B9" w:rsidRPr="00580531">
        <w:rPr>
          <w:b/>
          <w:bCs/>
          <w:iCs/>
        </w:rPr>
        <w:t>:</w:t>
      </w:r>
      <w:r w:rsidRPr="00580531">
        <w:rPr>
          <w:b/>
          <w:bCs/>
          <w:iCs/>
        </w:rPr>
        <w:tab/>
      </w:r>
    </w:p>
    <w:p w14:paraId="4CE9B7A1" w14:textId="2A691C97" w:rsidR="007D58E0" w:rsidRPr="00580531" w:rsidRDefault="007D58E0" w:rsidP="00D74188">
      <w:pPr>
        <w:pStyle w:val="Sarakstarindkopa"/>
        <w:numPr>
          <w:ilvl w:val="1"/>
          <w:numId w:val="3"/>
        </w:numPr>
        <w:spacing w:after="120"/>
        <w:ind w:left="851" w:hanging="567"/>
        <w:jc w:val="both"/>
        <w:rPr>
          <w:rFonts w:eastAsia="Calibri"/>
        </w:rPr>
      </w:pPr>
      <w:r w:rsidRPr="00580531">
        <w:rPr>
          <w:rFonts w:eastAsia="Calibri"/>
        </w:rPr>
        <w:t xml:space="preserve">Pretendents </w:t>
      </w:r>
      <w:proofErr w:type="spellStart"/>
      <w:r w:rsidRPr="00580531">
        <w:rPr>
          <w:rFonts w:eastAsia="Calibri"/>
        </w:rPr>
        <w:t>savu</w:t>
      </w:r>
      <w:proofErr w:type="spellEnd"/>
      <w:r w:rsidRPr="00580531">
        <w:rPr>
          <w:rFonts w:eastAsia="Calibri"/>
        </w:rPr>
        <w:t xml:space="preserve"> </w:t>
      </w:r>
      <w:proofErr w:type="spellStart"/>
      <w:r w:rsidRPr="00580531">
        <w:rPr>
          <w:rFonts w:eastAsia="Calibri"/>
        </w:rPr>
        <w:t>piedāvājumu</w:t>
      </w:r>
      <w:proofErr w:type="spellEnd"/>
      <w:r w:rsidRPr="00580531">
        <w:rPr>
          <w:rFonts w:eastAsia="Calibri"/>
        </w:rPr>
        <w:t xml:space="preserve"> </w:t>
      </w:r>
      <w:proofErr w:type="spellStart"/>
      <w:r w:rsidRPr="00580531">
        <w:rPr>
          <w:rFonts w:eastAsia="Calibri"/>
        </w:rPr>
        <w:t>iesniedz</w:t>
      </w:r>
      <w:proofErr w:type="spellEnd"/>
      <w:r w:rsidRPr="00580531">
        <w:rPr>
          <w:rFonts w:eastAsia="Calibri"/>
          <w:b/>
        </w:rPr>
        <w:t xml:space="preserve"> </w:t>
      </w:r>
      <w:proofErr w:type="spellStart"/>
      <w:r w:rsidRPr="00580531">
        <w:rPr>
          <w:rFonts w:eastAsia="Calibri"/>
          <w:b/>
        </w:rPr>
        <w:t>līdz</w:t>
      </w:r>
      <w:proofErr w:type="spellEnd"/>
      <w:r w:rsidRPr="00580531">
        <w:rPr>
          <w:rFonts w:eastAsia="Calibri"/>
          <w:b/>
        </w:rPr>
        <w:t xml:space="preserve"> 202</w:t>
      </w:r>
      <w:r w:rsidR="003E0C2C" w:rsidRPr="00580531">
        <w:rPr>
          <w:rFonts w:eastAsia="Calibri"/>
          <w:b/>
        </w:rPr>
        <w:t>3</w:t>
      </w:r>
      <w:r w:rsidRPr="00580531">
        <w:rPr>
          <w:rFonts w:eastAsia="Calibri"/>
          <w:b/>
        </w:rPr>
        <w:t>.gada</w:t>
      </w:r>
      <w:r w:rsidRPr="00580531">
        <w:rPr>
          <w:rFonts w:eastAsia="Calibri"/>
          <w:b/>
          <w:color w:val="FF0000"/>
        </w:rPr>
        <w:t xml:space="preserve"> </w:t>
      </w:r>
      <w:r w:rsidR="00404F5A">
        <w:rPr>
          <w:rFonts w:eastAsia="Calibri"/>
          <w:b/>
          <w:lang w:val="lv-LV"/>
        </w:rPr>
        <w:t>1</w:t>
      </w:r>
      <w:r w:rsidR="00321EED">
        <w:rPr>
          <w:rFonts w:eastAsia="Calibri"/>
          <w:b/>
          <w:lang w:val="lv-LV"/>
        </w:rPr>
        <w:t>4</w:t>
      </w:r>
      <w:r w:rsidR="00404F5A">
        <w:rPr>
          <w:rFonts w:eastAsia="Calibri"/>
          <w:b/>
          <w:lang w:val="lv-LV"/>
        </w:rPr>
        <w:t>. septembra</w:t>
      </w:r>
      <w:r w:rsidRPr="00580531">
        <w:rPr>
          <w:rFonts w:eastAsia="Calibri"/>
          <w:b/>
        </w:rPr>
        <w:t xml:space="preserve"> plkst. 1</w:t>
      </w:r>
      <w:r w:rsidR="00404F5A">
        <w:rPr>
          <w:rFonts w:eastAsia="Calibri"/>
          <w:b/>
          <w:lang w:val="lv-LV"/>
        </w:rPr>
        <w:t>7</w:t>
      </w:r>
      <w:r w:rsidRPr="00580531">
        <w:rPr>
          <w:rFonts w:eastAsia="Calibri"/>
          <w:b/>
        </w:rPr>
        <w:t>:00</w:t>
      </w:r>
      <w:r w:rsidRPr="00580531">
        <w:rPr>
          <w:rFonts w:eastAsia="Calibri"/>
        </w:rPr>
        <w:t xml:space="preserve">, nosūtot elektroniski uz e-pasta adresi: </w:t>
      </w:r>
      <w:hyperlink r:id="rId9" w:history="1">
        <w:r w:rsidR="00580531" w:rsidRPr="00580531">
          <w:rPr>
            <w:rStyle w:val="Hipersaite"/>
            <w:rFonts w:eastAsia="Calibri"/>
          </w:rPr>
          <w:t>lelde.ripinska@bauskasnovads.lv</w:t>
        </w:r>
      </w:hyperlink>
      <w:r w:rsidRPr="00580531">
        <w:rPr>
          <w:rFonts w:eastAsia="Calibri"/>
        </w:rPr>
        <w:t xml:space="preserve">. </w:t>
      </w: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78C772BB"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404F5A">
        <w:rPr>
          <w:rFonts w:ascii="Times New Roman" w:eastAsia="Times New Roman" w:hAnsi="Times New Roman" w:cs="Times New Roman"/>
          <w:b/>
          <w:sz w:val="24"/>
          <w:szCs w:val="24"/>
        </w:rPr>
        <w:t>p</w:t>
      </w:r>
      <w:r w:rsidR="00105D7C">
        <w:rPr>
          <w:rFonts w:ascii="Times New Roman" w:eastAsia="Times New Roman" w:hAnsi="Times New Roman" w:cs="Times New Roman"/>
          <w:b/>
          <w:sz w:val="24"/>
          <w:szCs w:val="24"/>
        </w:rPr>
        <w:t>iegāde veicama līdz 2023.gada 27</w:t>
      </w:r>
      <w:r w:rsidR="00580531">
        <w:rPr>
          <w:rFonts w:ascii="Times New Roman" w:eastAsia="Times New Roman" w:hAnsi="Times New Roman" w:cs="Times New Roman"/>
          <w:b/>
          <w:sz w:val="24"/>
          <w:szCs w:val="24"/>
        </w:rPr>
        <w:t>.</w:t>
      </w:r>
      <w:r w:rsidR="00105D7C">
        <w:rPr>
          <w:rFonts w:ascii="Times New Roman" w:eastAsia="Times New Roman" w:hAnsi="Times New Roman" w:cs="Times New Roman"/>
          <w:b/>
          <w:sz w:val="24"/>
          <w:szCs w:val="24"/>
        </w:rPr>
        <w:t xml:space="preserve"> </w:t>
      </w:r>
      <w:r w:rsidR="00580531">
        <w:rPr>
          <w:rFonts w:ascii="Times New Roman" w:eastAsia="Times New Roman" w:hAnsi="Times New Roman" w:cs="Times New Roman"/>
          <w:b/>
          <w:sz w:val="24"/>
          <w:szCs w:val="24"/>
        </w:rPr>
        <w:t>oktobrim</w:t>
      </w:r>
      <w:r w:rsidR="0076065D">
        <w:rPr>
          <w:rFonts w:ascii="Times New Roman" w:eastAsia="Times New Roman" w:hAnsi="Times New Roman" w:cs="Times New Roman"/>
          <w:b/>
          <w:sz w:val="24"/>
          <w:szCs w:val="24"/>
        </w:rPr>
        <w:t>.</w:t>
      </w:r>
    </w:p>
    <w:p w14:paraId="281A948C" w14:textId="765D4528"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r w:rsidRPr="00580531">
        <w:rPr>
          <w:rFonts w:ascii="Times New Roman" w:eastAsia="Times New Roman" w:hAnsi="Times New Roman" w:cs="Times New Roman"/>
          <w:sz w:val="24"/>
          <w:szCs w:val="24"/>
        </w:rPr>
        <w:t>kultūrtelpa “Mežotnes baznīca”, R</w:t>
      </w:r>
      <w:r>
        <w:rPr>
          <w:rFonts w:ascii="Times New Roman" w:eastAsia="Times New Roman" w:hAnsi="Times New Roman" w:cs="Times New Roman"/>
          <w:sz w:val="24"/>
          <w:szCs w:val="24"/>
        </w:rPr>
        <w:t>undāles pagasts, Bauskas novads</w:t>
      </w:r>
      <w:r w:rsidR="008A21B8" w:rsidRPr="0029002D">
        <w:rPr>
          <w:rFonts w:ascii="Times New Roman" w:eastAsia="Times New Roman" w:hAnsi="Times New Roman" w:cs="Times New Roman"/>
          <w:sz w:val="24"/>
          <w:szCs w:val="24"/>
        </w:rPr>
        <w:t xml:space="preserve">. </w:t>
      </w:r>
    </w:p>
    <w:p w14:paraId="1EC1945B"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7B9FB65" w14:textId="3B893E98"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15E0B948" w14:textId="213D30F1" w:rsidR="002919BA" w:rsidRPr="002919BA" w:rsidRDefault="002919BA"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2919BA">
        <w:rPr>
          <w:rFonts w:ascii="Times New Roman" w:eastAsia="Times New Roman" w:hAnsi="Times New Roman" w:cs="Times New Roman"/>
          <w:sz w:val="24"/>
          <w:szCs w:val="24"/>
          <w:lang w:eastAsia="lv-LV"/>
        </w:rPr>
        <w:t>Pretendents preces cenā iek</w:t>
      </w:r>
      <w:r w:rsidR="0068275F">
        <w:rPr>
          <w:rFonts w:ascii="Times New Roman" w:eastAsia="Times New Roman" w:hAnsi="Times New Roman" w:cs="Times New Roman"/>
          <w:sz w:val="24"/>
          <w:szCs w:val="24"/>
          <w:lang w:eastAsia="lv-LV"/>
        </w:rPr>
        <w:t>ļauj preces piegādi, izkraušanu.</w:t>
      </w:r>
    </w:p>
    <w:p w14:paraId="03652434" w14:textId="5D94A0FE"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Ja pretendenta piedāvātā cena pārsniedz pasūtītāja finanšu iespējas, Pasūtītājam ir tiesības samazināt </w:t>
      </w:r>
      <w:r w:rsidR="001561A6">
        <w:rPr>
          <w:rFonts w:ascii="Times New Roman" w:eastAsia="Times New Roman" w:hAnsi="Times New Roman" w:cs="Times New Roman"/>
          <w:sz w:val="24"/>
          <w:szCs w:val="24"/>
        </w:rPr>
        <w:t>plānoto</w:t>
      </w:r>
      <w:r w:rsidR="004C49B1">
        <w:rPr>
          <w:rFonts w:ascii="Times New Roman" w:eastAsia="Times New Roman" w:hAnsi="Times New Roman" w:cs="Times New Roman"/>
          <w:sz w:val="24"/>
          <w:szCs w:val="24"/>
        </w:rPr>
        <w:t xml:space="preserve"> </w:t>
      </w:r>
      <w:r w:rsidR="00580531">
        <w:rPr>
          <w:rFonts w:ascii="Times New Roman" w:eastAsia="Times New Roman" w:hAnsi="Times New Roman" w:cs="Times New Roman"/>
          <w:sz w:val="24"/>
          <w:szCs w:val="24"/>
        </w:rPr>
        <w:t>piegādes apjomu</w:t>
      </w:r>
      <w:r w:rsidRPr="003405CC">
        <w:rPr>
          <w:rFonts w:ascii="Times New Roman" w:eastAsia="Times New Roman" w:hAnsi="Times New Roman" w:cs="Times New Roman"/>
          <w:sz w:val="24"/>
          <w:szCs w:val="24"/>
        </w:rPr>
        <w:t>.</w:t>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54BD2642" w14:textId="77777777" w:rsidR="00EC7646" w:rsidRDefault="00EC7646" w:rsidP="00EC7646">
      <w:pPr>
        <w:numPr>
          <w:ilvl w:val="1"/>
          <w:numId w:val="3"/>
        </w:numPr>
        <w:spacing w:after="120" w:line="276" w:lineRule="auto"/>
        <w:ind w:left="851" w:hanging="567"/>
        <w:contextualSpacing/>
        <w:jc w:val="both"/>
        <w:rPr>
          <w:rFonts w:ascii="Times New Roman" w:hAnsi="Times New Roman"/>
          <w:sz w:val="24"/>
          <w:szCs w:val="24"/>
        </w:rPr>
      </w:pPr>
      <w:r>
        <w:rPr>
          <w:rFonts w:ascii="Times New Roman" w:eastAsia="Times New Roman" w:hAnsi="Times New Roman"/>
          <w:sz w:val="24"/>
          <w:szCs w:val="24"/>
        </w:rPr>
        <w:t>Pretendents</w:t>
      </w:r>
      <w:r>
        <w:rPr>
          <w:rFonts w:ascii="Times New Roman" w:hAnsi="Times New Roman"/>
          <w:sz w:val="24"/>
          <w:szCs w:val="24"/>
        </w:rPr>
        <w:t xml:space="preserve"> ir fiziska vai juridiska persona, kura uz līguma slēgšanas dienu ir reģistrēta attiecīgās valsts normatīvajos aktos noteiktajā kārtībā.</w:t>
      </w:r>
      <w:r>
        <w:rPr>
          <w:rFonts w:ascii="Times New Roman" w:hAnsi="Times New Roman"/>
          <w:color w:val="000000"/>
        </w:rPr>
        <w:t xml:space="preserve"> </w:t>
      </w:r>
    </w:p>
    <w:p w14:paraId="6D59C20D" w14:textId="77777777" w:rsidR="00EC7646" w:rsidRDefault="00EC7646" w:rsidP="00EC7646">
      <w:pPr>
        <w:numPr>
          <w:ilvl w:val="1"/>
          <w:numId w:val="3"/>
        </w:numPr>
        <w:spacing w:after="120" w:line="276" w:lineRule="auto"/>
        <w:ind w:left="851"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Iesniedzot piedāvājumu, pretendents piedāvājumu paraksta pašrocīgi vai ar drošu elektronisko parakstu un laika zīmogu. Piedāvājumu paraksta </w:t>
      </w:r>
      <w:proofErr w:type="spellStart"/>
      <w:r>
        <w:rPr>
          <w:rFonts w:ascii="Times New Roman" w:eastAsia="Times New Roman" w:hAnsi="Times New Roman"/>
          <w:sz w:val="24"/>
          <w:szCs w:val="24"/>
          <w:lang w:eastAsia="lv-LV"/>
        </w:rPr>
        <w:t>paraksttiesīgā</w:t>
      </w:r>
      <w:proofErr w:type="spellEnd"/>
      <w:r>
        <w:rPr>
          <w:rFonts w:ascii="Times New Roman" w:eastAsia="Times New Roman" w:hAnsi="Times New Roman"/>
          <w:sz w:val="24"/>
          <w:szCs w:val="24"/>
          <w:lang w:eastAsia="lv-LV"/>
        </w:rPr>
        <w:t xml:space="preserve"> persona vai tās pilnvarota persona. Ja piedāvājumu paraksta pilnvarota persona, jāpievieno </w:t>
      </w:r>
      <w:proofErr w:type="spellStart"/>
      <w:r>
        <w:rPr>
          <w:rFonts w:ascii="Times New Roman" w:eastAsia="Times New Roman" w:hAnsi="Times New Roman"/>
          <w:sz w:val="24"/>
          <w:szCs w:val="24"/>
          <w:lang w:eastAsia="lv-LV"/>
        </w:rPr>
        <w:t>paraksttiesīgās</w:t>
      </w:r>
      <w:proofErr w:type="spellEnd"/>
      <w:r>
        <w:rPr>
          <w:rFonts w:ascii="Times New Roman" w:eastAsia="Times New Roman" w:hAnsi="Times New Roman"/>
          <w:sz w:val="24"/>
          <w:szCs w:val="24"/>
          <w:lang w:eastAsia="lv-LV"/>
        </w:rPr>
        <w:t xml:space="preserve"> personas izdota pilnvara.</w:t>
      </w:r>
    </w:p>
    <w:p w14:paraId="05B45540" w14:textId="5F47EDE8" w:rsidR="00EC7646" w:rsidRDefault="00EC7646" w:rsidP="00EC7646">
      <w:pPr>
        <w:numPr>
          <w:ilvl w:val="1"/>
          <w:numId w:val="3"/>
        </w:numPr>
        <w:spacing w:after="120" w:line="276" w:lineRule="auto"/>
        <w:ind w:left="851" w:hanging="709"/>
        <w:contextualSpacing/>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retendent</w:t>
      </w:r>
      <w:r>
        <w:rPr>
          <w:rFonts w:ascii="Times New Roman" w:hAnsi="Times New Roman"/>
          <w:sz w:val="24"/>
          <w:szCs w:val="24"/>
        </w:rPr>
        <w:t>s tiks izslēgts</w:t>
      </w:r>
      <w:r>
        <w:rPr>
          <w:rFonts w:ascii="Times New Roman" w:hAnsi="Times New Roman"/>
          <w:sz w:val="24"/>
          <w:szCs w:val="24"/>
        </w:rPr>
        <w:t xml:space="preserve"> no turpmākas dalības tirgus izpētē, kā arī neizskatīs pretendenta piedāvājumu, ja attiecībā uz pretendentu tiek konstatēti Starptautisko un Latvijas Republikas nacionālo sankciju likuma 11.</w:t>
      </w:r>
      <w:r>
        <w:rPr>
          <w:rFonts w:ascii="Times New Roman" w:hAnsi="Times New Roman"/>
          <w:sz w:val="24"/>
          <w:szCs w:val="24"/>
          <w:vertAlign w:val="superscript"/>
        </w:rPr>
        <w:t xml:space="preserve">1 </w:t>
      </w:r>
      <w:r>
        <w:rPr>
          <w:rFonts w:ascii="Times New Roman" w:hAnsi="Times New Roman"/>
          <w:sz w:val="24"/>
          <w:szCs w:val="24"/>
        </w:rPr>
        <w:t>panta pirmajā daļā noteiktie izslēgšanas gadījumi.</w:t>
      </w:r>
    </w:p>
    <w:p w14:paraId="01525E07" w14:textId="77777777" w:rsidR="007D58E0" w:rsidRPr="007D58E0" w:rsidRDefault="007D58E0" w:rsidP="00BD19F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1386395" w14:textId="77777777" w:rsidR="00BD19F0" w:rsidRPr="00BD19F0" w:rsidRDefault="00BD19F0" w:rsidP="00BD19F0">
      <w:pPr>
        <w:pStyle w:val="Sarakstarindkopa"/>
        <w:numPr>
          <w:ilvl w:val="0"/>
          <w:numId w:val="10"/>
        </w:numPr>
        <w:spacing w:before="120" w:after="120"/>
        <w:contextualSpacing w:val="0"/>
        <w:jc w:val="both"/>
        <w:rPr>
          <w:rFonts w:eastAsia="Calibri"/>
          <w:vanish/>
          <w:lang w:val="lv-LV" w:eastAsia="en-US"/>
        </w:rPr>
      </w:pPr>
    </w:p>
    <w:p w14:paraId="42299998" w14:textId="77777777" w:rsidR="00BD19F0" w:rsidRPr="00BD19F0" w:rsidRDefault="00BD19F0" w:rsidP="00BD19F0">
      <w:pPr>
        <w:pStyle w:val="Sarakstarindkopa"/>
        <w:numPr>
          <w:ilvl w:val="0"/>
          <w:numId w:val="10"/>
        </w:numPr>
        <w:spacing w:before="120" w:after="120"/>
        <w:contextualSpacing w:val="0"/>
        <w:jc w:val="both"/>
        <w:rPr>
          <w:rFonts w:eastAsia="Calibri"/>
          <w:vanish/>
          <w:lang w:val="lv-LV" w:eastAsia="en-US"/>
        </w:rPr>
      </w:pPr>
    </w:p>
    <w:p w14:paraId="2EF47F0A" w14:textId="0B511F47" w:rsidR="007D58E0" w:rsidRPr="007D58E0" w:rsidRDefault="006746BE"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Tehniskā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25C70A58" w:rsidR="00D74188"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Finanšu piedāvājums, atbilstoši 4.pielikumam.</w:t>
      </w:r>
    </w:p>
    <w:p w14:paraId="4814EF60" w14:textId="77777777" w:rsidR="00BD19F0" w:rsidRPr="00BD19F0" w:rsidRDefault="00BD19F0" w:rsidP="00BD19F0">
      <w:pPr>
        <w:pStyle w:val="Sarakstarindkopa"/>
        <w:numPr>
          <w:ilvl w:val="0"/>
          <w:numId w:val="17"/>
        </w:numPr>
        <w:jc w:val="both"/>
        <w:rPr>
          <w:rFonts w:eastAsia="Calibri"/>
          <w:b/>
          <w:vanish/>
        </w:rPr>
      </w:pPr>
    </w:p>
    <w:p w14:paraId="5CE8F060" w14:textId="77777777" w:rsidR="00BD19F0" w:rsidRPr="00BD19F0" w:rsidRDefault="00BD19F0" w:rsidP="00BD19F0">
      <w:pPr>
        <w:pStyle w:val="Sarakstarindkopa"/>
        <w:numPr>
          <w:ilvl w:val="0"/>
          <w:numId w:val="17"/>
        </w:numPr>
        <w:jc w:val="both"/>
        <w:rPr>
          <w:rFonts w:eastAsia="Calibri"/>
          <w:b/>
          <w:vanish/>
        </w:rPr>
      </w:pPr>
    </w:p>
    <w:p w14:paraId="7D036363" w14:textId="77777777" w:rsidR="00BD19F0" w:rsidRPr="00BD19F0" w:rsidRDefault="00BD19F0" w:rsidP="00BD19F0">
      <w:pPr>
        <w:pStyle w:val="Sarakstarindkopa"/>
        <w:numPr>
          <w:ilvl w:val="0"/>
          <w:numId w:val="17"/>
        </w:numPr>
        <w:jc w:val="both"/>
        <w:rPr>
          <w:rFonts w:eastAsia="Calibri"/>
          <w:b/>
          <w:vanish/>
        </w:rPr>
      </w:pPr>
    </w:p>
    <w:p w14:paraId="1B3236AE" w14:textId="77777777" w:rsidR="00BD19F0" w:rsidRPr="00BD19F0" w:rsidRDefault="00BD19F0" w:rsidP="00BD19F0">
      <w:pPr>
        <w:pStyle w:val="Sarakstarindkopa"/>
        <w:numPr>
          <w:ilvl w:val="0"/>
          <w:numId w:val="17"/>
        </w:numPr>
        <w:jc w:val="both"/>
        <w:rPr>
          <w:rFonts w:eastAsia="Calibri"/>
          <w:b/>
          <w:vanish/>
        </w:rPr>
      </w:pPr>
    </w:p>
    <w:p w14:paraId="72780840" w14:textId="77777777" w:rsidR="00BD19F0" w:rsidRPr="00BD19F0" w:rsidRDefault="00BD19F0" w:rsidP="00BD19F0">
      <w:pPr>
        <w:pStyle w:val="Sarakstarindkopa"/>
        <w:numPr>
          <w:ilvl w:val="0"/>
          <w:numId w:val="17"/>
        </w:numPr>
        <w:jc w:val="both"/>
        <w:rPr>
          <w:rFonts w:eastAsia="Calibri"/>
          <w:b/>
          <w:vanish/>
        </w:rPr>
      </w:pPr>
    </w:p>
    <w:p w14:paraId="409EB103" w14:textId="77777777" w:rsidR="00BD19F0" w:rsidRPr="00BD19F0" w:rsidRDefault="00BD19F0" w:rsidP="00BD19F0">
      <w:pPr>
        <w:pStyle w:val="Sarakstarindkopa"/>
        <w:numPr>
          <w:ilvl w:val="0"/>
          <w:numId w:val="17"/>
        </w:numPr>
        <w:jc w:val="both"/>
        <w:rPr>
          <w:rFonts w:eastAsia="Calibri"/>
          <w:b/>
          <w:vanish/>
        </w:rPr>
      </w:pPr>
    </w:p>
    <w:p w14:paraId="5BD290CD" w14:textId="77777777" w:rsidR="00BD19F0" w:rsidRPr="00BD19F0" w:rsidRDefault="00BD19F0" w:rsidP="00BD19F0">
      <w:pPr>
        <w:pStyle w:val="Sarakstarindkopa"/>
        <w:numPr>
          <w:ilvl w:val="0"/>
          <w:numId w:val="17"/>
        </w:numPr>
        <w:jc w:val="both"/>
        <w:rPr>
          <w:rFonts w:eastAsia="Calibri"/>
          <w:b/>
          <w:vanish/>
        </w:rPr>
      </w:pPr>
    </w:p>
    <w:p w14:paraId="6DF12C18" w14:textId="77777777" w:rsidR="00BD19F0" w:rsidRPr="00BD19F0" w:rsidRDefault="00BD19F0" w:rsidP="00BD19F0">
      <w:pPr>
        <w:pStyle w:val="Sarakstarindkopa"/>
        <w:numPr>
          <w:ilvl w:val="0"/>
          <w:numId w:val="17"/>
        </w:numPr>
        <w:jc w:val="both"/>
        <w:rPr>
          <w:rFonts w:eastAsia="Calibri"/>
          <w:b/>
          <w:vanish/>
        </w:rPr>
      </w:pPr>
    </w:p>
    <w:p w14:paraId="195D01F8" w14:textId="77777777" w:rsidR="00BD19F0" w:rsidRPr="00BD19F0" w:rsidRDefault="00BD19F0" w:rsidP="00BD19F0">
      <w:pPr>
        <w:pStyle w:val="Sarakstarindkopa"/>
        <w:numPr>
          <w:ilvl w:val="0"/>
          <w:numId w:val="17"/>
        </w:numPr>
        <w:jc w:val="both"/>
        <w:rPr>
          <w:rFonts w:eastAsia="Calibri"/>
          <w:b/>
          <w:vanish/>
        </w:rPr>
      </w:pPr>
    </w:p>
    <w:p w14:paraId="38AC6535" w14:textId="58358C87" w:rsidR="007D58E0" w:rsidRPr="00BD19F0" w:rsidRDefault="007D58E0" w:rsidP="00BD19F0">
      <w:pPr>
        <w:pStyle w:val="Sarakstarindkopa"/>
        <w:numPr>
          <w:ilvl w:val="0"/>
          <w:numId w:val="17"/>
        </w:numPr>
        <w:jc w:val="both"/>
        <w:rPr>
          <w:rFonts w:eastAsia="Calibri"/>
          <w:b/>
        </w:rPr>
      </w:pPr>
      <w:proofErr w:type="spellStart"/>
      <w:r w:rsidRPr="00BD19F0">
        <w:rPr>
          <w:rFonts w:eastAsia="Calibri"/>
          <w:b/>
        </w:rPr>
        <w:t>Piedāvājuma</w:t>
      </w:r>
      <w:proofErr w:type="spellEnd"/>
      <w:r w:rsidRPr="00BD19F0">
        <w:rPr>
          <w:rFonts w:eastAsia="Calibri"/>
          <w:b/>
        </w:rPr>
        <w:t xml:space="preserve"> </w:t>
      </w:r>
      <w:proofErr w:type="spellStart"/>
      <w:r w:rsidRPr="00BD19F0">
        <w:rPr>
          <w:rFonts w:eastAsia="Calibri"/>
          <w:b/>
        </w:rPr>
        <w:t>izvēles</w:t>
      </w:r>
      <w:proofErr w:type="spellEnd"/>
      <w:r w:rsidRPr="00BD19F0">
        <w:rPr>
          <w:rFonts w:eastAsia="Calibri"/>
          <w:b/>
        </w:rPr>
        <w:t xml:space="preserve"> </w:t>
      </w:r>
      <w:proofErr w:type="spellStart"/>
      <w:r w:rsidRPr="00BD19F0">
        <w:rPr>
          <w:rFonts w:eastAsia="Calibri"/>
          <w:b/>
        </w:rPr>
        <w:t>kritērijs</w:t>
      </w:r>
      <w:proofErr w:type="spellEnd"/>
    </w:p>
    <w:p w14:paraId="5C8D140F" w14:textId="77777777" w:rsidR="00BD19F0" w:rsidRPr="00BD19F0" w:rsidRDefault="00BD19F0" w:rsidP="00BD19F0">
      <w:pPr>
        <w:pStyle w:val="Sarakstarindkopa"/>
        <w:numPr>
          <w:ilvl w:val="0"/>
          <w:numId w:val="10"/>
        </w:numPr>
        <w:spacing w:before="120" w:after="120"/>
        <w:contextualSpacing w:val="0"/>
        <w:jc w:val="both"/>
        <w:rPr>
          <w:rFonts w:eastAsia="Calibri"/>
          <w:vanish/>
          <w:lang w:val="lv-LV" w:eastAsia="en-US"/>
        </w:rPr>
      </w:pPr>
    </w:p>
    <w:p w14:paraId="0785ED72" w14:textId="14BE1DE2" w:rsidR="007D58E0" w:rsidRPr="007D58E0" w:rsidRDefault="007D58E0"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6746BE">
          <w:headerReference w:type="default" r:id="rId10"/>
          <w:footerReference w:type="default" r:id="rId11"/>
          <w:headerReference w:type="first" r:id="rId12"/>
          <w:footerReference w:type="first" r:id="rId13"/>
          <w:type w:val="continuous"/>
          <w:pgSz w:w="11906" w:h="16838" w:code="9"/>
          <w:pgMar w:top="1134" w:right="851" w:bottom="1418"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7A8A2E9B" w14:textId="318BF47E" w:rsidR="00E256F4" w:rsidRPr="00D74188" w:rsidRDefault="00E256F4" w:rsidP="00E256F4">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 xml:space="preserve">LED gaismekļu iegāde </w:t>
      </w:r>
      <w:proofErr w:type="spellStart"/>
      <w:r>
        <w:rPr>
          <w:rFonts w:ascii="Times New Roman" w:eastAsia="Times New Roman" w:hAnsi="Times New Roman" w:cs="Times New Roman"/>
          <w:b/>
          <w:bCs/>
          <w:sz w:val="28"/>
          <w:szCs w:val="28"/>
          <w:lang w:eastAsia="lv-LV"/>
        </w:rPr>
        <w:t>kultūrtelpai</w:t>
      </w:r>
      <w:proofErr w:type="spellEnd"/>
      <w:r>
        <w:rPr>
          <w:rFonts w:ascii="Times New Roman" w:eastAsia="Times New Roman" w:hAnsi="Times New Roman" w:cs="Times New Roman"/>
          <w:b/>
          <w:bCs/>
          <w:sz w:val="28"/>
          <w:szCs w:val="28"/>
          <w:lang w:eastAsia="lv-LV"/>
        </w:rPr>
        <w:t xml:space="preserve"> “Mežotnes baznīca””,</w:t>
      </w:r>
    </w:p>
    <w:p w14:paraId="1117779E" w14:textId="1241C7D9" w:rsidR="00D74188" w:rsidRPr="007D58E0" w:rsidRDefault="00D74188" w:rsidP="00D74188">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C921B3">
        <w:rPr>
          <w:rFonts w:ascii="Times New Roman" w:eastAsia="Times New Roman" w:hAnsi="Times New Roman" w:cs="Times New Roman"/>
          <w:b/>
          <w:sz w:val="24"/>
          <w:szCs w:val="24"/>
        </w:rPr>
        <w:t>132</w:t>
      </w:r>
    </w:p>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25AFB865" w14:textId="77777777" w:rsidR="002919BA" w:rsidRDefault="002919BA">
      <w:pPr>
        <w:rPr>
          <w:rFonts w:ascii="Times New Roman" w:eastAsia="Calibri" w:hAnsi="Times New Roman" w:cs="Times New Roman"/>
          <w:lang w:eastAsia="lv-LV"/>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701"/>
        <w:gridCol w:w="5464"/>
        <w:gridCol w:w="4961"/>
      </w:tblGrid>
      <w:tr w:rsidR="008C73F2" w:rsidRPr="002919BA" w14:paraId="13DCDCC4" w14:textId="23CE6B34" w:rsidTr="008C73F2">
        <w:tc>
          <w:tcPr>
            <w:tcW w:w="1874" w:type="dxa"/>
            <w:shd w:val="clear" w:color="auto" w:fill="BFBFBF" w:themeFill="background1" w:themeFillShade="BF"/>
            <w:vAlign w:val="center"/>
          </w:tcPr>
          <w:p w14:paraId="7C9C86AB" w14:textId="77777777"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1701" w:type="dxa"/>
            <w:shd w:val="clear" w:color="auto" w:fill="BFBFBF" w:themeFill="background1" w:themeFillShade="BF"/>
          </w:tcPr>
          <w:p w14:paraId="1BE75AC4" w14:textId="77777777"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Skaits</w:t>
            </w:r>
          </w:p>
        </w:tc>
        <w:tc>
          <w:tcPr>
            <w:tcW w:w="5464" w:type="dxa"/>
            <w:shd w:val="clear" w:color="auto" w:fill="BFBFBF" w:themeFill="background1" w:themeFillShade="BF"/>
            <w:vAlign w:val="center"/>
          </w:tcPr>
          <w:p w14:paraId="1591C26F" w14:textId="77777777"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4961" w:type="dxa"/>
            <w:shd w:val="clear" w:color="auto" w:fill="BFBFBF" w:themeFill="background1" w:themeFillShade="BF"/>
          </w:tcPr>
          <w:p w14:paraId="40F37FC2" w14:textId="14F86A28"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8C73F2" w:rsidRPr="002919BA" w14:paraId="455433BC" w14:textId="58791575" w:rsidTr="008C73F2">
        <w:tc>
          <w:tcPr>
            <w:tcW w:w="1874" w:type="dxa"/>
            <w:shd w:val="clear" w:color="auto" w:fill="auto"/>
            <w:vAlign w:val="center"/>
          </w:tcPr>
          <w:p w14:paraId="04269CEB" w14:textId="1A835EF9" w:rsidR="008C73F2" w:rsidRPr="002919BA" w:rsidRDefault="00E256F4" w:rsidP="002919B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LED gaismekļi</w:t>
            </w:r>
          </w:p>
        </w:tc>
        <w:tc>
          <w:tcPr>
            <w:tcW w:w="1701" w:type="dxa"/>
            <w:vAlign w:val="center"/>
          </w:tcPr>
          <w:p w14:paraId="585EA5AE" w14:textId="2198E89E" w:rsidR="008C73F2" w:rsidRPr="002919BA" w:rsidRDefault="00CB3312"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5464" w:type="dxa"/>
            <w:shd w:val="clear" w:color="auto" w:fill="auto"/>
          </w:tcPr>
          <w:p w14:paraId="6F8FADD2" w14:textId="77777777" w:rsidR="008C73F2" w:rsidRDefault="008C73F2"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4206FAE6" w14:textId="62871B2D" w:rsidR="008C73F2" w:rsidRPr="002919BA" w:rsidRDefault="008C73F2"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r w:rsidR="00CB3312">
              <w:rPr>
                <w:noProof/>
                <w:lang w:eastAsia="lv-LV"/>
              </w:rPr>
              <w:drawing>
                <wp:inline distT="0" distB="0" distL="0" distR="0" wp14:anchorId="742A6B74" wp14:editId="3E2637DE">
                  <wp:extent cx="3344657" cy="7810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44657" cy="781050"/>
                          </a:xfrm>
                          <a:prstGeom prst="rect">
                            <a:avLst/>
                          </a:prstGeom>
                        </pic:spPr>
                      </pic:pic>
                    </a:graphicData>
                  </a:graphic>
                </wp:inline>
              </w:drawing>
            </w:r>
          </w:p>
          <w:p w14:paraId="6DE675F1" w14:textId="57BE2748" w:rsidR="00D660CC" w:rsidRDefault="00D660CC" w:rsidP="00CB3312">
            <w:pPr>
              <w:spacing w:after="0" w:line="240" w:lineRule="auto"/>
              <w:ind w:left="142"/>
              <w:jc w:val="center"/>
              <w:rPr>
                <w:rFonts w:ascii="Times New Roman" w:eastAsia="Times New Roman" w:hAnsi="Times New Roman" w:cs="Times New Roman"/>
                <w:i/>
                <w:szCs w:val="24"/>
                <w:lang w:eastAsia="lv-LV"/>
              </w:rPr>
            </w:pPr>
            <w:r>
              <w:rPr>
                <w:noProof/>
                <w:lang w:eastAsia="lv-LV"/>
              </w:rPr>
              <w:drawing>
                <wp:inline distT="0" distB="0" distL="0" distR="0" wp14:anchorId="34F5D6CA" wp14:editId="4EEC7F36">
                  <wp:extent cx="2895600" cy="940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07205" cy="943823"/>
                          </a:xfrm>
                          <a:prstGeom prst="rect">
                            <a:avLst/>
                          </a:prstGeom>
                        </pic:spPr>
                      </pic:pic>
                    </a:graphicData>
                  </a:graphic>
                </wp:inline>
              </w:drawing>
            </w:r>
          </w:p>
          <w:p w14:paraId="7A328B2B" w14:textId="49BFC447" w:rsidR="001267C0" w:rsidRPr="002919BA" w:rsidRDefault="00D660CC" w:rsidP="00CB3312">
            <w:pPr>
              <w:spacing w:after="0" w:line="240" w:lineRule="auto"/>
              <w:ind w:left="142"/>
              <w:jc w:val="center"/>
              <w:rPr>
                <w:rFonts w:ascii="Times New Roman" w:eastAsia="Times New Roman" w:hAnsi="Times New Roman" w:cs="Times New Roman"/>
                <w:i/>
                <w:szCs w:val="24"/>
                <w:lang w:eastAsia="lv-LV"/>
              </w:rPr>
            </w:pPr>
            <w:r>
              <w:rPr>
                <w:rFonts w:ascii="Times New Roman" w:eastAsia="Times New Roman" w:hAnsi="Times New Roman" w:cs="Times New Roman"/>
                <w:i/>
                <w:szCs w:val="24"/>
                <w:lang w:eastAsia="lv-LV"/>
              </w:rPr>
              <w:t>Attēliem</w:t>
            </w:r>
            <w:r w:rsidR="008C73F2" w:rsidRPr="008C73F2">
              <w:rPr>
                <w:rFonts w:ascii="Times New Roman" w:eastAsia="Times New Roman" w:hAnsi="Times New Roman" w:cs="Times New Roman"/>
                <w:i/>
                <w:szCs w:val="24"/>
                <w:lang w:eastAsia="lv-LV"/>
              </w:rPr>
              <w:t xml:space="preserve"> ir ilustratīva nozīme</w:t>
            </w:r>
          </w:p>
          <w:p w14:paraId="144557EC" w14:textId="77777777" w:rsidR="008C73F2" w:rsidRPr="00734FA1" w:rsidRDefault="008C73F2" w:rsidP="002919BA">
            <w:pPr>
              <w:spacing w:after="0" w:line="240" w:lineRule="auto"/>
              <w:rPr>
                <w:rFonts w:ascii="Times New Roman" w:eastAsia="Times New Roman" w:hAnsi="Times New Roman" w:cs="Times New Roman"/>
                <w:lang w:eastAsia="lv-LV"/>
              </w:rPr>
            </w:pPr>
          </w:p>
          <w:p w14:paraId="47140A65" w14:textId="0B796CC4" w:rsidR="001267C0" w:rsidRPr="00734FA1" w:rsidRDefault="000B2E99" w:rsidP="002919BA">
            <w:pPr>
              <w:spacing w:after="0" w:line="240" w:lineRule="auto"/>
              <w:rPr>
                <w:rFonts w:ascii="Times New Roman" w:eastAsia="Times New Roman" w:hAnsi="Times New Roman" w:cs="Times New Roman"/>
                <w:b/>
                <w:lang w:eastAsia="lv-LV"/>
              </w:rPr>
            </w:pPr>
            <w:r w:rsidRPr="00734FA1">
              <w:rPr>
                <w:rFonts w:ascii="Times New Roman" w:eastAsia="Times New Roman" w:hAnsi="Times New Roman" w:cs="Times New Roman"/>
                <w:b/>
                <w:lang w:eastAsia="lv-LV"/>
              </w:rPr>
              <w:t xml:space="preserve">LED skaits un parametri: </w:t>
            </w:r>
            <w:r w:rsidRPr="00734FA1">
              <w:rPr>
                <w:rFonts w:ascii="Times New Roman" w:hAnsi="Times New Roman" w:cs="Times New Roman"/>
                <w:color w:val="1C1C1C"/>
                <w:spacing w:val="-4"/>
              </w:rPr>
              <w:t xml:space="preserve">12 x 6W RGBAWUV 6-in-1 </w:t>
            </w:r>
            <w:proofErr w:type="spellStart"/>
            <w:r w:rsidRPr="00734FA1">
              <w:rPr>
                <w:rFonts w:ascii="Times New Roman" w:hAnsi="Times New Roman" w:cs="Times New Roman"/>
                <w:color w:val="1C1C1C"/>
                <w:spacing w:val="-4"/>
              </w:rPr>
              <w:t>LEDs</w:t>
            </w:r>
            <w:proofErr w:type="spellEnd"/>
          </w:p>
          <w:p w14:paraId="311475DA" w14:textId="4D6B02D0" w:rsidR="001267C0" w:rsidRPr="00734FA1" w:rsidRDefault="001267C0" w:rsidP="002919BA">
            <w:pPr>
              <w:spacing w:after="0" w:line="240" w:lineRule="auto"/>
              <w:rPr>
                <w:rFonts w:ascii="Times New Roman" w:eastAsia="Times New Roman" w:hAnsi="Times New Roman" w:cs="Times New Roman"/>
                <w:lang w:eastAsia="lv-LV"/>
              </w:rPr>
            </w:pPr>
            <w:r w:rsidRPr="00734FA1">
              <w:rPr>
                <w:rFonts w:ascii="Times New Roman" w:eastAsia="Times New Roman" w:hAnsi="Times New Roman" w:cs="Times New Roman"/>
                <w:b/>
                <w:lang w:eastAsia="lv-LV"/>
              </w:rPr>
              <w:t xml:space="preserve">Vadība: </w:t>
            </w:r>
            <w:r w:rsidRPr="00734FA1">
              <w:rPr>
                <w:rFonts w:ascii="Times New Roman" w:eastAsia="Times New Roman" w:hAnsi="Times New Roman" w:cs="Times New Roman"/>
                <w:lang w:eastAsia="lv-LV"/>
              </w:rPr>
              <w:t>attālināti. Integrēts ieslēgšanas/izslēgšanas slēdzis</w:t>
            </w:r>
          </w:p>
          <w:p w14:paraId="0C441FB5" w14:textId="7AB846CB" w:rsidR="001267C0" w:rsidRPr="00734FA1" w:rsidRDefault="001267C0" w:rsidP="002919BA">
            <w:pPr>
              <w:spacing w:after="0" w:line="240" w:lineRule="auto"/>
              <w:rPr>
                <w:rFonts w:ascii="Times New Roman" w:eastAsia="Times New Roman" w:hAnsi="Times New Roman" w:cs="Times New Roman"/>
                <w:lang w:eastAsia="lv-LV"/>
              </w:rPr>
            </w:pPr>
            <w:r w:rsidRPr="00734FA1">
              <w:rPr>
                <w:rFonts w:ascii="Times New Roman" w:eastAsia="Times New Roman" w:hAnsi="Times New Roman" w:cs="Times New Roman"/>
                <w:b/>
                <w:lang w:eastAsia="lv-LV"/>
              </w:rPr>
              <w:t xml:space="preserve">Gaismas krāsa: </w:t>
            </w:r>
            <w:r w:rsidR="009E1BBD" w:rsidRPr="00734FA1">
              <w:rPr>
                <w:rFonts w:ascii="Times New Roman" w:eastAsia="Times New Roman" w:hAnsi="Times New Roman" w:cs="Times New Roman"/>
                <w:lang w:eastAsia="lv-LV"/>
              </w:rPr>
              <w:t>RGB ar krāsu</w:t>
            </w:r>
            <w:r w:rsidR="00734FA1" w:rsidRPr="00734FA1">
              <w:rPr>
                <w:rFonts w:ascii="Times New Roman" w:eastAsia="Times New Roman" w:hAnsi="Times New Roman" w:cs="Times New Roman"/>
                <w:lang w:eastAsia="lv-LV"/>
              </w:rPr>
              <w:t xml:space="preserve"> maiņas</w:t>
            </w:r>
            <w:r w:rsidR="009E1BBD" w:rsidRPr="00734FA1">
              <w:rPr>
                <w:rFonts w:ascii="Times New Roman" w:eastAsia="Times New Roman" w:hAnsi="Times New Roman" w:cs="Times New Roman"/>
                <w:lang w:eastAsia="lv-LV"/>
              </w:rPr>
              <w:t xml:space="preserve"> režīmu</w:t>
            </w:r>
          </w:p>
          <w:p w14:paraId="1D57CBC4" w14:textId="22ECCA0A" w:rsidR="001267C0" w:rsidRPr="00734FA1" w:rsidRDefault="001267C0" w:rsidP="002919BA">
            <w:pPr>
              <w:spacing w:after="0" w:line="240" w:lineRule="auto"/>
              <w:rPr>
                <w:rFonts w:ascii="Times New Roman" w:eastAsia="Times New Roman" w:hAnsi="Times New Roman" w:cs="Times New Roman"/>
                <w:lang w:eastAsia="lv-LV"/>
              </w:rPr>
            </w:pPr>
            <w:r w:rsidRPr="00734FA1">
              <w:rPr>
                <w:rFonts w:ascii="Times New Roman" w:eastAsia="Times New Roman" w:hAnsi="Times New Roman" w:cs="Times New Roman"/>
                <w:b/>
                <w:lang w:eastAsia="lv-LV"/>
              </w:rPr>
              <w:t>Korpusa krāsa:</w:t>
            </w:r>
            <w:r w:rsidRPr="00734FA1">
              <w:rPr>
                <w:rFonts w:ascii="Times New Roman" w:eastAsia="Times New Roman" w:hAnsi="Times New Roman" w:cs="Times New Roman"/>
                <w:lang w:eastAsia="lv-LV"/>
              </w:rPr>
              <w:t xml:space="preserve"> melna</w:t>
            </w:r>
          </w:p>
          <w:p w14:paraId="58BF2B15" w14:textId="449E3069" w:rsidR="009E1BBD" w:rsidRPr="00734FA1" w:rsidRDefault="009E1BBD" w:rsidP="002919BA">
            <w:pPr>
              <w:spacing w:after="0" w:line="240" w:lineRule="auto"/>
              <w:rPr>
                <w:rFonts w:ascii="Times New Roman" w:eastAsia="Times New Roman" w:hAnsi="Times New Roman" w:cs="Times New Roman"/>
                <w:lang w:eastAsia="lv-LV"/>
              </w:rPr>
            </w:pPr>
            <w:r w:rsidRPr="00734FA1">
              <w:rPr>
                <w:rFonts w:ascii="Times New Roman" w:eastAsia="Times New Roman" w:hAnsi="Times New Roman" w:cs="Times New Roman"/>
                <w:b/>
                <w:lang w:eastAsia="lv-LV"/>
              </w:rPr>
              <w:t>Stara leņķis:</w:t>
            </w:r>
            <w:r w:rsidRPr="00734FA1">
              <w:rPr>
                <w:rFonts w:ascii="Times New Roman" w:eastAsia="Times New Roman" w:hAnsi="Times New Roman" w:cs="Times New Roman"/>
                <w:lang w:eastAsia="lv-LV"/>
              </w:rPr>
              <w:t xml:space="preserve"> 40 grādi</w:t>
            </w:r>
          </w:p>
          <w:p w14:paraId="23B85A7C" w14:textId="43B4BB3F" w:rsidR="00734FA1" w:rsidRPr="00734FA1" w:rsidRDefault="00734FA1" w:rsidP="002919BA">
            <w:pPr>
              <w:spacing w:after="0" w:line="240" w:lineRule="auto"/>
              <w:rPr>
                <w:rFonts w:ascii="Times New Roman" w:hAnsi="Times New Roman" w:cs="Times New Roman"/>
                <w:color w:val="1C1C1C"/>
                <w:spacing w:val="-4"/>
              </w:rPr>
            </w:pPr>
            <w:r w:rsidRPr="00734FA1">
              <w:rPr>
                <w:rFonts w:ascii="Times New Roman" w:eastAsia="Times New Roman" w:hAnsi="Times New Roman" w:cs="Times New Roman"/>
                <w:b/>
                <w:lang w:eastAsia="lv-LV"/>
              </w:rPr>
              <w:t>Izmēri:</w:t>
            </w:r>
            <w:r w:rsidRPr="00734FA1">
              <w:rPr>
                <w:rFonts w:ascii="Times New Roman" w:eastAsia="Times New Roman" w:hAnsi="Times New Roman" w:cs="Times New Roman"/>
                <w:lang w:eastAsia="lv-LV"/>
              </w:rPr>
              <w:t xml:space="preserve"> </w:t>
            </w:r>
            <w:r w:rsidRPr="00734FA1">
              <w:rPr>
                <w:rFonts w:ascii="Times New Roman" w:hAnsi="Times New Roman" w:cs="Times New Roman"/>
                <w:color w:val="1C1C1C"/>
                <w:spacing w:val="-4"/>
              </w:rPr>
              <w:t>1060 x 63 x 90 mm (+/-10%)</w:t>
            </w:r>
          </w:p>
          <w:p w14:paraId="0A80CFC3" w14:textId="166358C5" w:rsidR="00734FA1" w:rsidRDefault="00734FA1" w:rsidP="002919BA">
            <w:pPr>
              <w:spacing w:after="0" w:line="240" w:lineRule="auto"/>
              <w:rPr>
                <w:rFonts w:ascii="Times New Roman" w:hAnsi="Times New Roman" w:cs="Times New Roman"/>
                <w:color w:val="1C1C1C"/>
                <w:spacing w:val="-4"/>
              </w:rPr>
            </w:pPr>
            <w:r w:rsidRPr="00734FA1">
              <w:rPr>
                <w:rFonts w:ascii="Times New Roman" w:hAnsi="Times New Roman" w:cs="Times New Roman"/>
                <w:b/>
                <w:color w:val="1C1C1C"/>
                <w:spacing w:val="-4"/>
              </w:rPr>
              <w:t>Barošanas avots:</w:t>
            </w:r>
            <w:r w:rsidRPr="00734FA1">
              <w:rPr>
                <w:rFonts w:ascii="Times New Roman" w:hAnsi="Times New Roman" w:cs="Times New Roman"/>
                <w:color w:val="1C1C1C"/>
                <w:spacing w:val="-4"/>
              </w:rPr>
              <w:t xml:space="preserve"> elektrības kontaktligzda</w:t>
            </w:r>
          </w:p>
          <w:p w14:paraId="1E3D8E31" w14:textId="6CD2B2E6" w:rsidR="00E91AAB" w:rsidRPr="00E91AAB" w:rsidRDefault="00E91AAB" w:rsidP="002919BA">
            <w:pPr>
              <w:spacing w:after="0" w:line="240" w:lineRule="auto"/>
              <w:rPr>
                <w:rFonts w:ascii="Times New Roman" w:hAnsi="Times New Roman" w:cs="Times New Roman"/>
                <w:color w:val="1C1C1C"/>
                <w:spacing w:val="-4"/>
                <w:sz w:val="24"/>
                <w:szCs w:val="24"/>
              </w:rPr>
            </w:pPr>
            <w:r w:rsidRPr="00E91AAB">
              <w:rPr>
                <w:rFonts w:ascii="Times New Roman" w:hAnsi="Times New Roman" w:cs="Times New Roman"/>
                <w:b/>
                <w:color w:val="1C1C1C"/>
                <w:spacing w:val="-4"/>
                <w:sz w:val="24"/>
                <w:szCs w:val="24"/>
              </w:rPr>
              <w:t>Enerģijas padeve:</w:t>
            </w:r>
            <w:r w:rsidRPr="00E91AAB">
              <w:rPr>
                <w:rFonts w:ascii="Times New Roman" w:hAnsi="Times New Roman" w:cs="Times New Roman"/>
                <w:color w:val="1C1C1C"/>
                <w:spacing w:val="-4"/>
                <w:sz w:val="24"/>
                <w:szCs w:val="24"/>
              </w:rPr>
              <w:t xml:space="preserve"> AC 100 - 240 V 50/60 Hz</w:t>
            </w:r>
          </w:p>
          <w:p w14:paraId="03DCB68F" w14:textId="77777777" w:rsidR="008C73F2" w:rsidRPr="002919BA" w:rsidRDefault="008C73F2" w:rsidP="00404D8B">
            <w:pPr>
              <w:spacing w:after="0" w:line="240" w:lineRule="auto"/>
              <w:rPr>
                <w:rFonts w:ascii="Times New Roman" w:eastAsia="Times New Roman" w:hAnsi="Times New Roman" w:cs="Times New Roman"/>
                <w:sz w:val="18"/>
                <w:szCs w:val="20"/>
                <w:lang w:eastAsia="lv-LV"/>
              </w:rPr>
            </w:pPr>
          </w:p>
        </w:tc>
        <w:tc>
          <w:tcPr>
            <w:tcW w:w="4961" w:type="dxa"/>
          </w:tcPr>
          <w:p w14:paraId="38391D7E" w14:textId="77777777" w:rsidR="008C73F2" w:rsidRPr="002919BA" w:rsidRDefault="008C73F2" w:rsidP="002919BA">
            <w:pPr>
              <w:spacing w:after="0" w:line="240" w:lineRule="auto"/>
              <w:rPr>
                <w:rFonts w:ascii="Times New Roman" w:eastAsia="Times New Roman" w:hAnsi="Times New Roman" w:cs="Times New Roman"/>
                <w:sz w:val="18"/>
                <w:szCs w:val="20"/>
                <w:lang w:eastAsia="lv-LV"/>
              </w:rPr>
            </w:pPr>
          </w:p>
        </w:tc>
      </w:tr>
    </w:tbl>
    <w:p w14:paraId="25B0FCBA" w14:textId="4C30EEC0" w:rsidR="002919BA" w:rsidRDefault="002919BA" w:rsidP="001B230B">
      <w:pPr>
        <w:spacing w:after="120" w:line="240" w:lineRule="auto"/>
        <w:jc w:val="right"/>
        <w:rPr>
          <w:rFonts w:ascii="Times New Roman" w:eastAsia="Times New Roman" w:hAnsi="Times New Roman" w:cs="Times New Roman"/>
          <w:b/>
          <w:sz w:val="24"/>
          <w:szCs w:val="24"/>
          <w:lang w:eastAsia="zh-CN"/>
        </w:rPr>
      </w:pPr>
    </w:p>
    <w:p w14:paraId="11DC2BDD" w14:textId="20CAB5BB"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59F82B26" w14:textId="77777777" w:rsidTr="000111C4">
        <w:trPr>
          <w:trHeight w:val="435"/>
          <w:jc w:val="center"/>
        </w:trPr>
        <w:tc>
          <w:tcPr>
            <w:tcW w:w="3249" w:type="dxa"/>
            <w:shd w:val="clear" w:color="auto" w:fill="BFBFBF"/>
            <w:vAlign w:val="center"/>
          </w:tcPr>
          <w:p w14:paraId="1184CF9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2F1BD647"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6F8E0927" w14:textId="77777777" w:rsidTr="000111C4">
        <w:trPr>
          <w:trHeight w:val="435"/>
          <w:jc w:val="center"/>
        </w:trPr>
        <w:tc>
          <w:tcPr>
            <w:tcW w:w="3249" w:type="dxa"/>
            <w:shd w:val="clear" w:color="auto" w:fill="BFBFBF"/>
            <w:vAlign w:val="center"/>
          </w:tcPr>
          <w:p w14:paraId="209C23FA"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11CF920"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72DC38F4" w14:textId="77777777" w:rsidTr="000111C4">
        <w:trPr>
          <w:trHeight w:val="435"/>
          <w:jc w:val="center"/>
        </w:trPr>
        <w:tc>
          <w:tcPr>
            <w:tcW w:w="3249" w:type="dxa"/>
            <w:shd w:val="clear" w:color="auto" w:fill="BFBFBF"/>
            <w:vAlign w:val="center"/>
          </w:tcPr>
          <w:p w14:paraId="370216C7"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630A2A3"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10F1A16E" w14:textId="77777777" w:rsidTr="000111C4">
        <w:trPr>
          <w:trHeight w:val="435"/>
          <w:jc w:val="center"/>
        </w:trPr>
        <w:tc>
          <w:tcPr>
            <w:tcW w:w="3249" w:type="dxa"/>
            <w:shd w:val="clear" w:color="auto" w:fill="BFBFBF"/>
            <w:vAlign w:val="center"/>
          </w:tcPr>
          <w:p w14:paraId="0581DE8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241CA10" w14:textId="77777777" w:rsidR="008C73F2" w:rsidRPr="0024477E"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16577C53" w14:textId="113C217A" w:rsidR="008C73F2" w:rsidRPr="00D74188" w:rsidRDefault="008C73F2" w:rsidP="008C73F2">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E256F4">
        <w:rPr>
          <w:rFonts w:ascii="Times New Roman" w:eastAsia="Times New Roman" w:hAnsi="Times New Roman" w:cs="Times New Roman"/>
          <w:b/>
          <w:bCs/>
          <w:sz w:val="28"/>
          <w:szCs w:val="28"/>
          <w:lang w:eastAsia="lv-LV"/>
        </w:rPr>
        <w:t>LED gaismekļu iegāde kultūrtelpai “Mežotnes baznīca””</w:t>
      </w:r>
      <w:r w:rsidRPr="00D74188">
        <w:rPr>
          <w:rFonts w:ascii="Times New Roman" w:eastAsia="Calibri" w:hAnsi="Times New Roman" w:cs="Times New Roman"/>
          <w:b/>
          <w:sz w:val="28"/>
          <w:szCs w:val="28"/>
        </w:rPr>
        <w:t xml:space="preserve">, </w:t>
      </w:r>
    </w:p>
    <w:p w14:paraId="354935EC" w14:textId="35AA0032" w:rsidR="008C73F2" w:rsidRPr="007D58E0" w:rsidRDefault="008C73F2" w:rsidP="008C73F2">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F87226">
        <w:rPr>
          <w:rFonts w:ascii="Times New Roman" w:eastAsia="Times New Roman" w:hAnsi="Times New Roman" w:cs="Times New Roman"/>
          <w:b/>
          <w:sz w:val="24"/>
          <w:szCs w:val="24"/>
        </w:rPr>
        <w:t>132</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8C73F2">
      <w:pPr>
        <w:spacing w:before="120" w:after="0"/>
        <w:jc w:val="center"/>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66244AE4" w14:textId="4ADCEE61" w:rsidR="006746BE" w:rsidRPr="00E256F4" w:rsidRDefault="00E256F4" w:rsidP="00E256F4">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LED gaismekļu iegāde kultūrtelpai “Mežotnes baznīca”</w:t>
      </w:r>
      <w:r w:rsidR="006746BE" w:rsidRPr="006746BE">
        <w:rPr>
          <w:rFonts w:ascii="Times New Roman" w:eastAsia="Times New Roman" w:hAnsi="Times New Roman" w:cs="Times New Roman"/>
          <w:b/>
          <w:bCs/>
          <w:sz w:val="28"/>
          <w:szCs w:val="24"/>
          <w:lang w:eastAsia="lv-LV"/>
        </w:rPr>
        <w:t>”</w:t>
      </w:r>
      <w:r w:rsidR="006746BE" w:rsidRPr="006746BE">
        <w:rPr>
          <w:rFonts w:ascii="Times New Roman" w:eastAsia="Times New Roman" w:hAnsi="Times New Roman" w:cs="Times New Roman"/>
          <w:b/>
          <w:sz w:val="28"/>
          <w:szCs w:val="24"/>
          <w:lang w:eastAsia="lv-LV"/>
        </w:rPr>
        <w:t xml:space="preserve">, </w:t>
      </w:r>
    </w:p>
    <w:p w14:paraId="195A05B1" w14:textId="74726749" w:rsidR="006746BE" w:rsidRPr="006746BE" w:rsidRDefault="006746BE" w:rsidP="006746BE">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r w:rsidRPr="006746BE">
        <w:rPr>
          <w:rFonts w:ascii="Times New Roman" w:eastAsia="Times New Roman" w:hAnsi="Times New Roman" w:cs="Times New Roman"/>
          <w:b/>
          <w:bCs/>
          <w:sz w:val="24"/>
          <w:szCs w:val="24"/>
          <w:lang w:eastAsia="lv-LV"/>
        </w:rPr>
        <w:t xml:space="preserve">identifikācijas numurs </w:t>
      </w:r>
      <w:r w:rsidR="00E256F4">
        <w:rPr>
          <w:rFonts w:ascii="Times New Roman" w:eastAsia="Times New Roman" w:hAnsi="Times New Roman" w:cs="Times New Roman"/>
          <w:b/>
          <w:sz w:val="24"/>
          <w:szCs w:val="24"/>
          <w:lang w:eastAsia="lv-LV"/>
        </w:rPr>
        <w:t>BNP/TI/2023/</w:t>
      </w:r>
      <w:r w:rsidR="00F87226">
        <w:rPr>
          <w:rFonts w:ascii="Times New Roman" w:eastAsia="Times New Roman" w:hAnsi="Times New Roman" w:cs="Times New Roman"/>
          <w:b/>
          <w:sz w:val="24"/>
          <w:szCs w:val="24"/>
          <w:lang w:eastAsia="lv-LV"/>
        </w:rPr>
        <w:t>132</w:t>
      </w:r>
    </w:p>
    <w:p w14:paraId="28DABAB4" w14:textId="77777777" w:rsidR="004468F3" w:rsidRPr="001B230B" w:rsidRDefault="004468F3" w:rsidP="001B230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3A358068" w:rsidR="001B230B" w:rsidRPr="00E256F4" w:rsidRDefault="001B230B" w:rsidP="00F87226">
      <w:pPr>
        <w:spacing w:after="0" w:line="240" w:lineRule="auto"/>
        <w:jc w:val="both"/>
        <w:rPr>
          <w:rFonts w:ascii="Times New Roman" w:eastAsia="Calibri" w:hAnsi="Times New Roman" w:cs="Times New Roman"/>
          <w:b/>
          <w:sz w:val="28"/>
          <w:szCs w:val="28"/>
        </w:rPr>
      </w:pPr>
      <w:r w:rsidRPr="001B230B">
        <w:rPr>
          <w:rFonts w:ascii="Times New Roman" w:eastAsia="Times New Roman" w:hAnsi="Times New Roman" w:cs="Times New Roman"/>
          <w:sz w:val="24"/>
          <w:szCs w:val="24"/>
          <w:lang w:eastAsia="lv-LV"/>
        </w:rPr>
        <w:t xml:space="preserve">Iepazinies ar tirgus </w:t>
      </w:r>
      <w:r w:rsidRPr="00F87226">
        <w:rPr>
          <w:rFonts w:ascii="Times New Roman" w:eastAsia="Times New Roman" w:hAnsi="Times New Roman" w:cs="Times New Roman"/>
          <w:sz w:val="24"/>
          <w:szCs w:val="24"/>
          <w:lang w:eastAsia="lv-LV"/>
        </w:rPr>
        <w:t>izpētes</w:t>
      </w:r>
      <w:r w:rsidRPr="00F87226">
        <w:rPr>
          <w:rFonts w:ascii="Times New Roman" w:eastAsia="Times New Roman" w:hAnsi="Times New Roman" w:cs="Times New Roman"/>
          <w:b/>
          <w:sz w:val="24"/>
          <w:szCs w:val="24"/>
          <w:lang w:eastAsia="lv-LV"/>
        </w:rPr>
        <w:t xml:space="preserve"> </w:t>
      </w:r>
      <w:r w:rsidR="00E256F4" w:rsidRPr="00F87226">
        <w:rPr>
          <w:rFonts w:ascii="Times New Roman" w:eastAsia="Times New Roman" w:hAnsi="Times New Roman" w:cs="Times New Roman"/>
          <w:b/>
          <w:bCs/>
          <w:sz w:val="24"/>
          <w:szCs w:val="24"/>
          <w:lang w:eastAsia="lv-LV"/>
        </w:rPr>
        <w:t xml:space="preserve">“LED gaismekļu iegāde </w:t>
      </w:r>
      <w:proofErr w:type="spellStart"/>
      <w:r w:rsidR="00E256F4" w:rsidRPr="00F87226">
        <w:rPr>
          <w:rFonts w:ascii="Times New Roman" w:eastAsia="Times New Roman" w:hAnsi="Times New Roman" w:cs="Times New Roman"/>
          <w:b/>
          <w:bCs/>
          <w:sz w:val="24"/>
          <w:szCs w:val="24"/>
          <w:lang w:eastAsia="lv-LV"/>
        </w:rPr>
        <w:t>kultūrtelpai</w:t>
      </w:r>
      <w:proofErr w:type="spellEnd"/>
      <w:r w:rsidR="00E256F4" w:rsidRPr="00F87226">
        <w:rPr>
          <w:rFonts w:ascii="Times New Roman" w:eastAsia="Times New Roman" w:hAnsi="Times New Roman" w:cs="Times New Roman"/>
          <w:b/>
          <w:bCs/>
          <w:sz w:val="24"/>
          <w:szCs w:val="24"/>
          <w:lang w:eastAsia="lv-LV"/>
        </w:rPr>
        <w:t xml:space="preserve"> “Mežotnes baznīca”</w:t>
      </w:r>
      <w:r w:rsidR="00E256F4" w:rsidRPr="00F87226">
        <w:rPr>
          <w:rFonts w:ascii="Times New Roman" w:eastAsia="Calibri" w:hAnsi="Times New Roman" w:cs="Times New Roman"/>
          <w:b/>
          <w:sz w:val="24"/>
          <w:szCs w:val="24"/>
        </w:rPr>
        <w:t xml:space="preserve"> </w:t>
      </w:r>
      <w:r w:rsidR="00E256F4" w:rsidRPr="00F87226">
        <w:rPr>
          <w:rFonts w:ascii="Times New Roman" w:eastAsia="Times New Roman" w:hAnsi="Times New Roman" w:cs="Times New Roman"/>
          <w:b/>
          <w:sz w:val="24"/>
          <w:szCs w:val="24"/>
          <w:lang w:eastAsia="lv-LV"/>
        </w:rPr>
        <w:t>BNP/TI/2023/</w:t>
      </w:r>
      <w:r w:rsidR="00F87226">
        <w:rPr>
          <w:rFonts w:ascii="Times New Roman" w:eastAsia="Times New Roman" w:hAnsi="Times New Roman" w:cs="Times New Roman"/>
          <w:b/>
          <w:sz w:val="24"/>
          <w:szCs w:val="24"/>
          <w:lang w:eastAsia="lv-LV"/>
        </w:rPr>
        <w:t>123</w:t>
      </w:r>
      <w:r w:rsidR="006746BE" w:rsidRPr="00F87226">
        <w:rPr>
          <w:rFonts w:ascii="Times New Roman" w:eastAsia="Times New Roman" w:hAnsi="Times New Roman" w:cs="Times New Roman"/>
          <w:b/>
          <w:sz w:val="24"/>
          <w:szCs w:val="24"/>
          <w:lang w:eastAsia="lv-LV"/>
        </w:rPr>
        <w:t>,</w:t>
      </w:r>
      <w:r w:rsidR="006746BE">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6"/>
        <w:gridCol w:w="1490"/>
        <w:gridCol w:w="1560"/>
        <w:gridCol w:w="1842"/>
        <w:gridCol w:w="1134"/>
        <w:gridCol w:w="1276"/>
      </w:tblGrid>
      <w:tr w:rsidR="00AE1FDD" w:rsidRPr="001B230B" w14:paraId="1AAE4282" w14:textId="77777777" w:rsidTr="00AE1FDD">
        <w:trPr>
          <w:trHeight w:val="433"/>
          <w:jc w:val="center"/>
        </w:trPr>
        <w:tc>
          <w:tcPr>
            <w:tcW w:w="2206" w:type="dxa"/>
            <w:shd w:val="clear" w:color="auto" w:fill="auto"/>
            <w:vAlign w:val="center"/>
          </w:tcPr>
          <w:p w14:paraId="2FC27C6A" w14:textId="57C88C58" w:rsidR="00AE1FDD" w:rsidRPr="001B230B" w:rsidRDefault="006746BE"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00AE1FDD" w:rsidRPr="001B230B">
              <w:rPr>
                <w:rFonts w:ascii="Times New Roman" w:eastAsia="Times New Roman" w:hAnsi="Times New Roman" w:cs="Times New Roman"/>
                <w:b/>
                <w:sz w:val="24"/>
                <w:szCs w:val="24"/>
              </w:rPr>
              <w:t>nosaukums</w:t>
            </w:r>
          </w:p>
        </w:tc>
        <w:tc>
          <w:tcPr>
            <w:tcW w:w="1490" w:type="dxa"/>
            <w:vAlign w:val="center"/>
          </w:tcPr>
          <w:p w14:paraId="0F61779C" w14:textId="011EEB6C" w:rsidR="00AE1FDD"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1560" w:type="dxa"/>
            <w:vAlign w:val="center"/>
          </w:tcPr>
          <w:p w14:paraId="7B498B56" w14:textId="11F35830" w:rsidR="00AE1FDD" w:rsidRDefault="006746BE" w:rsidP="006746B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1 (vienu</w:t>
            </w:r>
            <w:r w:rsidR="00AE1FD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vienību</w:t>
            </w:r>
            <w:r w:rsidR="00AE1FDD">
              <w:rPr>
                <w:rFonts w:ascii="Times New Roman" w:eastAsia="Times New Roman" w:hAnsi="Times New Roman" w:cs="Times New Roman"/>
                <w:b/>
                <w:sz w:val="24"/>
                <w:szCs w:val="24"/>
              </w:rPr>
              <w:t>, EUR bez PVN</w:t>
            </w:r>
          </w:p>
        </w:tc>
        <w:tc>
          <w:tcPr>
            <w:tcW w:w="1842" w:type="dxa"/>
            <w:vAlign w:val="center"/>
          </w:tcPr>
          <w:p w14:paraId="5266E7DB" w14:textId="00C42DD5"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kopā, </w:t>
            </w:r>
            <w:r w:rsidRPr="001B230B">
              <w:rPr>
                <w:rFonts w:ascii="Times New Roman" w:eastAsia="Times New Roman" w:hAnsi="Times New Roman" w:cs="Times New Roman"/>
                <w:b/>
                <w:sz w:val="24"/>
                <w:szCs w:val="24"/>
              </w:rPr>
              <w:t>EUR bez PVN</w:t>
            </w:r>
          </w:p>
        </w:tc>
        <w:tc>
          <w:tcPr>
            <w:tcW w:w="1134" w:type="dxa"/>
            <w:vAlign w:val="center"/>
          </w:tcPr>
          <w:p w14:paraId="47B06A1D" w14:textId="269DBCD5"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276" w:type="dxa"/>
            <w:vAlign w:val="center"/>
          </w:tcPr>
          <w:p w14:paraId="55E3AE9B" w14:textId="1BB60F31"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AE1FDD" w:rsidRPr="001B230B" w14:paraId="13DF165F" w14:textId="77777777" w:rsidTr="00AE1FDD">
        <w:trPr>
          <w:trHeight w:val="399"/>
          <w:jc w:val="center"/>
        </w:trPr>
        <w:tc>
          <w:tcPr>
            <w:tcW w:w="2206" w:type="dxa"/>
            <w:shd w:val="clear" w:color="auto" w:fill="auto"/>
            <w:vAlign w:val="center"/>
          </w:tcPr>
          <w:p w14:paraId="2A3A32AB" w14:textId="3E35C845" w:rsidR="00AE1FDD" w:rsidRPr="001B230B" w:rsidRDefault="00E256F4"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LED gaismekļi</w:t>
            </w:r>
          </w:p>
        </w:tc>
        <w:tc>
          <w:tcPr>
            <w:tcW w:w="1490" w:type="dxa"/>
          </w:tcPr>
          <w:p w14:paraId="24226F7F" w14:textId="4FB49B02" w:rsidR="00AE1FDD" w:rsidRPr="001B230B" w:rsidRDefault="00E256F4"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60" w:type="dxa"/>
          </w:tcPr>
          <w:p w14:paraId="14D46C5C" w14:textId="77777777" w:rsidR="00AE1FDD" w:rsidRPr="001B230B" w:rsidRDefault="00AE1FDD" w:rsidP="001B230B">
            <w:pPr>
              <w:tabs>
                <w:tab w:val="left" w:pos="319"/>
              </w:tabs>
              <w:spacing w:after="0" w:line="240" w:lineRule="auto"/>
              <w:jc w:val="center"/>
              <w:rPr>
                <w:rFonts w:ascii="Times New Roman" w:eastAsia="Times New Roman" w:hAnsi="Times New Roman" w:cs="Times New Roman"/>
                <w:sz w:val="24"/>
                <w:szCs w:val="24"/>
              </w:rPr>
            </w:pPr>
          </w:p>
        </w:tc>
        <w:tc>
          <w:tcPr>
            <w:tcW w:w="1842" w:type="dxa"/>
            <w:vAlign w:val="center"/>
          </w:tcPr>
          <w:p w14:paraId="1A6C69AA" w14:textId="4F73496B" w:rsidR="00AE1FDD" w:rsidRPr="001B230B" w:rsidRDefault="00AE1FDD" w:rsidP="001B230B">
            <w:pPr>
              <w:tabs>
                <w:tab w:val="left" w:pos="319"/>
              </w:tabs>
              <w:spacing w:after="0" w:line="240" w:lineRule="auto"/>
              <w:jc w:val="center"/>
              <w:rPr>
                <w:rFonts w:ascii="Times New Roman" w:eastAsia="Times New Roman" w:hAnsi="Times New Roman" w:cs="Times New Roman"/>
                <w:sz w:val="24"/>
                <w:szCs w:val="24"/>
              </w:rPr>
            </w:pPr>
          </w:p>
        </w:tc>
        <w:tc>
          <w:tcPr>
            <w:tcW w:w="1134" w:type="dxa"/>
          </w:tcPr>
          <w:p w14:paraId="423FD9BA" w14:textId="77777777" w:rsidR="00AE1FDD" w:rsidRPr="001B230B" w:rsidRDefault="00AE1FDD" w:rsidP="001B230B">
            <w:pPr>
              <w:tabs>
                <w:tab w:val="left" w:pos="319"/>
              </w:tabs>
              <w:spacing w:after="0" w:line="240" w:lineRule="auto"/>
              <w:jc w:val="center"/>
              <w:rPr>
                <w:rFonts w:ascii="Times New Roman" w:eastAsia="Times New Roman" w:hAnsi="Times New Roman" w:cs="Times New Roman"/>
                <w:b/>
                <w:sz w:val="24"/>
                <w:szCs w:val="24"/>
              </w:rPr>
            </w:pPr>
          </w:p>
        </w:tc>
        <w:tc>
          <w:tcPr>
            <w:tcW w:w="1276" w:type="dxa"/>
          </w:tcPr>
          <w:p w14:paraId="26909634" w14:textId="77777777" w:rsidR="00AE1FDD" w:rsidRPr="001B230B" w:rsidRDefault="00AE1FDD" w:rsidP="001B230B">
            <w:pPr>
              <w:tabs>
                <w:tab w:val="left" w:pos="319"/>
              </w:tabs>
              <w:spacing w:after="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472AC9EB" w:rsidR="001B230B" w:rsidRPr="001B230B" w:rsidRDefault="001B230B" w:rsidP="002A1CAA">
      <w:pPr>
        <w:tabs>
          <w:tab w:val="left" w:pos="567"/>
        </w:tabs>
        <w:autoSpaceDN w:val="0"/>
        <w:spacing w:after="60" w:line="240" w:lineRule="auto"/>
        <w:ind w:right="23" w:firstLine="567"/>
        <w:jc w:val="both"/>
        <w:rPr>
          <w:rFonts w:ascii="Times New Roman" w:eastAsia="Times New Roman"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w:t>
      </w:r>
      <w:r w:rsidR="0029002D">
        <w:rPr>
          <w:rFonts w:ascii="Times New Roman" w:eastAsia="Calibri" w:hAnsi="Times New Roman" w:cs="Times New Roman"/>
          <w:sz w:val="24"/>
          <w:szCs w:val="24"/>
          <w:lang w:eastAsia="lv-LV"/>
        </w:rPr>
        <w:t>summā</w:t>
      </w:r>
      <w:r w:rsidRPr="001B230B">
        <w:rPr>
          <w:rFonts w:ascii="Times New Roman" w:eastAsia="Calibri" w:hAnsi="Times New Roman" w:cs="Times New Roman"/>
          <w:sz w:val="24"/>
          <w:szCs w:val="24"/>
          <w:lang w:eastAsia="lv-LV"/>
        </w:rPr>
        <w:t xml:space="preserve"> iekļautas visas izmaksas, kas saistītas ar </w:t>
      </w:r>
      <w:r w:rsidR="00CF1E5F">
        <w:rPr>
          <w:rFonts w:ascii="Times New Roman" w:eastAsia="Calibri" w:hAnsi="Times New Roman" w:cs="Times New Roman"/>
          <w:sz w:val="24"/>
          <w:szCs w:val="24"/>
          <w:lang w:eastAsia="lv-LV"/>
        </w:rPr>
        <w:t>tirgus izpētē</w:t>
      </w:r>
      <w:r w:rsidRPr="001B230B">
        <w:rPr>
          <w:rFonts w:ascii="Times New Roman" w:eastAsia="Calibri" w:hAnsi="Times New Roman" w:cs="Times New Roman"/>
          <w:sz w:val="24"/>
          <w:szCs w:val="24"/>
          <w:lang w:eastAsia="lv-LV"/>
        </w:rPr>
        <w:t xml:space="preserve"> noteiktā</w:t>
      </w:r>
      <w:r w:rsidR="00FB24F9">
        <w:rPr>
          <w:rFonts w:ascii="Times New Roman" w:eastAsia="Calibri" w:hAnsi="Times New Roman" w:cs="Times New Roman"/>
          <w:sz w:val="24"/>
          <w:szCs w:val="24"/>
          <w:lang w:eastAsia="lv-LV"/>
        </w:rPr>
        <w:t>s</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piegādes</w:t>
      </w:r>
      <w:r w:rsidRPr="001B230B">
        <w:rPr>
          <w:rFonts w:ascii="Times New Roman" w:eastAsia="Calibri" w:hAnsi="Times New Roman" w:cs="Times New Roman"/>
          <w:sz w:val="24"/>
          <w:szCs w:val="24"/>
          <w:lang w:eastAsia="lv-LV"/>
        </w:rPr>
        <w:t xml:space="preserve"> un līguma saistību izpildi</w:t>
      </w:r>
      <w:r w:rsidR="002A1CAA">
        <w:rPr>
          <w:rFonts w:ascii="Times New Roman" w:eastAsia="Calibri" w:hAnsi="Times New Roman" w:cs="Times New Roman"/>
          <w:sz w:val="24"/>
          <w:szCs w:val="24"/>
          <w:lang w:eastAsia="lv-LV"/>
        </w:rPr>
        <w:t>.</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Piedāvātajā līgumcenā iekļauta preces piegāde, izkraušana un montāža.</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D21F" w14:textId="77777777" w:rsidR="00F3452D" w:rsidRDefault="00F3452D">
      <w:pPr>
        <w:spacing w:after="0" w:line="240" w:lineRule="auto"/>
      </w:pPr>
      <w:r>
        <w:separator/>
      </w:r>
    </w:p>
  </w:endnote>
  <w:endnote w:type="continuationSeparator" w:id="0">
    <w:p w14:paraId="543B6833" w14:textId="77777777" w:rsidR="00F3452D" w:rsidRDefault="00F3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C6310F" w:rsidRDefault="002A1CAA" w:rsidP="00814722">
    <w:pPr>
      <w:pStyle w:val="Kjene"/>
      <w:jc w:val="center"/>
    </w:pPr>
    <w:r w:rsidRPr="009759F0">
      <w:fldChar w:fldCharType="begin"/>
    </w:r>
    <w:r w:rsidRPr="009759F0">
      <w:instrText xml:space="preserve"> PAGE   \* MERGEFORMAT </w:instrText>
    </w:r>
    <w:r w:rsidRPr="009759F0">
      <w:fldChar w:fldCharType="separate"/>
    </w:r>
    <w:r w:rsidR="00404D8B">
      <w:rPr>
        <w:noProof/>
      </w:rPr>
      <w:t>4</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C6310F" w:rsidRDefault="00C631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05EF" w14:textId="77777777" w:rsidR="00F3452D" w:rsidRDefault="00F3452D">
      <w:pPr>
        <w:spacing w:after="0" w:line="240" w:lineRule="auto"/>
      </w:pPr>
      <w:r>
        <w:separator/>
      </w:r>
    </w:p>
  </w:footnote>
  <w:footnote w:type="continuationSeparator" w:id="0">
    <w:p w14:paraId="661E8E7D" w14:textId="77777777" w:rsidR="00F3452D" w:rsidRDefault="00F34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45CA25A8" w:rsidR="00C6310F"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978AC51" wp14:editId="204B811B">
          <wp:extent cx="2781300" cy="581025"/>
          <wp:effectExtent l="0" t="0" r="0" b="9525"/>
          <wp:docPr id="8" name="Picture 8" descr="https://latruscbc.eu/wp-content/uploads/2022/04/LV-Lidzfinanse-Eiropas-Savien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truscbc.eu/wp-content/uploads/2022/04/LV-Lidzfinanse-Eiropas-Savienib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3" w15:restartNumberingAfterBreak="0">
    <w:nsid w:val="7A776F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2B5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7581875">
    <w:abstractNumId w:val="10"/>
  </w:num>
  <w:num w:numId="2" w16cid:durableId="1811364280">
    <w:abstractNumId w:val="11"/>
  </w:num>
  <w:num w:numId="3" w16cid:durableId="1176531545">
    <w:abstractNumId w:val="7"/>
  </w:num>
  <w:num w:numId="4" w16cid:durableId="1023559207">
    <w:abstractNumId w:val="9"/>
  </w:num>
  <w:num w:numId="5" w16cid:durableId="292175431">
    <w:abstractNumId w:val="4"/>
  </w:num>
  <w:num w:numId="6" w16cid:durableId="988904451">
    <w:abstractNumId w:val="0"/>
  </w:num>
  <w:num w:numId="7" w16cid:durableId="2000814393">
    <w:abstractNumId w:val="5"/>
  </w:num>
  <w:num w:numId="8" w16cid:durableId="1955095713">
    <w:abstractNumId w:val="3"/>
  </w:num>
  <w:num w:numId="9" w16cid:durableId="1084649151">
    <w:abstractNumId w:val="8"/>
  </w:num>
  <w:num w:numId="10" w16cid:durableId="1752966674">
    <w:abstractNumId w:val="14"/>
  </w:num>
  <w:num w:numId="11" w16cid:durableId="1437478724">
    <w:abstractNumId w:val="12"/>
  </w:num>
  <w:num w:numId="12" w16cid:durableId="414128049">
    <w:abstractNumId w:val="2"/>
  </w:num>
  <w:num w:numId="13" w16cid:durableId="1229924151">
    <w:abstractNumId w:val="6"/>
  </w:num>
  <w:num w:numId="14" w16cid:durableId="910234504">
    <w:abstractNumId w:val="1"/>
  </w:num>
  <w:num w:numId="15" w16cid:durableId="598946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9694825">
    <w:abstractNumId w:val="15"/>
  </w:num>
  <w:num w:numId="17" w16cid:durableId="109626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60A25"/>
    <w:rsid w:val="00082D9F"/>
    <w:rsid w:val="000B2E99"/>
    <w:rsid w:val="00105D7C"/>
    <w:rsid w:val="001267C0"/>
    <w:rsid w:val="001561A6"/>
    <w:rsid w:val="001574DA"/>
    <w:rsid w:val="001A3586"/>
    <w:rsid w:val="001A657E"/>
    <w:rsid w:val="001B230B"/>
    <w:rsid w:val="001B5F7F"/>
    <w:rsid w:val="001C1E7C"/>
    <w:rsid w:val="00226E5A"/>
    <w:rsid w:val="00273FC4"/>
    <w:rsid w:val="0029002D"/>
    <w:rsid w:val="002919BA"/>
    <w:rsid w:val="002A1CAA"/>
    <w:rsid w:val="002D1072"/>
    <w:rsid w:val="002E4BD8"/>
    <w:rsid w:val="002E58C9"/>
    <w:rsid w:val="003156CB"/>
    <w:rsid w:val="00321EED"/>
    <w:rsid w:val="003405CC"/>
    <w:rsid w:val="00365F04"/>
    <w:rsid w:val="00374220"/>
    <w:rsid w:val="003E0C2C"/>
    <w:rsid w:val="003E2723"/>
    <w:rsid w:val="00404D8B"/>
    <w:rsid w:val="00404F5A"/>
    <w:rsid w:val="004468F3"/>
    <w:rsid w:val="004C49B1"/>
    <w:rsid w:val="00545725"/>
    <w:rsid w:val="00580531"/>
    <w:rsid w:val="005C75E6"/>
    <w:rsid w:val="005D674D"/>
    <w:rsid w:val="006746BE"/>
    <w:rsid w:val="0068275F"/>
    <w:rsid w:val="00734FA1"/>
    <w:rsid w:val="0076065D"/>
    <w:rsid w:val="0079571A"/>
    <w:rsid w:val="007D58E0"/>
    <w:rsid w:val="00840665"/>
    <w:rsid w:val="00854A4D"/>
    <w:rsid w:val="008A21B8"/>
    <w:rsid w:val="008C73F2"/>
    <w:rsid w:val="008D4C52"/>
    <w:rsid w:val="008E5F55"/>
    <w:rsid w:val="008E7A65"/>
    <w:rsid w:val="009E1BBD"/>
    <w:rsid w:val="00A45667"/>
    <w:rsid w:val="00A6227F"/>
    <w:rsid w:val="00AE1FDD"/>
    <w:rsid w:val="00B741A6"/>
    <w:rsid w:val="00BD19F0"/>
    <w:rsid w:val="00BD3E31"/>
    <w:rsid w:val="00C6310F"/>
    <w:rsid w:val="00C921B3"/>
    <w:rsid w:val="00CB3312"/>
    <w:rsid w:val="00CF1E5F"/>
    <w:rsid w:val="00D276D3"/>
    <w:rsid w:val="00D638B9"/>
    <w:rsid w:val="00D660CC"/>
    <w:rsid w:val="00D74188"/>
    <w:rsid w:val="00E2265F"/>
    <w:rsid w:val="00E256F4"/>
    <w:rsid w:val="00E317FA"/>
    <w:rsid w:val="00E4306C"/>
    <w:rsid w:val="00E45DBA"/>
    <w:rsid w:val="00E91AAB"/>
    <w:rsid w:val="00EC7646"/>
    <w:rsid w:val="00EE5E32"/>
    <w:rsid w:val="00F3452D"/>
    <w:rsid w:val="00F56E2D"/>
    <w:rsid w:val="00F8179F"/>
    <w:rsid w:val="00F821FD"/>
    <w:rsid w:val="00F8621E"/>
    <w:rsid w:val="00F87226"/>
    <w:rsid w:val="00FA7940"/>
    <w:rsid w:val="00FB24F9"/>
    <w:rsid w:val="00FF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3429">
      <w:bodyDiv w:val="1"/>
      <w:marLeft w:val="0"/>
      <w:marRight w:val="0"/>
      <w:marTop w:val="0"/>
      <w:marBottom w:val="0"/>
      <w:divBdr>
        <w:top w:val="none" w:sz="0" w:space="0" w:color="auto"/>
        <w:left w:val="none" w:sz="0" w:space="0" w:color="auto"/>
        <w:bottom w:val="none" w:sz="0" w:space="0" w:color="auto"/>
        <w:right w:val="none" w:sz="0" w:space="0" w:color="auto"/>
      </w:divBdr>
    </w:div>
    <w:div w:id="1042023202">
      <w:bodyDiv w:val="1"/>
      <w:marLeft w:val="0"/>
      <w:marRight w:val="0"/>
      <w:marTop w:val="0"/>
      <w:marBottom w:val="0"/>
      <w:divBdr>
        <w:top w:val="none" w:sz="0" w:space="0" w:color="auto"/>
        <w:left w:val="none" w:sz="0" w:space="0" w:color="auto"/>
        <w:bottom w:val="none" w:sz="0" w:space="0" w:color="auto"/>
        <w:right w:val="none" w:sz="0" w:space="0" w:color="auto"/>
      </w:divBdr>
    </w:div>
    <w:div w:id="1798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indrika@bauskas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elde.ripinska@bauskasnovads.lv"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lde.ripinska@bauskasnovads.lv"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843</Words>
  <Characters>4811</Characters>
  <Application>Microsoft Office Word</Application>
  <DocSecurity>0</DocSecurity>
  <Lines>40</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Lelde Ripinska</cp:lastModifiedBy>
  <cp:revision>8</cp:revision>
  <dcterms:created xsi:type="dcterms:W3CDTF">2023-09-07T13:54:00Z</dcterms:created>
  <dcterms:modified xsi:type="dcterms:W3CDTF">2023-09-07T14:10:00Z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