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1CE76" w14:textId="77777777" w:rsidR="007D58E0" w:rsidRPr="007D58E0" w:rsidRDefault="007D58E0" w:rsidP="007D58E0">
      <w:pPr>
        <w:spacing w:after="120" w:line="276" w:lineRule="auto"/>
        <w:jc w:val="center"/>
        <w:rPr>
          <w:rFonts w:ascii="Times New Roman" w:eastAsia="Times New Roman" w:hAnsi="Times New Roman" w:cs="Times New Roman"/>
          <w:b/>
          <w:sz w:val="28"/>
          <w:szCs w:val="28"/>
        </w:rPr>
      </w:pPr>
      <w:r w:rsidRPr="007D58E0">
        <w:rPr>
          <w:rFonts w:ascii="Times New Roman" w:eastAsia="Times New Roman" w:hAnsi="Times New Roman" w:cs="Times New Roman"/>
          <w:b/>
          <w:sz w:val="28"/>
          <w:szCs w:val="28"/>
        </w:rPr>
        <w:t>TIRGUS IZPĒTE</w:t>
      </w:r>
    </w:p>
    <w:p w14:paraId="5E5A47C7" w14:textId="6B543D86" w:rsidR="007D58E0" w:rsidRPr="00D74188" w:rsidRDefault="00374220" w:rsidP="007D58E0">
      <w:pPr>
        <w:spacing w:after="0" w:line="240" w:lineRule="auto"/>
        <w:jc w:val="center"/>
        <w:rPr>
          <w:rFonts w:ascii="Times New Roman" w:eastAsia="Calibri" w:hAnsi="Times New Roman" w:cs="Times New Roman"/>
          <w:b/>
          <w:sz w:val="28"/>
          <w:szCs w:val="28"/>
        </w:rPr>
      </w:pPr>
      <w:r w:rsidRPr="00374220">
        <w:rPr>
          <w:rFonts w:ascii="Times New Roman" w:eastAsia="Times New Roman" w:hAnsi="Times New Roman" w:cs="Times New Roman"/>
          <w:b/>
          <w:bCs/>
          <w:sz w:val="28"/>
          <w:szCs w:val="28"/>
          <w:lang w:eastAsia="lv-LV"/>
        </w:rPr>
        <w:t>“</w:t>
      </w:r>
      <w:r w:rsidR="002E5668">
        <w:rPr>
          <w:rFonts w:ascii="Times New Roman" w:eastAsia="Times New Roman" w:hAnsi="Times New Roman" w:cs="Times New Roman"/>
          <w:b/>
          <w:bCs/>
          <w:sz w:val="28"/>
          <w:szCs w:val="28"/>
          <w:lang w:eastAsia="lv-LV"/>
        </w:rPr>
        <w:t>Interaktīvā displeja un papildaprīkojuma iegāde Iecavas Jauniešu centra vajadzībām</w:t>
      </w:r>
      <w:r w:rsidR="00CB3312">
        <w:rPr>
          <w:rFonts w:ascii="Times New Roman" w:eastAsia="Times New Roman" w:hAnsi="Times New Roman" w:cs="Times New Roman"/>
          <w:b/>
          <w:bCs/>
          <w:sz w:val="28"/>
          <w:szCs w:val="28"/>
          <w:lang w:eastAsia="lv-LV"/>
        </w:rPr>
        <w:t>”</w:t>
      </w:r>
    </w:p>
    <w:p w14:paraId="48807F00" w14:textId="6F0383B7" w:rsidR="007D58E0" w:rsidRPr="007D58E0" w:rsidRDefault="007D58E0" w:rsidP="007D58E0">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bookmarkStart w:id="0" w:name="_Hlk149893037"/>
      <w:r w:rsidR="00E53AB7">
        <w:rPr>
          <w:rFonts w:ascii="Times New Roman" w:eastAsia="Times New Roman" w:hAnsi="Times New Roman" w:cs="Times New Roman"/>
          <w:b/>
          <w:sz w:val="24"/>
          <w:szCs w:val="24"/>
        </w:rPr>
        <w:t>IAP 2023/33/TI</w:t>
      </w:r>
      <w:bookmarkEnd w:id="0"/>
    </w:p>
    <w:p w14:paraId="0494F773" w14:textId="77777777" w:rsidR="007D58E0" w:rsidRPr="007D58E0" w:rsidRDefault="007D58E0" w:rsidP="007D58E0">
      <w:pPr>
        <w:spacing w:after="0" w:line="240" w:lineRule="auto"/>
        <w:jc w:val="center"/>
        <w:rPr>
          <w:rFonts w:ascii="Times New Roman" w:eastAsia="Times New Roman" w:hAnsi="Times New Roman" w:cs="Times New Roman"/>
          <w:sz w:val="24"/>
          <w:szCs w:val="24"/>
        </w:rPr>
      </w:pPr>
    </w:p>
    <w:p w14:paraId="4115048E" w14:textId="77777777" w:rsidR="007D58E0" w:rsidRPr="007D58E0" w:rsidRDefault="007D58E0" w:rsidP="007D58E0">
      <w:pPr>
        <w:spacing w:after="0" w:line="276" w:lineRule="auto"/>
        <w:jc w:val="both"/>
        <w:rPr>
          <w:rFonts w:ascii="Times New Roman" w:eastAsia="Times New Roman" w:hAnsi="Times New Roman" w:cs="Times New Roman"/>
          <w:sz w:val="24"/>
          <w:szCs w:val="24"/>
        </w:rPr>
      </w:pPr>
    </w:p>
    <w:p w14:paraId="20D4A8A9" w14:textId="77777777" w:rsidR="007D58E0" w:rsidRPr="007D58E0"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7D58E0" w14:paraId="7246A194" w14:textId="77777777" w:rsidTr="001163E8">
        <w:trPr>
          <w:trHeight w:val="235"/>
        </w:trPr>
        <w:tc>
          <w:tcPr>
            <w:tcW w:w="2551" w:type="dxa"/>
            <w:shd w:val="clear" w:color="auto" w:fill="BFBFBF"/>
            <w:vAlign w:val="center"/>
          </w:tcPr>
          <w:p w14:paraId="19571AC9" w14:textId="77777777" w:rsidR="007D58E0" w:rsidRPr="007D58E0" w:rsidRDefault="007D58E0" w:rsidP="007D58E0">
            <w:pPr>
              <w:keepNext/>
              <w:spacing w:after="0" w:line="240" w:lineRule="auto"/>
              <w:outlineLvl w:val="1"/>
              <w:rPr>
                <w:rFonts w:ascii="Times New Roman" w:eastAsia="Times New Roman" w:hAnsi="Times New Roman" w:cs="Times New Roman"/>
                <w:b/>
                <w:bCs/>
                <w:iCs/>
                <w:sz w:val="24"/>
                <w:szCs w:val="28"/>
              </w:rPr>
            </w:pPr>
            <w:r w:rsidRPr="007D58E0">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Bauskas novada pašvaldība</w:t>
            </w:r>
          </w:p>
        </w:tc>
      </w:tr>
      <w:tr w:rsidR="007D58E0" w:rsidRPr="007D58E0" w14:paraId="73F8EB72" w14:textId="77777777" w:rsidTr="001163E8">
        <w:trPr>
          <w:trHeight w:val="229"/>
        </w:trPr>
        <w:tc>
          <w:tcPr>
            <w:tcW w:w="2551" w:type="dxa"/>
            <w:shd w:val="clear" w:color="auto" w:fill="BFBFBF"/>
            <w:vAlign w:val="center"/>
          </w:tcPr>
          <w:p w14:paraId="1AB18E33"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Uzvaras iela 1, Bauska, Bauskas novads, LV-3901</w:t>
            </w:r>
          </w:p>
        </w:tc>
      </w:tr>
      <w:tr w:rsidR="007D58E0" w:rsidRPr="007D58E0" w14:paraId="2734B7C4" w14:textId="77777777" w:rsidTr="001163E8">
        <w:trPr>
          <w:trHeight w:val="274"/>
        </w:trPr>
        <w:tc>
          <w:tcPr>
            <w:tcW w:w="2551" w:type="dxa"/>
            <w:shd w:val="clear" w:color="auto" w:fill="BFBFBF"/>
            <w:vAlign w:val="center"/>
          </w:tcPr>
          <w:p w14:paraId="2F6D6E79"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7D58E0" w:rsidRDefault="007D58E0" w:rsidP="007D58E0">
            <w:pPr>
              <w:keepNext/>
              <w:spacing w:after="0" w:line="240" w:lineRule="auto"/>
              <w:outlineLvl w:val="1"/>
              <w:rPr>
                <w:rFonts w:ascii="Times New Roman" w:eastAsia="Times New Roman" w:hAnsi="Times New Roman" w:cs="Times New Roman"/>
                <w:bCs/>
                <w:iCs/>
                <w:sz w:val="24"/>
                <w:szCs w:val="28"/>
              </w:rPr>
            </w:pPr>
            <w:r w:rsidRPr="007D58E0">
              <w:rPr>
                <w:rFonts w:ascii="Times New Roman" w:eastAsia="Times New Roman" w:hAnsi="Times New Roman" w:cs="Times New Roman"/>
                <w:bCs/>
                <w:iCs/>
                <w:sz w:val="24"/>
                <w:szCs w:val="28"/>
              </w:rPr>
              <w:t>90009116223</w:t>
            </w:r>
          </w:p>
        </w:tc>
      </w:tr>
    </w:tbl>
    <w:p w14:paraId="161A81FE" w14:textId="56B228EE" w:rsidR="007D58E0" w:rsidRPr="007D58E0" w:rsidRDefault="007D58E0" w:rsidP="00365F04">
      <w:pPr>
        <w:spacing w:before="120"/>
        <w:ind w:left="284" w:hanging="284"/>
        <w:jc w:val="both"/>
        <w:rPr>
          <w:rFonts w:ascii="Times New Roman" w:eastAsia="Times New Roman" w:hAnsi="Times New Roman" w:cs="Times New Roman"/>
          <w:b/>
          <w:sz w:val="24"/>
          <w:szCs w:val="24"/>
        </w:rPr>
      </w:pPr>
      <w:r w:rsidRPr="007D58E0">
        <w:rPr>
          <w:rFonts w:ascii="Times New Roman" w:eastAsia="Calibri" w:hAnsi="Times New Roman" w:cs="Times New Roman"/>
          <w:b/>
          <w:sz w:val="24"/>
          <w:szCs w:val="24"/>
        </w:rPr>
        <w:t>2. Iepirkuma priekšmets</w:t>
      </w:r>
      <w:r w:rsidR="00D638B9">
        <w:rPr>
          <w:rFonts w:ascii="Times New Roman" w:eastAsia="Calibri" w:hAnsi="Times New Roman" w:cs="Times New Roman"/>
          <w:b/>
          <w:sz w:val="24"/>
          <w:szCs w:val="24"/>
        </w:rPr>
        <w:t xml:space="preserve"> </w:t>
      </w:r>
      <w:r w:rsidR="00374220">
        <w:rPr>
          <w:rFonts w:ascii="Times New Roman" w:eastAsia="Calibri" w:hAnsi="Times New Roman" w:cs="Times New Roman"/>
          <w:b/>
          <w:sz w:val="24"/>
          <w:szCs w:val="24"/>
        </w:rPr>
        <w:t>–</w:t>
      </w:r>
      <w:r w:rsidR="00D638B9">
        <w:rPr>
          <w:rFonts w:ascii="Times New Roman" w:eastAsia="Calibri" w:hAnsi="Times New Roman" w:cs="Times New Roman"/>
          <w:b/>
          <w:sz w:val="24"/>
          <w:szCs w:val="24"/>
        </w:rPr>
        <w:t xml:space="preserve"> </w:t>
      </w:r>
      <w:r w:rsidR="002E5668">
        <w:rPr>
          <w:rFonts w:ascii="Times New Roman" w:eastAsia="Calibri" w:hAnsi="Times New Roman" w:cs="Times New Roman"/>
          <w:sz w:val="24"/>
          <w:szCs w:val="24"/>
        </w:rPr>
        <w:t>Interaktīvā displeja</w:t>
      </w:r>
      <w:r w:rsidR="00365F04">
        <w:rPr>
          <w:rFonts w:ascii="Times New Roman" w:eastAsia="Calibri" w:hAnsi="Times New Roman" w:cs="Times New Roman"/>
          <w:sz w:val="24"/>
          <w:szCs w:val="24"/>
        </w:rPr>
        <w:t xml:space="preserve"> </w:t>
      </w:r>
      <w:r w:rsidR="002543BC">
        <w:rPr>
          <w:rFonts w:ascii="Times New Roman" w:eastAsia="Calibri" w:hAnsi="Times New Roman" w:cs="Times New Roman"/>
          <w:sz w:val="24"/>
          <w:szCs w:val="24"/>
        </w:rPr>
        <w:t xml:space="preserve">un papildaprīkojuma </w:t>
      </w:r>
      <w:r w:rsidR="00365F04">
        <w:rPr>
          <w:rFonts w:ascii="Times New Roman" w:eastAsia="Calibri" w:hAnsi="Times New Roman" w:cs="Times New Roman"/>
          <w:sz w:val="24"/>
          <w:szCs w:val="24"/>
        </w:rPr>
        <w:t>iegāde</w:t>
      </w:r>
      <w:r w:rsidRPr="007D58E0">
        <w:rPr>
          <w:rFonts w:ascii="Times New Roman" w:eastAsia="Calibri" w:hAnsi="Times New Roman" w:cs="Times New Roman"/>
          <w:sz w:val="24"/>
          <w:szCs w:val="24"/>
        </w:rPr>
        <w:t xml:space="preserve"> saskaņā ar Tehnisko specifikāciju (1.pielikums).</w:t>
      </w:r>
    </w:p>
    <w:p w14:paraId="34C8E72F" w14:textId="41B999F0" w:rsidR="007D58E0" w:rsidRPr="007D58E0"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7D58E0">
        <w:rPr>
          <w:rFonts w:ascii="Times New Roman" w:eastAsia="Times New Roman" w:hAnsi="Times New Roman" w:cs="Times New Roman"/>
          <w:b/>
          <w:bCs/>
          <w:iCs/>
          <w:sz w:val="24"/>
          <w:szCs w:val="24"/>
          <w:lang w:val="x-none"/>
        </w:rPr>
        <w:t xml:space="preserve">3. </w:t>
      </w:r>
      <w:r w:rsidRPr="007D58E0">
        <w:rPr>
          <w:rFonts w:ascii="Times New Roman" w:eastAsia="Times New Roman" w:hAnsi="Times New Roman" w:cs="Times New Roman"/>
          <w:b/>
          <w:bCs/>
          <w:iCs/>
          <w:sz w:val="24"/>
          <w:szCs w:val="24"/>
        </w:rPr>
        <w:t>Identifikācijas numurs</w:t>
      </w:r>
      <w:r w:rsidR="00D638B9">
        <w:rPr>
          <w:rFonts w:ascii="Times New Roman" w:eastAsia="Times New Roman" w:hAnsi="Times New Roman" w:cs="Times New Roman"/>
          <w:b/>
          <w:bCs/>
          <w:iCs/>
          <w:sz w:val="24"/>
          <w:szCs w:val="24"/>
        </w:rPr>
        <w:t>:</w:t>
      </w:r>
      <w:r w:rsidR="001561A6">
        <w:rPr>
          <w:rFonts w:ascii="Times New Roman" w:eastAsia="Times New Roman" w:hAnsi="Times New Roman" w:cs="Times New Roman"/>
          <w:b/>
          <w:bCs/>
          <w:iCs/>
          <w:sz w:val="24"/>
          <w:szCs w:val="24"/>
        </w:rPr>
        <w:t xml:space="preserve"> </w:t>
      </w:r>
      <w:r w:rsidR="00E53AB7">
        <w:rPr>
          <w:rFonts w:ascii="Times New Roman" w:eastAsia="Times New Roman" w:hAnsi="Times New Roman" w:cs="Times New Roman"/>
          <w:b/>
          <w:sz w:val="24"/>
          <w:szCs w:val="24"/>
        </w:rPr>
        <w:t>IAP 2023/33/TI</w:t>
      </w:r>
    </w:p>
    <w:p w14:paraId="1A59CCD8" w14:textId="2440B0F8" w:rsidR="007D58E0" w:rsidRPr="007D58E0"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7D58E0">
        <w:rPr>
          <w:rFonts w:ascii="Times New Roman" w:eastAsia="Times New Roman" w:hAnsi="Times New Roman" w:cs="Times New Roman"/>
          <w:b/>
          <w:bCs/>
          <w:iCs/>
          <w:sz w:val="24"/>
          <w:szCs w:val="24"/>
        </w:rPr>
        <w:t>Kontaktpersonas</w:t>
      </w:r>
      <w:r w:rsidR="00D638B9">
        <w:rPr>
          <w:rFonts w:ascii="Times New Roman" w:eastAsia="Times New Roman" w:hAnsi="Times New Roman" w:cs="Times New Roman"/>
          <w:b/>
          <w:bCs/>
          <w:iCs/>
          <w:sz w:val="24"/>
          <w:szCs w:val="24"/>
        </w:rPr>
        <w:t>:</w:t>
      </w:r>
    </w:p>
    <w:p w14:paraId="22B03D54" w14:textId="77777777" w:rsidR="007D6EE5" w:rsidRPr="009C7B2D" w:rsidRDefault="007D6EE5" w:rsidP="007D6EE5">
      <w:pPr>
        <w:pStyle w:val="ListParagraph"/>
        <w:numPr>
          <w:ilvl w:val="1"/>
          <w:numId w:val="8"/>
        </w:numPr>
        <w:spacing w:after="120"/>
        <w:ind w:hanging="508"/>
        <w:jc w:val="both"/>
        <w:rPr>
          <w:lang w:val="lv-LV" w:eastAsia="zh-CN"/>
        </w:rPr>
      </w:pPr>
      <w:r w:rsidRPr="009C7B2D">
        <w:rPr>
          <w:lang w:val="lv-LV"/>
        </w:rPr>
        <w:t>Par tirgus izpētes noteikumiem</w:t>
      </w:r>
      <w:r w:rsidRPr="009C7B2D">
        <w:rPr>
          <w:lang w:val="lv-LV" w:eastAsia="zh-CN"/>
        </w:rPr>
        <w:t xml:space="preserve">: </w:t>
      </w:r>
      <w:r w:rsidRPr="009C7B2D">
        <w:rPr>
          <w:lang w:val="lv-LV"/>
        </w:rPr>
        <w:t xml:space="preserve">Bauskas novada pašvaldības iestādes </w:t>
      </w:r>
      <w:r w:rsidRPr="000954DF">
        <w:rPr>
          <w:lang w:val="lv-LV"/>
        </w:rPr>
        <w:t>“Iecavas apvienības pārvalde”</w:t>
      </w:r>
      <w:r w:rsidRPr="009C7B2D">
        <w:rPr>
          <w:lang w:val="lv-LV"/>
        </w:rPr>
        <w:t xml:space="preserve"> </w:t>
      </w:r>
      <w:r>
        <w:rPr>
          <w:lang w:val="lv-LV"/>
        </w:rPr>
        <w:t>jurista palīdze</w:t>
      </w:r>
      <w:r w:rsidRPr="009C7B2D">
        <w:rPr>
          <w:lang w:val="lv-LV"/>
        </w:rPr>
        <w:t xml:space="preserve"> </w:t>
      </w:r>
      <w:r>
        <w:rPr>
          <w:b/>
          <w:lang w:val="lv-LV"/>
        </w:rPr>
        <w:t>Lāsma Meļņika</w:t>
      </w:r>
      <w:r w:rsidRPr="009C7B2D">
        <w:rPr>
          <w:lang w:val="lv-LV"/>
        </w:rPr>
        <w:t>, tālr. +371 </w:t>
      </w:r>
      <w:r w:rsidRPr="000954DF">
        <w:rPr>
          <w:lang w:val="lv-LV"/>
        </w:rPr>
        <w:t>29522243</w:t>
      </w:r>
      <w:r w:rsidRPr="009C7B2D">
        <w:rPr>
          <w:lang w:val="lv-LV"/>
        </w:rPr>
        <w:t xml:space="preserve">, e-pasts: </w:t>
      </w:r>
      <w:hyperlink r:id="rId7" w:history="1">
        <w:r w:rsidRPr="00815B59">
          <w:rPr>
            <w:rStyle w:val="Hyperlink"/>
            <w:rFonts w:eastAsia="Calibri"/>
            <w:lang w:val="lv-LV"/>
          </w:rPr>
          <w:t>lasma.melnika@bauskasnovads.lv</w:t>
        </w:r>
      </w:hyperlink>
      <w:r w:rsidRPr="009C7B2D">
        <w:rPr>
          <w:lang w:val="lv-LV" w:eastAsia="zh-CN"/>
        </w:rPr>
        <w:t>.</w:t>
      </w:r>
    </w:p>
    <w:p w14:paraId="5E2D8E57" w14:textId="77777777" w:rsidR="007D6EE5" w:rsidRPr="009C7B2D" w:rsidRDefault="007D6EE5" w:rsidP="007D6EE5">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9C7B2D">
        <w:rPr>
          <w:rFonts w:ascii="Times New Roman" w:eastAsia="Times New Roman" w:hAnsi="Times New Roman" w:cs="Times New Roman"/>
          <w:sz w:val="24"/>
          <w:szCs w:val="24"/>
          <w:lang w:eastAsia="zh-CN"/>
        </w:rPr>
        <w:t xml:space="preserve">Par tehnisko specifikāciju: </w:t>
      </w:r>
      <w:r w:rsidRPr="009C7B2D">
        <w:rPr>
          <w:rFonts w:ascii="Times New Roman" w:eastAsia="Times New Roman" w:hAnsi="Times New Roman" w:cs="Times New Roman"/>
          <w:sz w:val="24"/>
          <w:szCs w:val="24"/>
        </w:rPr>
        <w:t xml:space="preserve">Bauskas novada pašvaldības iestādes </w:t>
      </w:r>
      <w:r w:rsidRPr="000954DF">
        <w:rPr>
          <w:rFonts w:ascii="Times New Roman" w:eastAsia="Times New Roman" w:hAnsi="Times New Roman" w:cs="Times New Roman"/>
          <w:sz w:val="24"/>
          <w:szCs w:val="24"/>
        </w:rPr>
        <w:t>“Iecavas apvienības pārvalde”</w:t>
      </w:r>
      <w:r w:rsidRPr="009C7B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Jauniešu centra</w:t>
      </w:r>
      <w:r w:rsidRPr="009C7B2D">
        <w:rPr>
          <w:rFonts w:ascii="Times New Roman" w:eastAsia="Times New Roman" w:hAnsi="Times New Roman" w:cs="Times New Roman"/>
          <w:sz w:val="24"/>
          <w:szCs w:val="24"/>
        </w:rPr>
        <w:t xml:space="preserve"> vadītāja </w:t>
      </w:r>
      <w:r>
        <w:rPr>
          <w:rFonts w:ascii="Times New Roman" w:eastAsia="Times New Roman" w:hAnsi="Times New Roman" w:cs="Times New Roman"/>
          <w:b/>
          <w:sz w:val="24"/>
          <w:szCs w:val="24"/>
        </w:rPr>
        <w:t>Laine Baha</w:t>
      </w:r>
      <w:r w:rsidRPr="009C7B2D">
        <w:rPr>
          <w:rFonts w:ascii="Times New Roman" w:eastAsia="Times New Roman" w:hAnsi="Times New Roman" w:cs="Times New Roman"/>
          <w:sz w:val="24"/>
          <w:szCs w:val="24"/>
        </w:rPr>
        <w:t xml:space="preserve">, tālr. +371 </w:t>
      </w:r>
      <w:hyperlink r:id="rId8" w:history="1">
        <w:r w:rsidRPr="00815B59">
          <w:rPr>
            <w:rStyle w:val="Hyperlink"/>
            <w:rFonts w:ascii="Times New Roman" w:eastAsia="Times New Roman" w:hAnsi="Times New Roman" w:cs="Times New Roman"/>
            <w:sz w:val="24"/>
            <w:szCs w:val="24"/>
          </w:rPr>
          <w:t>26139833</w:t>
        </w:r>
      </w:hyperlink>
      <w:r w:rsidRPr="009C7B2D">
        <w:rPr>
          <w:rFonts w:ascii="Times New Roman" w:eastAsia="Times New Roman" w:hAnsi="Times New Roman" w:cs="Times New Roman"/>
          <w:sz w:val="24"/>
          <w:szCs w:val="24"/>
        </w:rPr>
        <w:t>, e-pasts</w:t>
      </w:r>
      <w:r w:rsidRPr="009C7B2D">
        <w:rPr>
          <w:rFonts w:ascii="Times New Roman" w:eastAsia="Calibri" w:hAnsi="Times New Roman" w:cs="Times New Roman"/>
          <w:color w:val="0000FF"/>
          <w:sz w:val="24"/>
        </w:rPr>
        <w:t xml:space="preserve">: </w:t>
      </w:r>
      <w:hyperlink r:id="rId9" w:history="1">
        <w:r w:rsidRPr="00815B59">
          <w:rPr>
            <w:rStyle w:val="Hyperlink"/>
            <w:rFonts w:ascii="Times New Roman" w:eastAsia="Calibri" w:hAnsi="Times New Roman" w:cs="Times New Roman"/>
            <w:sz w:val="24"/>
          </w:rPr>
          <w:t>laine.baha@bauskasnovads.lv</w:t>
        </w:r>
      </w:hyperlink>
      <w:r w:rsidRPr="009C7B2D">
        <w:rPr>
          <w:rFonts w:ascii="Times New Roman" w:eastAsia="Calibri" w:hAnsi="Times New Roman" w:cs="Times New Roman"/>
          <w:sz w:val="24"/>
          <w:szCs w:val="24"/>
        </w:rPr>
        <w:t>.</w:t>
      </w:r>
    </w:p>
    <w:p w14:paraId="5D4F09C5" w14:textId="72B0646E" w:rsidR="007D58E0" w:rsidRPr="00580531" w:rsidRDefault="007D58E0" w:rsidP="00580531">
      <w:pPr>
        <w:pStyle w:val="ListParagraph"/>
        <w:keepNext/>
        <w:numPr>
          <w:ilvl w:val="0"/>
          <w:numId w:val="8"/>
        </w:numPr>
        <w:tabs>
          <w:tab w:val="left" w:pos="7940"/>
        </w:tabs>
        <w:jc w:val="both"/>
        <w:outlineLvl w:val="1"/>
        <w:rPr>
          <w:b/>
          <w:bCs/>
          <w:iCs/>
        </w:rPr>
      </w:pPr>
      <w:r w:rsidRPr="00580531">
        <w:rPr>
          <w:b/>
          <w:bCs/>
          <w:iCs/>
        </w:rPr>
        <w:t>Piedāvājumu iesniegšanas vieta, datums un laiks</w:t>
      </w:r>
      <w:r w:rsidR="00D638B9" w:rsidRPr="00580531">
        <w:rPr>
          <w:b/>
          <w:bCs/>
          <w:iCs/>
        </w:rPr>
        <w:t>:</w:t>
      </w:r>
      <w:r w:rsidRPr="00580531">
        <w:rPr>
          <w:b/>
          <w:bCs/>
          <w:iCs/>
        </w:rPr>
        <w:tab/>
      </w:r>
    </w:p>
    <w:p w14:paraId="0489BC17" w14:textId="77777777" w:rsidR="007D6EE5" w:rsidRDefault="007D58E0" w:rsidP="007D6EE5">
      <w:pPr>
        <w:pStyle w:val="ListParagraph"/>
        <w:numPr>
          <w:ilvl w:val="1"/>
          <w:numId w:val="3"/>
        </w:numPr>
        <w:spacing w:after="120"/>
        <w:ind w:left="851" w:hanging="567"/>
        <w:jc w:val="both"/>
        <w:rPr>
          <w:rFonts w:eastAsia="Calibri"/>
          <w:lang w:val="lv-LV"/>
        </w:rPr>
      </w:pPr>
      <w:r w:rsidRPr="00580531">
        <w:rPr>
          <w:rFonts w:eastAsia="Calibri"/>
        </w:rPr>
        <w:t>Pretendents savu piedāvājumu iesniedz</w:t>
      </w:r>
      <w:r w:rsidRPr="00580531">
        <w:rPr>
          <w:rFonts w:eastAsia="Calibri"/>
          <w:b/>
        </w:rPr>
        <w:t xml:space="preserve"> līdz 202</w:t>
      </w:r>
      <w:r w:rsidR="003E0C2C" w:rsidRPr="00580531">
        <w:rPr>
          <w:rFonts w:eastAsia="Calibri"/>
          <w:b/>
        </w:rPr>
        <w:t>3</w:t>
      </w:r>
      <w:r w:rsidRPr="00580531">
        <w:rPr>
          <w:rFonts w:eastAsia="Calibri"/>
          <w:b/>
        </w:rPr>
        <w:t>.gada</w:t>
      </w:r>
      <w:r w:rsidRPr="00580531">
        <w:rPr>
          <w:rFonts w:eastAsia="Calibri"/>
          <w:b/>
          <w:color w:val="FF0000"/>
        </w:rPr>
        <w:t xml:space="preserve"> </w:t>
      </w:r>
      <w:r w:rsidR="00404F5A">
        <w:rPr>
          <w:rFonts w:eastAsia="Calibri"/>
          <w:b/>
          <w:lang w:val="lv-LV"/>
        </w:rPr>
        <w:t>1</w:t>
      </w:r>
      <w:r w:rsidR="007D6EE5">
        <w:rPr>
          <w:rFonts w:eastAsia="Calibri"/>
          <w:b/>
          <w:lang w:val="lv-LV"/>
        </w:rPr>
        <w:t>0</w:t>
      </w:r>
      <w:r w:rsidR="00404F5A">
        <w:rPr>
          <w:rFonts w:eastAsia="Calibri"/>
          <w:b/>
          <w:lang w:val="lv-LV"/>
        </w:rPr>
        <w:t xml:space="preserve">. </w:t>
      </w:r>
      <w:r w:rsidR="007D6EE5">
        <w:rPr>
          <w:rFonts w:eastAsia="Calibri"/>
          <w:b/>
          <w:lang w:val="lv-LV"/>
        </w:rPr>
        <w:t>novembra</w:t>
      </w:r>
      <w:r w:rsidRPr="00580531">
        <w:rPr>
          <w:rFonts w:eastAsia="Calibri"/>
          <w:b/>
        </w:rPr>
        <w:t xml:space="preserve"> plkst. 1</w:t>
      </w:r>
      <w:r w:rsidR="007D6EE5">
        <w:rPr>
          <w:rFonts w:eastAsia="Calibri"/>
          <w:b/>
          <w:lang w:val="lv-LV"/>
        </w:rPr>
        <w:t>2</w:t>
      </w:r>
      <w:r w:rsidRPr="00580531">
        <w:rPr>
          <w:rFonts w:eastAsia="Calibri"/>
          <w:b/>
        </w:rPr>
        <w:t>:00</w:t>
      </w:r>
      <w:r w:rsidRPr="00580531">
        <w:rPr>
          <w:rFonts w:eastAsia="Calibri"/>
        </w:rPr>
        <w:t xml:space="preserve">, nosūtot elektroniski uz e-pasta adresi: </w:t>
      </w:r>
      <w:hyperlink r:id="rId10" w:history="1">
        <w:r w:rsidR="007D6EE5" w:rsidRPr="00815B59">
          <w:rPr>
            <w:rStyle w:val="Hyperlink"/>
            <w:rFonts w:eastAsia="Calibri"/>
            <w:lang w:val="lv-LV"/>
          </w:rPr>
          <w:t>lasma.melnika@bauskasnovads.lv</w:t>
        </w:r>
      </w:hyperlink>
      <w:r w:rsidR="007D6EE5" w:rsidRPr="009C7B2D">
        <w:rPr>
          <w:rFonts w:eastAsia="Calibri"/>
          <w:lang w:val="lv-LV"/>
        </w:rPr>
        <w:t xml:space="preserve">. </w:t>
      </w:r>
    </w:p>
    <w:p w14:paraId="4CE9B7A1" w14:textId="2EA17EC9" w:rsidR="007D58E0" w:rsidRPr="00580531" w:rsidRDefault="007D58E0" w:rsidP="007D6EE5">
      <w:pPr>
        <w:pStyle w:val="ListParagraph"/>
        <w:spacing w:after="120"/>
        <w:ind w:left="851"/>
        <w:jc w:val="both"/>
        <w:rPr>
          <w:rFonts w:eastAsia="Calibri"/>
        </w:rPr>
      </w:pPr>
    </w:p>
    <w:p w14:paraId="3D368669" w14:textId="71348D3E" w:rsidR="007D58E0" w:rsidRPr="007D58E0" w:rsidRDefault="007D58E0" w:rsidP="007D58E0">
      <w:pPr>
        <w:numPr>
          <w:ilvl w:val="0"/>
          <w:numId w:val="3"/>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Līguma nosacījumi</w:t>
      </w:r>
      <w:r w:rsidR="00D638B9">
        <w:rPr>
          <w:rFonts w:ascii="Times New Roman" w:eastAsia="Calibri" w:hAnsi="Times New Roman" w:cs="Times New Roman"/>
          <w:b/>
          <w:sz w:val="24"/>
          <w:szCs w:val="24"/>
        </w:rPr>
        <w:t>:</w:t>
      </w:r>
    </w:p>
    <w:p w14:paraId="7E97FEE5" w14:textId="59DA85A7" w:rsidR="007D58E0" w:rsidRPr="007D58E0" w:rsidRDefault="007D58E0" w:rsidP="00D74188">
      <w:pPr>
        <w:numPr>
          <w:ilvl w:val="1"/>
          <w:numId w:val="3"/>
        </w:numPr>
        <w:spacing w:before="120"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 xml:space="preserve">Līguma izpildes </w:t>
      </w:r>
      <w:r w:rsidRPr="00B741A6">
        <w:rPr>
          <w:rFonts w:ascii="Times New Roman" w:eastAsia="Times New Roman" w:hAnsi="Times New Roman" w:cs="Times New Roman"/>
          <w:sz w:val="24"/>
          <w:szCs w:val="24"/>
        </w:rPr>
        <w:t xml:space="preserve">laiks: </w:t>
      </w:r>
      <w:r w:rsidR="00404F5A">
        <w:rPr>
          <w:rFonts w:ascii="Times New Roman" w:eastAsia="Times New Roman" w:hAnsi="Times New Roman" w:cs="Times New Roman"/>
          <w:b/>
          <w:sz w:val="24"/>
          <w:szCs w:val="24"/>
        </w:rPr>
        <w:t>p</w:t>
      </w:r>
      <w:r w:rsidR="00105D7C">
        <w:rPr>
          <w:rFonts w:ascii="Times New Roman" w:eastAsia="Times New Roman" w:hAnsi="Times New Roman" w:cs="Times New Roman"/>
          <w:b/>
          <w:sz w:val="24"/>
          <w:szCs w:val="24"/>
        </w:rPr>
        <w:t xml:space="preserve">iegāde veicama līdz 2023.gada </w:t>
      </w:r>
      <w:r w:rsidR="007D6EE5">
        <w:rPr>
          <w:rFonts w:ascii="Times New Roman" w:eastAsia="Times New Roman" w:hAnsi="Times New Roman" w:cs="Times New Roman"/>
          <w:b/>
          <w:sz w:val="24"/>
          <w:szCs w:val="24"/>
        </w:rPr>
        <w:t>10.decembrim.</w:t>
      </w:r>
    </w:p>
    <w:p w14:paraId="7AC43643" w14:textId="77777777" w:rsidR="007D6EE5" w:rsidRPr="0029002D"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w:t>
      </w:r>
      <w:r w:rsidRPr="0029002D">
        <w:rPr>
          <w:rFonts w:ascii="Times New Roman" w:eastAsia="Times New Roman" w:hAnsi="Times New Roman" w:cs="Times New Roman"/>
          <w:sz w:val="24"/>
          <w:szCs w:val="24"/>
        </w:rPr>
        <w:t xml:space="preserve"> vieta: </w:t>
      </w:r>
      <w:r>
        <w:rPr>
          <w:rFonts w:ascii="Times New Roman" w:eastAsia="Times New Roman" w:hAnsi="Times New Roman" w:cs="Times New Roman"/>
          <w:sz w:val="24"/>
          <w:szCs w:val="24"/>
        </w:rPr>
        <w:t>Iecavas Jauniešu centrs, Grāfa laukums 1, Iecava, Bauskas novads, LV-3913.</w:t>
      </w:r>
    </w:p>
    <w:p w14:paraId="54629882" w14:textId="77777777" w:rsidR="007D6EE5" w:rsidRPr="007D58E0"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7D58E0">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658189EB" w14:textId="72B092CB" w:rsidR="007D6EE5"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rPr>
      </w:pPr>
      <w:r w:rsidRPr="002919BA">
        <w:rPr>
          <w:rFonts w:ascii="Times New Roman" w:eastAsia="Times New Roman" w:hAnsi="Times New Roman" w:cs="Times New Roman"/>
          <w:sz w:val="24"/>
          <w:szCs w:val="24"/>
          <w:lang w:eastAsia="lv-LV"/>
        </w:rPr>
        <w:t>Piegādāt</w:t>
      </w:r>
      <w:r w:rsidR="002B56A0">
        <w:rPr>
          <w:rFonts w:ascii="Times New Roman" w:eastAsia="Times New Roman" w:hAnsi="Times New Roman" w:cs="Times New Roman"/>
          <w:sz w:val="24"/>
          <w:szCs w:val="24"/>
          <w:lang w:eastAsia="lv-LV"/>
        </w:rPr>
        <w:t>ājs nodrošina preces garantiju 36</w:t>
      </w:r>
      <w:r w:rsidRPr="002919BA">
        <w:rPr>
          <w:rFonts w:ascii="Times New Roman" w:eastAsia="Times New Roman" w:hAnsi="Times New Roman" w:cs="Times New Roman"/>
          <w:sz w:val="24"/>
          <w:szCs w:val="24"/>
          <w:lang w:eastAsia="lv-LV"/>
        </w:rPr>
        <w:t xml:space="preserve"> (</w:t>
      </w:r>
      <w:r w:rsidR="002B56A0">
        <w:rPr>
          <w:rFonts w:ascii="Times New Roman" w:eastAsia="Times New Roman" w:hAnsi="Times New Roman" w:cs="Times New Roman"/>
          <w:sz w:val="24"/>
          <w:szCs w:val="24"/>
          <w:lang w:eastAsia="lv-LV"/>
        </w:rPr>
        <w:t>trīsdesmit sešus</w:t>
      </w:r>
      <w:r w:rsidRPr="002919BA">
        <w:rPr>
          <w:rFonts w:ascii="Times New Roman" w:eastAsia="Times New Roman" w:hAnsi="Times New Roman" w:cs="Times New Roman"/>
          <w:sz w:val="24"/>
          <w:szCs w:val="24"/>
          <w:lang w:eastAsia="lv-LV"/>
        </w:rPr>
        <w:t>) mēnešus no pieņemšanas-nodošanas akta parakstīšanas dienas</w:t>
      </w:r>
    </w:p>
    <w:p w14:paraId="3594DC48" w14:textId="1958E5ED" w:rsidR="007D6EE5" w:rsidRDefault="007D6EE5" w:rsidP="007D6EE5">
      <w:pPr>
        <w:numPr>
          <w:ilvl w:val="1"/>
          <w:numId w:val="3"/>
        </w:numPr>
        <w:spacing w:after="120" w:line="240" w:lineRule="auto"/>
        <w:ind w:left="851" w:hanging="567"/>
        <w:jc w:val="both"/>
        <w:rPr>
          <w:rFonts w:ascii="Times New Roman" w:eastAsia="Times New Roman" w:hAnsi="Times New Roman" w:cs="Times New Roman"/>
          <w:sz w:val="24"/>
          <w:szCs w:val="24"/>
          <w:lang w:eastAsia="lv-LV"/>
        </w:rPr>
      </w:pPr>
      <w:r w:rsidRPr="00B66E96">
        <w:rPr>
          <w:rFonts w:ascii="Times New Roman" w:eastAsia="Times New Roman" w:hAnsi="Times New Roman" w:cs="Times New Roman"/>
          <w:sz w:val="24"/>
          <w:szCs w:val="24"/>
          <w:lang w:eastAsia="lv-LV"/>
        </w:rPr>
        <w:t xml:space="preserve">Pretendents preces cenā iekļauj </w:t>
      </w:r>
      <w:r>
        <w:rPr>
          <w:rFonts w:ascii="Times New Roman" w:eastAsia="Times New Roman" w:hAnsi="Times New Roman" w:cs="Times New Roman"/>
          <w:sz w:val="24"/>
          <w:szCs w:val="24"/>
          <w:lang w:eastAsia="lv-LV"/>
        </w:rPr>
        <w:t>visus izdevumus</w:t>
      </w:r>
      <w:r w:rsidR="008F1D7D">
        <w:rPr>
          <w:rFonts w:ascii="Times New Roman" w:eastAsia="Times New Roman" w:hAnsi="Times New Roman" w:cs="Times New Roman"/>
          <w:sz w:val="24"/>
          <w:szCs w:val="24"/>
          <w:lang w:eastAsia="lv-LV"/>
        </w:rPr>
        <w:t>, kas saistīti ar preču piegādi, uzstādīšanu un 2 (divu) darbinieku apmācību/instruktāžu par iekārtu lietošanu.</w:t>
      </w:r>
    </w:p>
    <w:p w14:paraId="6B3356CA" w14:textId="77777777" w:rsidR="00EC727D" w:rsidRDefault="00EC727D" w:rsidP="00EC727D">
      <w:pPr>
        <w:spacing w:after="120" w:line="240" w:lineRule="auto"/>
        <w:ind w:left="851"/>
        <w:jc w:val="both"/>
        <w:rPr>
          <w:rFonts w:ascii="Times New Roman" w:eastAsia="Times New Roman" w:hAnsi="Times New Roman" w:cs="Times New Roman"/>
          <w:sz w:val="24"/>
          <w:szCs w:val="24"/>
          <w:lang w:eastAsia="lv-LV"/>
        </w:rPr>
      </w:pPr>
    </w:p>
    <w:p w14:paraId="2F7FE356" w14:textId="77777777" w:rsidR="007D58E0" w:rsidRPr="007D58E0"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7D58E0" w:rsidRDefault="007D58E0" w:rsidP="007D58E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Prasības pretendentam</w:t>
      </w:r>
      <w:r w:rsidR="00D638B9">
        <w:rPr>
          <w:rFonts w:ascii="Times New Roman" w:eastAsia="Calibri" w:hAnsi="Times New Roman" w:cs="Times New Roman"/>
          <w:b/>
          <w:sz w:val="24"/>
          <w:szCs w:val="24"/>
        </w:rPr>
        <w:t>:</w:t>
      </w:r>
    </w:p>
    <w:p w14:paraId="54BD2642" w14:textId="77777777" w:rsidR="00EC7646" w:rsidRDefault="00EC7646" w:rsidP="00EC7646">
      <w:pPr>
        <w:numPr>
          <w:ilvl w:val="1"/>
          <w:numId w:val="3"/>
        </w:numPr>
        <w:spacing w:after="120" w:line="276" w:lineRule="auto"/>
        <w:ind w:left="851" w:hanging="567"/>
        <w:contextualSpacing/>
        <w:jc w:val="both"/>
        <w:rPr>
          <w:rFonts w:ascii="Times New Roman" w:hAnsi="Times New Roman"/>
          <w:sz w:val="24"/>
          <w:szCs w:val="24"/>
        </w:rPr>
      </w:pPr>
      <w:r>
        <w:rPr>
          <w:rFonts w:ascii="Times New Roman" w:eastAsia="Times New Roman" w:hAnsi="Times New Roman"/>
          <w:sz w:val="24"/>
          <w:szCs w:val="24"/>
        </w:rPr>
        <w:t>Pretendents</w:t>
      </w:r>
      <w:r>
        <w:rPr>
          <w:rFonts w:ascii="Times New Roman" w:hAnsi="Times New Roman"/>
          <w:sz w:val="24"/>
          <w:szCs w:val="24"/>
        </w:rPr>
        <w:t xml:space="preserve"> ir fiziska vai juridiska persona, kura uz līguma slēgšanas dienu ir reģistrēta attiecīgās valsts normatīvajos aktos noteiktajā kārtībā.</w:t>
      </w:r>
      <w:r>
        <w:rPr>
          <w:rFonts w:ascii="Times New Roman" w:hAnsi="Times New Roman"/>
          <w:color w:val="000000"/>
        </w:rPr>
        <w:t xml:space="preserve"> </w:t>
      </w:r>
    </w:p>
    <w:p w14:paraId="6D59C20D" w14:textId="77777777" w:rsidR="00EC7646" w:rsidRDefault="00EC7646" w:rsidP="007D6EE5">
      <w:pPr>
        <w:numPr>
          <w:ilvl w:val="1"/>
          <w:numId w:val="3"/>
        </w:numPr>
        <w:tabs>
          <w:tab w:val="left" w:pos="142"/>
        </w:tabs>
        <w:spacing w:after="120" w:line="276" w:lineRule="auto"/>
        <w:ind w:left="851"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05B45540" w14:textId="5F47EDE8" w:rsidR="00EC7646" w:rsidRDefault="00EC7646" w:rsidP="00EC7646">
      <w:pPr>
        <w:numPr>
          <w:ilvl w:val="1"/>
          <w:numId w:val="3"/>
        </w:numPr>
        <w:spacing w:after="120" w:line="276" w:lineRule="auto"/>
        <w:ind w:left="851" w:hanging="709"/>
        <w:contextualSpacing/>
        <w:jc w:val="both"/>
        <w:rPr>
          <w:rFonts w:ascii="Times New Roman" w:hAnsi="Times New Roman"/>
          <w:sz w:val="24"/>
          <w:szCs w:val="24"/>
        </w:rPr>
      </w:pPr>
      <w:r>
        <w:rPr>
          <w:rFonts w:ascii="Times New Roman" w:hAnsi="Times New Roman"/>
          <w:sz w:val="24"/>
          <w:szCs w:val="24"/>
        </w:rPr>
        <w:lastRenderedPageBreak/>
        <w:t>Pretendents tiks izslēgts no turpmākas dalības tirgus izpētē, kā arī neizskatīs pretendenta piedāvājumu, ja attiecībā uz pretendentu tiek konstatēti Starptautisko un Latvijas Republikas nacionālo sankciju likuma 11.</w:t>
      </w:r>
      <w:r>
        <w:rPr>
          <w:rFonts w:ascii="Times New Roman" w:hAnsi="Times New Roman"/>
          <w:sz w:val="24"/>
          <w:szCs w:val="24"/>
          <w:vertAlign w:val="superscript"/>
        </w:rPr>
        <w:t xml:space="preserve">1 </w:t>
      </w:r>
      <w:r>
        <w:rPr>
          <w:rFonts w:ascii="Times New Roman" w:hAnsi="Times New Roman"/>
          <w:sz w:val="24"/>
          <w:szCs w:val="24"/>
        </w:rPr>
        <w:t>panta pirmajā daļā noteiktie izslēgšanas gadījumi.</w:t>
      </w:r>
    </w:p>
    <w:p w14:paraId="2B9569D0" w14:textId="77777777" w:rsidR="00EC727D" w:rsidRDefault="00EC727D" w:rsidP="00EC727D">
      <w:pPr>
        <w:spacing w:after="120" w:line="276" w:lineRule="auto"/>
        <w:ind w:left="851"/>
        <w:contextualSpacing/>
        <w:jc w:val="both"/>
        <w:rPr>
          <w:rFonts w:ascii="Times New Roman" w:hAnsi="Times New Roman"/>
          <w:sz w:val="24"/>
          <w:szCs w:val="24"/>
        </w:rPr>
      </w:pPr>
    </w:p>
    <w:p w14:paraId="01525E07" w14:textId="77777777" w:rsidR="007D58E0" w:rsidRPr="007D58E0" w:rsidRDefault="007D58E0" w:rsidP="00BD19F0">
      <w:pPr>
        <w:numPr>
          <w:ilvl w:val="0"/>
          <w:numId w:val="3"/>
        </w:numPr>
        <w:spacing w:after="0" w:line="240" w:lineRule="auto"/>
        <w:ind w:left="284" w:hanging="284"/>
        <w:contextualSpacing/>
        <w:jc w:val="both"/>
        <w:rPr>
          <w:rFonts w:ascii="Times New Roman" w:eastAsia="Calibri" w:hAnsi="Times New Roman" w:cs="Times New Roman"/>
          <w:b/>
          <w:sz w:val="24"/>
          <w:szCs w:val="24"/>
        </w:rPr>
      </w:pPr>
      <w:r w:rsidRPr="007D58E0">
        <w:rPr>
          <w:rFonts w:ascii="Times New Roman" w:eastAsia="Calibri" w:hAnsi="Times New Roman" w:cs="Times New Roman"/>
          <w:b/>
          <w:sz w:val="24"/>
          <w:szCs w:val="24"/>
        </w:rPr>
        <w:t>Iesniedzamie dokumenti</w:t>
      </w:r>
    </w:p>
    <w:p w14:paraId="4FEDF23B"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7D58E0" w:rsidRDefault="007D58E0" w:rsidP="007D58E0">
      <w:pPr>
        <w:numPr>
          <w:ilvl w:val="0"/>
          <w:numId w:val="3"/>
        </w:numPr>
        <w:spacing w:after="120" w:line="240" w:lineRule="auto"/>
        <w:ind w:left="567" w:hanging="283"/>
        <w:jc w:val="both"/>
        <w:rPr>
          <w:rFonts w:ascii="Times New Roman" w:eastAsia="Calibri" w:hAnsi="Times New Roman" w:cs="Times New Roman"/>
          <w:vanish/>
          <w:sz w:val="24"/>
          <w:szCs w:val="24"/>
        </w:rPr>
      </w:pPr>
    </w:p>
    <w:p w14:paraId="21386395"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42299998"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2EF47F0A" w14:textId="0B511F47" w:rsidR="007D58E0" w:rsidRPr="007D58E0" w:rsidRDefault="006746BE"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Tehniskā specifikācija – tehniskais piedāvājums</w:t>
      </w:r>
      <w:r w:rsidRPr="007D58E0">
        <w:rPr>
          <w:rFonts w:ascii="Times New Roman" w:eastAsia="Calibri" w:hAnsi="Times New Roman" w:cs="Times New Roman"/>
          <w:sz w:val="24"/>
          <w:szCs w:val="24"/>
        </w:rPr>
        <w:t xml:space="preserve">, atbilstoši </w:t>
      </w:r>
      <w:r>
        <w:rPr>
          <w:rFonts w:ascii="Times New Roman" w:eastAsia="Calibri" w:hAnsi="Times New Roman" w:cs="Times New Roman"/>
          <w:sz w:val="24"/>
          <w:szCs w:val="24"/>
        </w:rPr>
        <w:t>1.p</w:t>
      </w:r>
      <w:r w:rsidRPr="007D58E0">
        <w:rPr>
          <w:rFonts w:ascii="Times New Roman" w:eastAsia="Calibri" w:hAnsi="Times New Roman" w:cs="Times New Roman"/>
          <w:sz w:val="24"/>
          <w:szCs w:val="24"/>
        </w:rPr>
        <w:t>ielikumam</w:t>
      </w:r>
      <w:r w:rsidR="007D58E0" w:rsidRPr="007D58E0">
        <w:rPr>
          <w:rFonts w:ascii="Times New Roman" w:eastAsia="Calibri" w:hAnsi="Times New Roman" w:cs="Times New Roman"/>
          <w:sz w:val="24"/>
          <w:szCs w:val="24"/>
        </w:rPr>
        <w:t>.</w:t>
      </w:r>
    </w:p>
    <w:p w14:paraId="192EEFA6" w14:textId="67527513" w:rsidR="007D58E0" w:rsidRDefault="006746BE"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 xml:space="preserve">Pieteikums dalībai tirgus izpētē, </w:t>
      </w:r>
      <w:r>
        <w:rPr>
          <w:rFonts w:ascii="Times New Roman" w:eastAsia="Calibri" w:hAnsi="Times New Roman" w:cs="Times New Roman"/>
          <w:bCs/>
          <w:sz w:val="24"/>
          <w:szCs w:val="24"/>
        </w:rPr>
        <w:t>atbilstoši 2.</w:t>
      </w:r>
      <w:r w:rsidRPr="007D58E0">
        <w:rPr>
          <w:rFonts w:ascii="Times New Roman" w:eastAsia="Calibri" w:hAnsi="Times New Roman" w:cs="Times New Roman"/>
          <w:bCs/>
          <w:sz w:val="24"/>
          <w:szCs w:val="24"/>
        </w:rPr>
        <w:t>pielikumam</w:t>
      </w:r>
    </w:p>
    <w:p w14:paraId="0B3405FB" w14:textId="25C70A58" w:rsidR="00D74188" w:rsidRDefault="00D74188" w:rsidP="00D74188">
      <w:pPr>
        <w:numPr>
          <w:ilvl w:val="1"/>
          <w:numId w:val="10"/>
        </w:numPr>
        <w:spacing w:before="120" w:after="120" w:line="240" w:lineRule="auto"/>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Finanšu piedāvājums, atbilstoši 4.pielikumam.</w:t>
      </w:r>
    </w:p>
    <w:p w14:paraId="4814EF60" w14:textId="77777777" w:rsidR="00BD19F0" w:rsidRPr="00BD19F0" w:rsidRDefault="00BD19F0" w:rsidP="00BD19F0">
      <w:pPr>
        <w:pStyle w:val="ListParagraph"/>
        <w:numPr>
          <w:ilvl w:val="0"/>
          <w:numId w:val="17"/>
        </w:numPr>
        <w:jc w:val="both"/>
        <w:rPr>
          <w:rFonts w:eastAsia="Calibri"/>
          <w:b/>
          <w:vanish/>
        </w:rPr>
      </w:pPr>
    </w:p>
    <w:p w14:paraId="5CE8F060" w14:textId="77777777" w:rsidR="00BD19F0" w:rsidRPr="00BD19F0" w:rsidRDefault="00BD19F0" w:rsidP="00BD19F0">
      <w:pPr>
        <w:pStyle w:val="ListParagraph"/>
        <w:numPr>
          <w:ilvl w:val="0"/>
          <w:numId w:val="17"/>
        </w:numPr>
        <w:jc w:val="both"/>
        <w:rPr>
          <w:rFonts w:eastAsia="Calibri"/>
          <w:b/>
          <w:vanish/>
        </w:rPr>
      </w:pPr>
    </w:p>
    <w:p w14:paraId="7D036363" w14:textId="77777777" w:rsidR="00BD19F0" w:rsidRPr="00BD19F0" w:rsidRDefault="00BD19F0" w:rsidP="00BD19F0">
      <w:pPr>
        <w:pStyle w:val="ListParagraph"/>
        <w:numPr>
          <w:ilvl w:val="0"/>
          <w:numId w:val="17"/>
        </w:numPr>
        <w:jc w:val="both"/>
        <w:rPr>
          <w:rFonts w:eastAsia="Calibri"/>
          <w:b/>
          <w:vanish/>
        </w:rPr>
      </w:pPr>
    </w:p>
    <w:p w14:paraId="1B3236AE" w14:textId="77777777" w:rsidR="00BD19F0" w:rsidRPr="00BD19F0" w:rsidRDefault="00BD19F0" w:rsidP="00BD19F0">
      <w:pPr>
        <w:pStyle w:val="ListParagraph"/>
        <w:numPr>
          <w:ilvl w:val="0"/>
          <w:numId w:val="17"/>
        </w:numPr>
        <w:jc w:val="both"/>
        <w:rPr>
          <w:rFonts w:eastAsia="Calibri"/>
          <w:b/>
          <w:vanish/>
        </w:rPr>
      </w:pPr>
    </w:p>
    <w:p w14:paraId="72780840" w14:textId="77777777" w:rsidR="00BD19F0" w:rsidRPr="00BD19F0" w:rsidRDefault="00BD19F0" w:rsidP="00BD19F0">
      <w:pPr>
        <w:pStyle w:val="ListParagraph"/>
        <w:numPr>
          <w:ilvl w:val="0"/>
          <w:numId w:val="17"/>
        </w:numPr>
        <w:jc w:val="both"/>
        <w:rPr>
          <w:rFonts w:eastAsia="Calibri"/>
          <w:b/>
          <w:vanish/>
        </w:rPr>
      </w:pPr>
    </w:p>
    <w:p w14:paraId="409EB103" w14:textId="77777777" w:rsidR="00BD19F0" w:rsidRPr="00BD19F0" w:rsidRDefault="00BD19F0" w:rsidP="00BD19F0">
      <w:pPr>
        <w:pStyle w:val="ListParagraph"/>
        <w:numPr>
          <w:ilvl w:val="0"/>
          <w:numId w:val="17"/>
        </w:numPr>
        <w:jc w:val="both"/>
        <w:rPr>
          <w:rFonts w:eastAsia="Calibri"/>
          <w:b/>
          <w:vanish/>
        </w:rPr>
      </w:pPr>
    </w:p>
    <w:p w14:paraId="5BD290CD" w14:textId="77777777" w:rsidR="00BD19F0" w:rsidRPr="00BD19F0" w:rsidRDefault="00BD19F0" w:rsidP="00BD19F0">
      <w:pPr>
        <w:pStyle w:val="ListParagraph"/>
        <w:numPr>
          <w:ilvl w:val="0"/>
          <w:numId w:val="17"/>
        </w:numPr>
        <w:jc w:val="both"/>
        <w:rPr>
          <w:rFonts w:eastAsia="Calibri"/>
          <w:b/>
          <w:vanish/>
        </w:rPr>
      </w:pPr>
    </w:p>
    <w:p w14:paraId="6DF12C18" w14:textId="77777777" w:rsidR="00BD19F0" w:rsidRPr="00BD19F0" w:rsidRDefault="00BD19F0" w:rsidP="00BD19F0">
      <w:pPr>
        <w:pStyle w:val="ListParagraph"/>
        <w:numPr>
          <w:ilvl w:val="0"/>
          <w:numId w:val="17"/>
        </w:numPr>
        <w:jc w:val="both"/>
        <w:rPr>
          <w:rFonts w:eastAsia="Calibri"/>
          <w:b/>
          <w:vanish/>
        </w:rPr>
      </w:pPr>
    </w:p>
    <w:p w14:paraId="195D01F8" w14:textId="77777777" w:rsidR="00BD19F0" w:rsidRPr="00BD19F0" w:rsidRDefault="00BD19F0" w:rsidP="00BD19F0">
      <w:pPr>
        <w:pStyle w:val="ListParagraph"/>
        <w:numPr>
          <w:ilvl w:val="0"/>
          <w:numId w:val="17"/>
        </w:numPr>
        <w:jc w:val="both"/>
        <w:rPr>
          <w:rFonts w:eastAsia="Calibri"/>
          <w:b/>
          <w:vanish/>
        </w:rPr>
      </w:pPr>
    </w:p>
    <w:p w14:paraId="38AC6535" w14:textId="58358C87" w:rsidR="007D58E0" w:rsidRPr="00BD19F0" w:rsidRDefault="007D58E0" w:rsidP="00BD19F0">
      <w:pPr>
        <w:pStyle w:val="ListParagraph"/>
        <w:numPr>
          <w:ilvl w:val="0"/>
          <w:numId w:val="17"/>
        </w:numPr>
        <w:jc w:val="both"/>
        <w:rPr>
          <w:rFonts w:eastAsia="Calibri"/>
          <w:b/>
        </w:rPr>
      </w:pPr>
      <w:r w:rsidRPr="00BD19F0">
        <w:rPr>
          <w:rFonts w:eastAsia="Calibri"/>
          <w:b/>
        </w:rPr>
        <w:t>Piedāvājuma izvēles kritērijs</w:t>
      </w:r>
    </w:p>
    <w:p w14:paraId="5C8D140F" w14:textId="77777777" w:rsidR="00BD19F0" w:rsidRPr="00BD19F0" w:rsidRDefault="00BD19F0" w:rsidP="00BD19F0">
      <w:pPr>
        <w:pStyle w:val="ListParagraph"/>
        <w:numPr>
          <w:ilvl w:val="0"/>
          <w:numId w:val="10"/>
        </w:numPr>
        <w:spacing w:before="120" w:after="120"/>
        <w:contextualSpacing w:val="0"/>
        <w:jc w:val="both"/>
        <w:rPr>
          <w:rFonts w:eastAsia="Calibri"/>
          <w:vanish/>
          <w:lang w:val="lv-LV" w:eastAsia="en-US"/>
        </w:rPr>
      </w:pPr>
    </w:p>
    <w:p w14:paraId="0785ED72" w14:textId="14BE1DE2" w:rsidR="007D58E0" w:rsidRPr="007D58E0" w:rsidRDefault="007D58E0" w:rsidP="00BD19F0">
      <w:pPr>
        <w:numPr>
          <w:ilvl w:val="1"/>
          <w:numId w:val="10"/>
        </w:numPr>
        <w:spacing w:before="120" w:after="120" w:line="240" w:lineRule="auto"/>
        <w:ind w:left="851" w:hanging="567"/>
        <w:jc w:val="both"/>
        <w:rPr>
          <w:rFonts w:ascii="Times New Roman" w:eastAsia="Calibri" w:hAnsi="Times New Roman" w:cs="Times New Roman"/>
          <w:sz w:val="24"/>
          <w:szCs w:val="24"/>
        </w:rPr>
      </w:pPr>
      <w:r w:rsidRPr="007D58E0">
        <w:rPr>
          <w:rFonts w:ascii="Times New Roman" w:eastAsia="Calibri" w:hAnsi="Times New Roman" w:cs="Times New Roman"/>
          <w:sz w:val="24"/>
          <w:szCs w:val="24"/>
        </w:rPr>
        <w:t>Piedāvājums ar zemāko cenu, kas pilnībā atbilst tirgus izpētes noteikumiem.</w:t>
      </w:r>
    </w:p>
    <w:p w14:paraId="37F2EB1B" w14:textId="77777777" w:rsidR="007D58E0" w:rsidRPr="007D58E0"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Default="002E4BD8">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0F98C668" w14:textId="77777777" w:rsidR="008C73F2" w:rsidRDefault="008C73F2" w:rsidP="001B230B">
      <w:pPr>
        <w:spacing w:after="0" w:line="240" w:lineRule="auto"/>
        <w:jc w:val="right"/>
        <w:rPr>
          <w:rFonts w:ascii="Times New Roman" w:eastAsia="Times New Roman" w:hAnsi="Times New Roman" w:cs="Times New Roman"/>
          <w:b/>
          <w:sz w:val="24"/>
          <w:szCs w:val="24"/>
          <w:lang w:eastAsia="lv-LV"/>
        </w:rPr>
        <w:sectPr w:rsidR="008C73F2" w:rsidSect="006746BE">
          <w:headerReference w:type="default" r:id="rId11"/>
          <w:footerReference w:type="default" r:id="rId12"/>
          <w:headerReference w:type="first" r:id="rId13"/>
          <w:footerReference w:type="first" r:id="rId14"/>
          <w:type w:val="continuous"/>
          <w:pgSz w:w="11906" w:h="16838" w:code="9"/>
          <w:pgMar w:top="1134" w:right="851" w:bottom="1418" w:left="1701" w:header="850" w:footer="113" w:gutter="0"/>
          <w:cols w:space="720"/>
          <w:titlePg/>
          <w:docGrid w:linePitch="360"/>
        </w:sectPr>
      </w:pPr>
    </w:p>
    <w:p w14:paraId="6AB726AA" w14:textId="09013D49" w:rsidR="001B230B" w:rsidRPr="001B230B" w:rsidRDefault="001B230B" w:rsidP="001B230B">
      <w:pPr>
        <w:spacing w:after="0" w:line="240" w:lineRule="auto"/>
        <w:jc w:val="right"/>
        <w:rPr>
          <w:rFonts w:ascii="Times New Roman" w:eastAsia="Times New Roman" w:hAnsi="Times New Roman" w:cs="Times New Roman"/>
          <w:b/>
          <w:sz w:val="24"/>
          <w:szCs w:val="24"/>
          <w:lang w:eastAsia="lv-LV"/>
        </w:rPr>
      </w:pPr>
      <w:r w:rsidRPr="001B230B">
        <w:rPr>
          <w:rFonts w:ascii="Times New Roman" w:eastAsia="Times New Roman" w:hAnsi="Times New Roman" w:cs="Times New Roman"/>
          <w:b/>
          <w:sz w:val="24"/>
          <w:szCs w:val="24"/>
          <w:lang w:eastAsia="lv-LV"/>
        </w:rPr>
        <w:lastRenderedPageBreak/>
        <w:t>1.pielikums</w:t>
      </w:r>
    </w:p>
    <w:p w14:paraId="07478DB3" w14:textId="16BC5A27" w:rsidR="001B230B" w:rsidRPr="00D74188" w:rsidRDefault="001B230B" w:rsidP="001B230B">
      <w:pPr>
        <w:jc w:val="center"/>
        <w:rPr>
          <w:rFonts w:ascii="Times New Roman" w:eastAsia="Calibri" w:hAnsi="Times New Roman" w:cs="Times New Roman"/>
          <w:b/>
          <w:bCs/>
          <w:sz w:val="28"/>
          <w:szCs w:val="24"/>
        </w:rPr>
      </w:pPr>
      <w:r w:rsidRPr="00D74188">
        <w:rPr>
          <w:rFonts w:ascii="Times New Roman" w:eastAsia="Calibri" w:hAnsi="Times New Roman" w:cs="Times New Roman"/>
          <w:b/>
          <w:bCs/>
          <w:sz w:val="28"/>
          <w:szCs w:val="24"/>
        </w:rPr>
        <w:t>TEHNISKĀ SPECIFIKĀCIJA</w:t>
      </w:r>
      <w:r w:rsidR="008C73F2">
        <w:rPr>
          <w:rFonts w:ascii="Times New Roman" w:eastAsia="Calibri" w:hAnsi="Times New Roman" w:cs="Times New Roman"/>
          <w:b/>
          <w:bCs/>
          <w:sz w:val="28"/>
          <w:szCs w:val="24"/>
        </w:rPr>
        <w:t xml:space="preserve"> – TEHNISKAIS PIEDĀVĀJUMS</w:t>
      </w:r>
    </w:p>
    <w:p w14:paraId="7B42A1AA" w14:textId="77777777" w:rsidR="00EC727D" w:rsidRDefault="00EC727D" w:rsidP="00EC727D">
      <w:pPr>
        <w:spacing w:after="0" w:line="240" w:lineRule="auto"/>
        <w:jc w:val="center"/>
        <w:rPr>
          <w:rFonts w:ascii="Times New Roman" w:eastAsia="Times New Roman" w:hAnsi="Times New Roman" w:cs="Times New Roman"/>
          <w:b/>
          <w:bCs/>
          <w:sz w:val="28"/>
          <w:szCs w:val="28"/>
          <w:lang w:eastAsia="lv-LV"/>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Interaktīvā displeja un papildaprīkojuma iegāde Iecavas Jauniešu centra vajadzībām”</w:t>
      </w:r>
    </w:p>
    <w:p w14:paraId="31C8CFAB" w14:textId="3A3C3C44" w:rsidR="00EC727D" w:rsidRPr="007D58E0" w:rsidRDefault="00EC727D" w:rsidP="00EC727D">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identifikācijas numurs</w:t>
      </w:r>
      <w:r w:rsidR="00E53AB7" w:rsidRPr="007D58E0">
        <w:rPr>
          <w:rFonts w:ascii="Times New Roman" w:eastAsia="Calibri" w:hAnsi="Times New Roman" w:cs="Times New Roman"/>
          <w:b/>
          <w:bCs/>
          <w:sz w:val="24"/>
          <w:szCs w:val="24"/>
        </w:rPr>
        <w:t xml:space="preserve"> </w:t>
      </w:r>
      <w:r w:rsidR="00E53AB7">
        <w:rPr>
          <w:rFonts w:ascii="Times New Roman" w:eastAsia="Times New Roman" w:hAnsi="Times New Roman" w:cs="Times New Roman"/>
          <w:b/>
          <w:sz w:val="24"/>
          <w:szCs w:val="24"/>
        </w:rPr>
        <w:t>IAP 2023/33/TI</w:t>
      </w:r>
      <w:r w:rsidRPr="007D58E0">
        <w:rPr>
          <w:rFonts w:ascii="Times New Roman" w:eastAsia="Calibri" w:hAnsi="Times New Roman" w:cs="Times New Roman"/>
          <w:b/>
          <w:bCs/>
          <w:sz w:val="24"/>
          <w:szCs w:val="24"/>
        </w:rPr>
        <w:t xml:space="preserve"> </w:t>
      </w:r>
    </w:p>
    <w:p w14:paraId="4FD64301" w14:textId="77777777" w:rsidR="0029002D" w:rsidRPr="001B230B" w:rsidRDefault="0029002D" w:rsidP="001B230B">
      <w:pPr>
        <w:spacing w:after="0" w:line="240" w:lineRule="auto"/>
        <w:jc w:val="center"/>
        <w:rPr>
          <w:rFonts w:ascii="Times New Roman" w:eastAsia="Calibri" w:hAnsi="Times New Roman" w:cs="Times New Roman"/>
          <w:sz w:val="24"/>
          <w:szCs w:val="24"/>
        </w:rPr>
      </w:pPr>
    </w:p>
    <w:p w14:paraId="25AFB865" w14:textId="77777777" w:rsidR="002919BA" w:rsidRDefault="002919BA">
      <w:pPr>
        <w:rPr>
          <w:rFonts w:ascii="Times New Roman" w:eastAsia="Calibri" w:hAnsi="Times New Roman" w:cs="Times New Roman"/>
          <w:lang w:eastAsia="lv-LV"/>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23"/>
        <w:gridCol w:w="993"/>
        <w:gridCol w:w="5464"/>
        <w:gridCol w:w="5345"/>
      </w:tblGrid>
      <w:tr w:rsidR="008F1D7D" w:rsidRPr="002919BA" w14:paraId="13DCDCC4" w14:textId="23CE6B34" w:rsidTr="008F1D7D">
        <w:tc>
          <w:tcPr>
            <w:tcW w:w="1129" w:type="dxa"/>
            <w:shd w:val="clear" w:color="auto" w:fill="BFBFBF" w:themeFill="background1" w:themeFillShade="BF"/>
          </w:tcPr>
          <w:p w14:paraId="7E7C67C7" w14:textId="59FB67F0"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Nr.p.k.</w:t>
            </w:r>
          </w:p>
        </w:tc>
        <w:tc>
          <w:tcPr>
            <w:tcW w:w="1523" w:type="dxa"/>
            <w:shd w:val="clear" w:color="auto" w:fill="BFBFBF" w:themeFill="background1" w:themeFillShade="BF"/>
            <w:vAlign w:val="center"/>
          </w:tcPr>
          <w:p w14:paraId="7C9C86AB" w14:textId="449AB772"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Nosaukums</w:t>
            </w:r>
          </w:p>
        </w:tc>
        <w:tc>
          <w:tcPr>
            <w:tcW w:w="993" w:type="dxa"/>
            <w:shd w:val="clear" w:color="auto" w:fill="BFBFBF" w:themeFill="background1" w:themeFillShade="BF"/>
          </w:tcPr>
          <w:p w14:paraId="1BE75AC4" w14:textId="77777777"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Skaits</w:t>
            </w:r>
          </w:p>
        </w:tc>
        <w:tc>
          <w:tcPr>
            <w:tcW w:w="5464" w:type="dxa"/>
            <w:shd w:val="clear" w:color="auto" w:fill="BFBFBF" w:themeFill="background1" w:themeFillShade="BF"/>
            <w:vAlign w:val="center"/>
          </w:tcPr>
          <w:p w14:paraId="1591C26F" w14:textId="77777777"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sidRPr="002919BA">
              <w:rPr>
                <w:rFonts w:ascii="Times New Roman" w:eastAsia="Times New Roman" w:hAnsi="Times New Roman" w:cs="Times New Roman"/>
                <w:b/>
                <w:sz w:val="24"/>
                <w:szCs w:val="24"/>
                <w:lang w:eastAsia="lv-LV"/>
              </w:rPr>
              <w:t>Apraksts</w:t>
            </w:r>
          </w:p>
        </w:tc>
        <w:tc>
          <w:tcPr>
            <w:tcW w:w="5345" w:type="dxa"/>
            <w:shd w:val="clear" w:color="auto" w:fill="BFBFBF" w:themeFill="background1" w:themeFillShade="BF"/>
          </w:tcPr>
          <w:p w14:paraId="40F37FC2" w14:textId="14F86A28" w:rsidR="008F1D7D" w:rsidRPr="002919BA" w:rsidRDefault="008F1D7D" w:rsidP="008C73F2">
            <w:pPr>
              <w:spacing w:before="60" w:after="6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Tehniskais piedāvājums un foto</w:t>
            </w:r>
          </w:p>
        </w:tc>
      </w:tr>
      <w:tr w:rsidR="008F1D7D" w:rsidRPr="002919BA" w14:paraId="455433BC" w14:textId="58791575" w:rsidTr="008F1D7D">
        <w:trPr>
          <w:trHeight w:val="5004"/>
        </w:trPr>
        <w:tc>
          <w:tcPr>
            <w:tcW w:w="1129" w:type="dxa"/>
          </w:tcPr>
          <w:p w14:paraId="55A6258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61FBBD6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119F270A"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21A96AB3"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7B6F141D"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6F639A7D"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5B2A9449"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0B879D7F"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6CB1D6F8"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7D90CD05"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37162C6E" w14:textId="77777777"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p>
          <w:p w14:paraId="54615097" w14:textId="1CCF3EBA" w:rsidR="008F1D7D" w:rsidRDefault="008F1D7D" w:rsidP="002919B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p>
        </w:tc>
        <w:tc>
          <w:tcPr>
            <w:tcW w:w="1523" w:type="dxa"/>
            <w:shd w:val="clear" w:color="auto" w:fill="auto"/>
            <w:vAlign w:val="center"/>
          </w:tcPr>
          <w:p w14:paraId="04269CEB" w14:textId="05A6358F" w:rsidR="008F1D7D" w:rsidRPr="002919BA" w:rsidRDefault="008F1D7D" w:rsidP="002919BA">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Interaktīvais displejs</w:t>
            </w:r>
          </w:p>
        </w:tc>
        <w:tc>
          <w:tcPr>
            <w:tcW w:w="993" w:type="dxa"/>
            <w:vAlign w:val="center"/>
          </w:tcPr>
          <w:p w14:paraId="585EA5AE" w14:textId="134FA836" w:rsidR="008F1D7D" w:rsidRPr="002919BA" w:rsidRDefault="008F1D7D"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5464" w:type="dxa"/>
            <w:shd w:val="clear" w:color="auto" w:fill="auto"/>
          </w:tcPr>
          <w:p w14:paraId="6F8FADD2" w14:textId="77777777" w:rsidR="008F1D7D" w:rsidRDefault="008F1D7D"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4206FAE6" w14:textId="7FD3A550" w:rsidR="008F1D7D" w:rsidRPr="002919BA" w:rsidRDefault="008F1D7D" w:rsidP="002919BA">
            <w:pPr>
              <w:spacing w:after="0" w:line="240" w:lineRule="auto"/>
              <w:rPr>
                <w:rFonts w:ascii="Times New Roman" w:eastAsia="Times New Roman" w:hAnsi="Times New Roman" w:cs="Times New Roman"/>
                <w:sz w:val="18"/>
                <w:szCs w:val="20"/>
                <w:lang w:eastAsia="lv-LV"/>
              </w:rPr>
            </w:pPr>
            <w:r w:rsidRPr="002919BA">
              <w:rPr>
                <w:rFonts w:ascii="Times New Roman" w:eastAsia="Times New Roman" w:hAnsi="Times New Roman" w:cs="Times New Roman"/>
                <w:sz w:val="18"/>
                <w:szCs w:val="20"/>
                <w:lang w:eastAsia="lv-LV"/>
              </w:rPr>
              <w:t xml:space="preserve">   </w:t>
            </w:r>
          </w:p>
          <w:p w14:paraId="08618CE4" w14:textId="77777777" w:rsidR="008F1D7D" w:rsidRDefault="008F1D7D" w:rsidP="00CB3312">
            <w:pPr>
              <w:spacing w:after="0" w:line="240" w:lineRule="auto"/>
              <w:ind w:left="142"/>
              <w:jc w:val="center"/>
              <w:rPr>
                <w:noProof/>
                <w:lang w:eastAsia="lv-LV"/>
              </w:rPr>
            </w:pPr>
          </w:p>
          <w:p w14:paraId="6DE675F1" w14:textId="6C182724" w:rsidR="008F1D7D" w:rsidRDefault="008F1D7D" w:rsidP="00CB3312">
            <w:pPr>
              <w:spacing w:after="0" w:line="240" w:lineRule="auto"/>
              <w:ind w:left="142"/>
              <w:jc w:val="center"/>
              <w:rPr>
                <w:rFonts w:ascii="Times New Roman" w:eastAsia="Times New Roman" w:hAnsi="Times New Roman" w:cs="Times New Roman"/>
                <w:i/>
                <w:szCs w:val="24"/>
                <w:lang w:eastAsia="lv-LV"/>
              </w:rPr>
            </w:pPr>
            <w:r>
              <w:rPr>
                <w:noProof/>
                <w:lang w:eastAsia="lv-LV"/>
              </w:rPr>
              <w:drawing>
                <wp:inline distT="0" distB="0" distL="0" distR="0" wp14:anchorId="719B6F11" wp14:editId="4E03F1D6">
                  <wp:extent cx="2152650" cy="2219325"/>
                  <wp:effectExtent l="0" t="0" r="0" b="9525"/>
                  <wp:docPr id="3" name="Attēls 3" descr="https://site-1034434.mozfiles.com/files/1034434/catitems/Samsung-interactive-display-wac-lh65wacwlgcxen-537864312-a4e6c63ceb69f20b42615549e48d411b.jpg?565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1034434.mozfiles.com/files/1034434/catitems/Samsung-interactive-display-wac-lh65wacwlgcxen-537864312-a4e6c63ceb69f20b42615549e48d411b.jpg?5651186"/>
                          <pic:cNvPicPr>
                            <a:picLocks noChangeAspect="1" noChangeArrowheads="1"/>
                          </pic:cNvPicPr>
                        </pic:nvPicPr>
                        <pic:blipFill rotWithShape="1">
                          <a:blip r:embed="rId15">
                            <a:extLst>
                              <a:ext uri="{28A0092B-C50C-407E-A947-70E740481C1C}">
                                <a14:useLocalDpi xmlns:a14="http://schemas.microsoft.com/office/drawing/2010/main" val="0"/>
                              </a:ext>
                            </a:extLst>
                          </a:blip>
                          <a:srcRect l="16469" t="6739" r="15857" b="6017"/>
                          <a:stretch/>
                        </pic:blipFill>
                        <pic:spPr bwMode="auto">
                          <a:xfrm>
                            <a:off x="0" y="0"/>
                            <a:ext cx="2158235" cy="2225083"/>
                          </a:xfrm>
                          <a:prstGeom prst="rect">
                            <a:avLst/>
                          </a:prstGeom>
                          <a:noFill/>
                          <a:ln>
                            <a:noFill/>
                          </a:ln>
                          <a:extLst>
                            <a:ext uri="{53640926-AAD7-44D8-BBD7-CCE9431645EC}">
                              <a14:shadowObscured xmlns:a14="http://schemas.microsoft.com/office/drawing/2010/main"/>
                            </a:ext>
                          </a:extLst>
                        </pic:spPr>
                      </pic:pic>
                    </a:graphicData>
                  </a:graphic>
                </wp:inline>
              </w:drawing>
            </w:r>
          </w:p>
          <w:p w14:paraId="7A328B2B" w14:textId="175C436D" w:rsidR="008F1D7D" w:rsidRPr="002919BA" w:rsidRDefault="008F1D7D" w:rsidP="00CB3312">
            <w:pPr>
              <w:spacing w:after="0" w:line="240" w:lineRule="auto"/>
              <w:ind w:left="142"/>
              <w:jc w:val="center"/>
              <w:rPr>
                <w:rFonts w:ascii="Times New Roman" w:eastAsia="Times New Roman" w:hAnsi="Times New Roman" w:cs="Times New Roman"/>
                <w:i/>
                <w:szCs w:val="24"/>
                <w:lang w:eastAsia="lv-LV"/>
              </w:rPr>
            </w:pPr>
            <w:r>
              <w:rPr>
                <w:rFonts w:ascii="Times New Roman" w:eastAsia="Times New Roman" w:hAnsi="Times New Roman" w:cs="Times New Roman"/>
                <w:i/>
                <w:szCs w:val="24"/>
                <w:lang w:eastAsia="lv-LV"/>
              </w:rPr>
              <w:t>Attēlam</w:t>
            </w:r>
            <w:r w:rsidRPr="008C73F2">
              <w:rPr>
                <w:rFonts w:ascii="Times New Roman" w:eastAsia="Times New Roman" w:hAnsi="Times New Roman" w:cs="Times New Roman"/>
                <w:i/>
                <w:szCs w:val="24"/>
                <w:lang w:eastAsia="lv-LV"/>
              </w:rPr>
              <w:t xml:space="preserve"> ir ilustratīva nozīme</w:t>
            </w:r>
          </w:p>
          <w:p w14:paraId="144557EC" w14:textId="77777777" w:rsidR="008F1D7D" w:rsidRPr="00734FA1" w:rsidRDefault="008F1D7D" w:rsidP="002919BA">
            <w:pPr>
              <w:spacing w:after="0" w:line="240" w:lineRule="auto"/>
              <w:rPr>
                <w:rFonts w:ascii="Times New Roman" w:eastAsia="Times New Roman" w:hAnsi="Times New Roman" w:cs="Times New Roman"/>
                <w:lang w:eastAsia="lv-LV"/>
              </w:rPr>
            </w:pPr>
          </w:p>
          <w:p w14:paraId="2E4080B3" w14:textId="77777777" w:rsidR="008F1D7D" w:rsidRPr="00084CA0" w:rsidRDefault="008F1D7D" w:rsidP="00EC727D">
            <w:pPr>
              <w:spacing w:after="0" w:line="240" w:lineRule="auto"/>
              <w:rPr>
                <w:rFonts w:ascii="Times New Roman" w:eastAsia="Times New Roman" w:hAnsi="Times New Roman" w:cs="Times New Roman"/>
                <w:b/>
                <w:sz w:val="24"/>
                <w:szCs w:val="24"/>
                <w:lang w:eastAsia="lv-LV"/>
              </w:rPr>
            </w:pPr>
            <w:r w:rsidRPr="00084CA0">
              <w:rPr>
                <w:rFonts w:ascii="Times New Roman" w:eastAsia="Times New Roman" w:hAnsi="Times New Roman" w:cs="Times New Roman"/>
                <w:b/>
                <w:sz w:val="24"/>
                <w:szCs w:val="24"/>
                <w:lang w:eastAsia="lv-LV"/>
              </w:rPr>
              <w:t>Tehniskie parametri:</w:t>
            </w:r>
          </w:p>
          <w:p w14:paraId="26189EC2" w14:textId="23EE544F" w:rsidR="008F1D7D" w:rsidRDefault="008F1D7D"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Ekrāna izmērs pa diagonāli: 75 collas;</w:t>
            </w:r>
          </w:p>
          <w:p w14:paraId="2226FC34" w14:textId="122C90F2" w:rsidR="008F1D7D" w:rsidRDefault="008F1D7D"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Izmēri: 1709 x 1020 x 88mm</w:t>
            </w:r>
          </w:p>
          <w:p w14:paraId="0047355E" w14:textId="00AC3B07" w:rsidR="008F1D7D" w:rsidRDefault="008F1D7D"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Spilgtums: ne mazāk kā 400cd/m2 (niti)</w:t>
            </w:r>
          </w:p>
          <w:p w14:paraId="6A61390F" w14:textId="6B387490" w:rsidR="008F1D7D" w:rsidRDefault="008F1D7D"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Krāsu gamma: 72% </w:t>
            </w:r>
          </w:p>
          <w:p w14:paraId="17BB52DA" w14:textId="1EC0F309" w:rsidR="008F1D7D" w:rsidRDefault="008F1D7D"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Kontrasta attiecība: 1200:1</w:t>
            </w:r>
          </w:p>
          <w:p w14:paraId="7567B88F" w14:textId="1DFDC043" w:rsidR="008F1D7D" w:rsidRDefault="008F1D7D"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Ekrāna izšķirtspēja: ne zemāka kā 4K, 3840x2160 attēla punkti</w:t>
            </w:r>
          </w:p>
          <w:p w14:paraId="01B1C2BD" w14:textId="21B3674C" w:rsidR="008F1D7D" w:rsidRDefault="008F1D7D"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Ekrāns – skārienjūtīgs.</w:t>
            </w:r>
          </w:p>
          <w:p w14:paraId="6BF6B3B7" w14:textId="77777777" w:rsidR="008F1D7D" w:rsidRDefault="008F1D7D"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Operētājsistēma: Android, Versija – ne mazāka par 11.0</w:t>
            </w:r>
          </w:p>
          <w:p w14:paraId="48CB60FE" w14:textId="77777777" w:rsidR="008F1D7D" w:rsidRDefault="008F1D7D"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Operatīvā atmiņa: ne mazāka kā 4GB, iebuvētā atmiņa ne mazāk kā 32 GB;</w:t>
            </w:r>
          </w:p>
          <w:p w14:paraId="2AC586CF" w14:textId="782F95E8" w:rsidR="008F1D7D" w:rsidRDefault="008F1D7D"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Aprīkojums: USB Type-C pieslēgums ar 65W uzlādi, iebūvēti skaļruņi, ne mazāk kā 2x 12W, HDMI ieejas ne mazāk kā 3 gab., audio izeja un ieeja – Mini jack (stereo), WiFi, USB porti – ne mazāk kā 5 gab., </w:t>
            </w:r>
          </w:p>
          <w:p w14:paraId="7AFC775E" w14:textId="2016B4E8" w:rsidR="008F1D7D" w:rsidRDefault="008F1D7D"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Pieskāriena punkti: ne mazāk kā 40, aprīkots ar bluetooth, </w:t>
            </w:r>
          </w:p>
          <w:p w14:paraId="18ED025B" w14:textId="32B98EC1" w:rsidR="008F1D7D" w:rsidRDefault="008F1D7D" w:rsidP="00EC727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Iespēja kopīgot ekrānu bezvadu režīmā.</w:t>
            </w:r>
          </w:p>
          <w:p w14:paraId="6159DDF8" w14:textId="77777777" w:rsidR="008F1D7D" w:rsidRDefault="008F1D7D" w:rsidP="00EC727D">
            <w:pPr>
              <w:spacing w:after="0" w:line="240" w:lineRule="auto"/>
              <w:rPr>
                <w:rFonts w:ascii="Times New Roman" w:eastAsia="Times New Roman" w:hAnsi="Times New Roman" w:cs="Times New Roman"/>
                <w:sz w:val="24"/>
                <w:szCs w:val="24"/>
                <w:lang w:eastAsia="lv-LV"/>
              </w:rPr>
            </w:pPr>
          </w:p>
          <w:p w14:paraId="03DCB68F" w14:textId="2F4A104D" w:rsidR="008F1D7D" w:rsidRPr="00EC727D" w:rsidRDefault="008F1D7D" w:rsidP="00EC727D">
            <w:pPr>
              <w:spacing w:after="0" w:line="240" w:lineRule="auto"/>
              <w:rPr>
                <w:rFonts w:ascii="Times New Roman" w:eastAsia="Times New Roman" w:hAnsi="Times New Roman" w:cs="Times New Roman"/>
                <w:sz w:val="24"/>
                <w:szCs w:val="24"/>
                <w:lang w:eastAsia="lv-LV"/>
              </w:rPr>
            </w:pPr>
          </w:p>
        </w:tc>
        <w:tc>
          <w:tcPr>
            <w:tcW w:w="5345" w:type="dxa"/>
          </w:tcPr>
          <w:p w14:paraId="38391D7E" w14:textId="77777777" w:rsidR="008F1D7D" w:rsidRPr="002919BA" w:rsidRDefault="008F1D7D" w:rsidP="002919BA">
            <w:pPr>
              <w:spacing w:after="0" w:line="240" w:lineRule="auto"/>
              <w:rPr>
                <w:rFonts w:ascii="Times New Roman" w:eastAsia="Times New Roman" w:hAnsi="Times New Roman" w:cs="Times New Roman"/>
                <w:sz w:val="18"/>
                <w:szCs w:val="20"/>
                <w:lang w:eastAsia="lv-LV"/>
              </w:rPr>
            </w:pPr>
          </w:p>
        </w:tc>
      </w:tr>
      <w:tr w:rsidR="008F1D7D" w:rsidRPr="002919BA" w14:paraId="0CD2D106" w14:textId="77777777" w:rsidTr="008F1D7D">
        <w:trPr>
          <w:trHeight w:val="5004"/>
        </w:trPr>
        <w:tc>
          <w:tcPr>
            <w:tcW w:w="1129" w:type="dxa"/>
          </w:tcPr>
          <w:p w14:paraId="68B35C4A"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43E8650A"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45790886"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4F48D8FE"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38B959B9"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39B3D2B1"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42A6AAE4"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0EF6B776"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29E8DA0C"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6501D054"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06D1DB7B" w14:textId="13108566" w:rsidR="008F1D7D" w:rsidRDefault="008F1D7D"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w:t>
            </w:r>
          </w:p>
        </w:tc>
        <w:tc>
          <w:tcPr>
            <w:tcW w:w="1523" w:type="dxa"/>
            <w:shd w:val="clear" w:color="auto" w:fill="auto"/>
            <w:vAlign w:val="center"/>
          </w:tcPr>
          <w:p w14:paraId="7F06803D" w14:textId="16314769" w:rsidR="008F1D7D" w:rsidRDefault="008F1D7D" w:rsidP="002B56A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Sienas stiprinājums interaktīva-jam displejam ar maināmu augstumu</w:t>
            </w:r>
          </w:p>
        </w:tc>
        <w:tc>
          <w:tcPr>
            <w:tcW w:w="993" w:type="dxa"/>
            <w:vAlign w:val="center"/>
          </w:tcPr>
          <w:p w14:paraId="377291C8" w14:textId="2B62C787" w:rsidR="008F1D7D" w:rsidRDefault="008F1D7D"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5464" w:type="dxa"/>
            <w:shd w:val="clear" w:color="auto" w:fill="auto"/>
          </w:tcPr>
          <w:p w14:paraId="045D8898" w14:textId="77777777" w:rsidR="008F1D7D" w:rsidRDefault="008F1D7D" w:rsidP="002919BA">
            <w:pPr>
              <w:spacing w:after="0" w:line="240" w:lineRule="auto"/>
              <w:rPr>
                <w:rFonts w:ascii="Times New Roman" w:eastAsia="Times New Roman" w:hAnsi="Times New Roman" w:cs="Times New Roman"/>
                <w:sz w:val="18"/>
                <w:szCs w:val="20"/>
                <w:lang w:eastAsia="lv-LV"/>
              </w:rPr>
            </w:pPr>
            <w:r>
              <w:rPr>
                <w:noProof/>
                <w:lang w:eastAsia="lv-LV"/>
              </w:rPr>
              <w:drawing>
                <wp:inline distT="0" distB="0" distL="0" distR="0" wp14:anchorId="2BB51625" wp14:editId="4ABB7215">
                  <wp:extent cx="1514682" cy="1266825"/>
                  <wp:effectExtent l="0" t="0" r="9525" b="0"/>
                  <wp:docPr id="4" name="Attēls 4" descr="https://site-1034434.mozfiles.com/files/1034434/catitems/WM600_TS_wall1-4fb8d299e9967ee2ed0b02a1068b30b2.JPG?2708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1034434.mozfiles.com/files/1034434/catitems/WM600_TS_wall1-4fb8d299e9967ee2ed0b02a1068b30b2.JPG?27085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8486" cy="1278370"/>
                          </a:xfrm>
                          <a:prstGeom prst="rect">
                            <a:avLst/>
                          </a:prstGeom>
                          <a:noFill/>
                          <a:ln>
                            <a:noFill/>
                          </a:ln>
                        </pic:spPr>
                      </pic:pic>
                    </a:graphicData>
                  </a:graphic>
                </wp:inline>
              </w:drawing>
            </w:r>
          </w:p>
          <w:p w14:paraId="46EDADE7" w14:textId="77777777" w:rsidR="008F1D7D" w:rsidRDefault="008F1D7D" w:rsidP="002919BA">
            <w:pPr>
              <w:spacing w:after="0" w:line="240" w:lineRule="auto"/>
              <w:rPr>
                <w:rFonts w:ascii="Times New Roman" w:eastAsia="Times New Roman" w:hAnsi="Times New Roman" w:cs="Times New Roman"/>
                <w:sz w:val="18"/>
                <w:szCs w:val="20"/>
                <w:lang w:eastAsia="lv-LV"/>
              </w:rPr>
            </w:pPr>
            <w:r>
              <w:rPr>
                <w:noProof/>
                <w:lang w:eastAsia="lv-LV"/>
              </w:rPr>
              <w:drawing>
                <wp:inline distT="0" distB="0" distL="0" distR="0" wp14:anchorId="48018B6E" wp14:editId="2496C419">
                  <wp:extent cx="2295525" cy="1576261"/>
                  <wp:effectExtent l="0" t="0" r="0" b="5080"/>
                  <wp:docPr id="5" name="Attēls 5" descr="https://site-1034434.mozfiles.com/files/1034434/catitems/WM_600_EL_TS_wall_measures-0f0b5367fb62efecb71aeaff5016fd74.jpg?2708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ite-1034434.mozfiles.com/files/1034434/catitems/WM_600_EL_TS_wall_measures-0f0b5367fb62efecb71aeaff5016fd74.jpg?27085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3666" cy="1588718"/>
                          </a:xfrm>
                          <a:prstGeom prst="rect">
                            <a:avLst/>
                          </a:prstGeom>
                          <a:noFill/>
                          <a:ln>
                            <a:noFill/>
                          </a:ln>
                        </pic:spPr>
                      </pic:pic>
                    </a:graphicData>
                  </a:graphic>
                </wp:inline>
              </w:drawing>
            </w:r>
          </w:p>
          <w:p w14:paraId="273540F3" w14:textId="77777777" w:rsidR="008F1D7D" w:rsidRDefault="008F1D7D" w:rsidP="002919BA">
            <w:pPr>
              <w:spacing w:after="0" w:line="240" w:lineRule="auto"/>
              <w:rPr>
                <w:rFonts w:ascii="Times New Roman" w:eastAsia="Times New Roman" w:hAnsi="Times New Roman" w:cs="Times New Roman"/>
                <w:sz w:val="18"/>
                <w:szCs w:val="20"/>
                <w:lang w:eastAsia="lv-LV"/>
              </w:rPr>
            </w:pPr>
          </w:p>
          <w:p w14:paraId="28C94AF7" w14:textId="77777777" w:rsidR="008F1D7D" w:rsidRPr="002919BA" w:rsidRDefault="008F1D7D" w:rsidP="002B56A0">
            <w:pPr>
              <w:spacing w:after="0" w:line="240" w:lineRule="auto"/>
              <w:ind w:left="142"/>
              <w:jc w:val="center"/>
              <w:rPr>
                <w:rFonts w:ascii="Times New Roman" w:eastAsia="Times New Roman" w:hAnsi="Times New Roman" w:cs="Times New Roman"/>
                <w:i/>
                <w:szCs w:val="24"/>
                <w:lang w:eastAsia="lv-LV"/>
              </w:rPr>
            </w:pPr>
            <w:r>
              <w:rPr>
                <w:rFonts w:ascii="Times New Roman" w:eastAsia="Times New Roman" w:hAnsi="Times New Roman" w:cs="Times New Roman"/>
                <w:i/>
                <w:szCs w:val="24"/>
                <w:lang w:eastAsia="lv-LV"/>
              </w:rPr>
              <w:t>Attēliem</w:t>
            </w:r>
            <w:r w:rsidRPr="008C73F2">
              <w:rPr>
                <w:rFonts w:ascii="Times New Roman" w:eastAsia="Times New Roman" w:hAnsi="Times New Roman" w:cs="Times New Roman"/>
                <w:i/>
                <w:szCs w:val="24"/>
                <w:lang w:eastAsia="lv-LV"/>
              </w:rPr>
              <w:t xml:space="preserve"> ir ilustratīva nozīme</w:t>
            </w:r>
          </w:p>
          <w:p w14:paraId="4D4D9E00" w14:textId="77777777" w:rsidR="008F1D7D" w:rsidRPr="00734FA1" w:rsidRDefault="008F1D7D" w:rsidP="002B56A0">
            <w:pPr>
              <w:spacing w:after="0" w:line="240" w:lineRule="auto"/>
              <w:rPr>
                <w:rFonts w:ascii="Times New Roman" w:eastAsia="Times New Roman" w:hAnsi="Times New Roman" w:cs="Times New Roman"/>
                <w:lang w:eastAsia="lv-LV"/>
              </w:rPr>
            </w:pPr>
          </w:p>
          <w:p w14:paraId="2204E844" w14:textId="6B245289" w:rsidR="008F1D7D" w:rsidRDefault="008F1D7D" w:rsidP="002919BA">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Stiprinājums ar metāla korpusu, piemērots displejam ar izmēru līdz 86 collām pa diagonāli vai ar maksimālo svaru – līdz 80 kg.</w:t>
            </w:r>
          </w:p>
          <w:p w14:paraId="6B7F344C" w14:textId="77777777" w:rsidR="008F1D7D" w:rsidRDefault="008F1D7D" w:rsidP="002919BA">
            <w:pPr>
              <w:spacing w:after="0" w:line="240" w:lineRule="auto"/>
              <w:rPr>
                <w:rFonts w:ascii="Times New Roman" w:eastAsia="Times New Roman" w:hAnsi="Times New Roman" w:cs="Times New Roman"/>
                <w:sz w:val="24"/>
                <w:szCs w:val="20"/>
                <w:lang w:eastAsia="lv-LV"/>
              </w:rPr>
            </w:pPr>
          </w:p>
          <w:p w14:paraId="2D2ED19F" w14:textId="36DF97DF" w:rsidR="008F1D7D" w:rsidRPr="002B56A0" w:rsidRDefault="008F1D7D" w:rsidP="002919BA">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Statīvs ar maināmu augstumu diapazonā – ne mazāk kā līdz 50cm.</w:t>
            </w:r>
          </w:p>
          <w:p w14:paraId="314F449B" w14:textId="77777777" w:rsidR="008F1D7D" w:rsidRDefault="008F1D7D" w:rsidP="002919BA">
            <w:pPr>
              <w:spacing w:after="0" w:line="240" w:lineRule="auto"/>
              <w:rPr>
                <w:rFonts w:ascii="Times New Roman" w:eastAsia="Times New Roman" w:hAnsi="Times New Roman" w:cs="Times New Roman"/>
                <w:sz w:val="18"/>
                <w:szCs w:val="20"/>
                <w:lang w:eastAsia="lv-LV"/>
              </w:rPr>
            </w:pPr>
          </w:p>
          <w:p w14:paraId="414F759B" w14:textId="223DBE97" w:rsidR="008F1D7D" w:rsidRPr="002919BA" w:rsidRDefault="008F1D7D" w:rsidP="002919BA">
            <w:pPr>
              <w:spacing w:after="0" w:line="240" w:lineRule="auto"/>
              <w:rPr>
                <w:rFonts w:ascii="Times New Roman" w:eastAsia="Times New Roman" w:hAnsi="Times New Roman" w:cs="Times New Roman"/>
                <w:sz w:val="18"/>
                <w:szCs w:val="20"/>
                <w:lang w:eastAsia="lv-LV"/>
              </w:rPr>
            </w:pPr>
          </w:p>
        </w:tc>
        <w:tc>
          <w:tcPr>
            <w:tcW w:w="5345" w:type="dxa"/>
          </w:tcPr>
          <w:p w14:paraId="205F8DE2" w14:textId="77777777" w:rsidR="008F1D7D" w:rsidRPr="002919BA" w:rsidRDefault="008F1D7D" w:rsidP="002919BA">
            <w:pPr>
              <w:spacing w:after="0" w:line="240" w:lineRule="auto"/>
              <w:rPr>
                <w:rFonts w:ascii="Times New Roman" w:eastAsia="Times New Roman" w:hAnsi="Times New Roman" w:cs="Times New Roman"/>
                <w:sz w:val="18"/>
                <w:szCs w:val="20"/>
                <w:lang w:eastAsia="lv-LV"/>
              </w:rPr>
            </w:pPr>
          </w:p>
        </w:tc>
      </w:tr>
      <w:tr w:rsidR="008F1D7D" w:rsidRPr="002919BA" w14:paraId="71022AD6" w14:textId="77777777" w:rsidTr="008F1D7D">
        <w:trPr>
          <w:trHeight w:val="5004"/>
        </w:trPr>
        <w:tc>
          <w:tcPr>
            <w:tcW w:w="1129" w:type="dxa"/>
          </w:tcPr>
          <w:p w14:paraId="7BDA674D"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04B9FF98"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6E8F1F31"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03AC84C1"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0C6D8D99" w14:textId="77777777" w:rsidR="008F1D7D" w:rsidRDefault="008F1D7D" w:rsidP="002B56A0">
            <w:pPr>
              <w:spacing w:after="0" w:line="240" w:lineRule="auto"/>
              <w:rPr>
                <w:rFonts w:ascii="Times New Roman" w:eastAsia="Times New Roman" w:hAnsi="Times New Roman" w:cs="Times New Roman"/>
                <w:color w:val="000000"/>
                <w:sz w:val="24"/>
                <w:szCs w:val="24"/>
                <w:lang w:eastAsia="lv-LV"/>
              </w:rPr>
            </w:pPr>
          </w:p>
          <w:p w14:paraId="61DDE3DF" w14:textId="77777777" w:rsidR="008F1D7D" w:rsidRDefault="008F1D7D" w:rsidP="008F1D7D">
            <w:pPr>
              <w:spacing w:after="0" w:line="240" w:lineRule="auto"/>
              <w:jc w:val="center"/>
              <w:rPr>
                <w:rFonts w:ascii="Times New Roman" w:eastAsia="Times New Roman" w:hAnsi="Times New Roman" w:cs="Times New Roman"/>
                <w:color w:val="000000"/>
                <w:sz w:val="24"/>
                <w:szCs w:val="24"/>
                <w:lang w:eastAsia="lv-LV"/>
              </w:rPr>
            </w:pPr>
          </w:p>
          <w:p w14:paraId="187BD22F" w14:textId="77777777" w:rsidR="008F1D7D" w:rsidRDefault="008F1D7D" w:rsidP="008F1D7D">
            <w:pPr>
              <w:spacing w:after="0" w:line="240" w:lineRule="auto"/>
              <w:jc w:val="center"/>
              <w:rPr>
                <w:rFonts w:ascii="Times New Roman" w:eastAsia="Times New Roman" w:hAnsi="Times New Roman" w:cs="Times New Roman"/>
                <w:color w:val="000000"/>
                <w:sz w:val="24"/>
                <w:szCs w:val="24"/>
                <w:lang w:eastAsia="lv-LV"/>
              </w:rPr>
            </w:pPr>
          </w:p>
          <w:p w14:paraId="613B0554" w14:textId="77777777" w:rsidR="008F1D7D" w:rsidRDefault="008F1D7D" w:rsidP="008F1D7D">
            <w:pPr>
              <w:spacing w:after="0" w:line="240" w:lineRule="auto"/>
              <w:jc w:val="center"/>
              <w:rPr>
                <w:rFonts w:ascii="Times New Roman" w:eastAsia="Times New Roman" w:hAnsi="Times New Roman" w:cs="Times New Roman"/>
                <w:color w:val="000000"/>
                <w:sz w:val="24"/>
                <w:szCs w:val="24"/>
                <w:lang w:eastAsia="lv-LV"/>
              </w:rPr>
            </w:pPr>
          </w:p>
          <w:p w14:paraId="45074ADD" w14:textId="30484075" w:rsidR="008F1D7D" w:rsidRDefault="008F1D7D" w:rsidP="008F1D7D">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p>
        </w:tc>
        <w:tc>
          <w:tcPr>
            <w:tcW w:w="1523" w:type="dxa"/>
            <w:shd w:val="clear" w:color="auto" w:fill="auto"/>
            <w:vAlign w:val="center"/>
          </w:tcPr>
          <w:p w14:paraId="3D86F53A" w14:textId="3BDDBF79" w:rsidR="008F1D7D" w:rsidRDefault="008F1D7D" w:rsidP="002B56A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Tiešsaistes kamera</w:t>
            </w:r>
          </w:p>
        </w:tc>
        <w:tc>
          <w:tcPr>
            <w:tcW w:w="993" w:type="dxa"/>
            <w:vAlign w:val="center"/>
          </w:tcPr>
          <w:p w14:paraId="7D7A7893" w14:textId="3D2870D6" w:rsidR="008F1D7D" w:rsidRDefault="008F1D7D" w:rsidP="002919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5464" w:type="dxa"/>
            <w:shd w:val="clear" w:color="auto" w:fill="auto"/>
          </w:tcPr>
          <w:p w14:paraId="0085CDBD" w14:textId="77777777" w:rsidR="008F1D7D" w:rsidRPr="0015599D" w:rsidRDefault="008F1D7D" w:rsidP="002919BA">
            <w:pPr>
              <w:spacing w:after="0" w:line="240" w:lineRule="auto"/>
              <w:rPr>
                <w:rFonts w:ascii="Times New Roman" w:hAnsi="Times New Roman" w:cs="Times New Roman"/>
                <w:noProof/>
                <w:sz w:val="24"/>
                <w:szCs w:val="24"/>
                <w:lang w:eastAsia="lv-LV"/>
              </w:rPr>
            </w:pPr>
          </w:p>
          <w:p w14:paraId="5E709CAE" w14:textId="419E7B11" w:rsidR="008F1D7D" w:rsidRPr="0015599D" w:rsidRDefault="008F1D7D" w:rsidP="002919BA">
            <w:pPr>
              <w:spacing w:after="0" w:line="240" w:lineRule="auto"/>
              <w:rPr>
                <w:rFonts w:ascii="Times New Roman" w:hAnsi="Times New Roman" w:cs="Times New Roman"/>
                <w:noProof/>
                <w:sz w:val="24"/>
                <w:szCs w:val="24"/>
                <w:lang w:eastAsia="lv-LV"/>
              </w:rPr>
            </w:pPr>
            <w:r w:rsidRPr="0015599D">
              <w:rPr>
                <w:rFonts w:ascii="Times New Roman" w:hAnsi="Times New Roman" w:cs="Times New Roman"/>
                <w:noProof/>
                <w:sz w:val="24"/>
                <w:szCs w:val="24"/>
                <w:lang w:eastAsia="lv-LV"/>
              </w:rPr>
              <w:drawing>
                <wp:inline distT="0" distB="0" distL="0" distR="0" wp14:anchorId="0E8F70D2" wp14:editId="6569BADC">
                  <wp:extent cx="1448442" cy="638175"/>
                  <wp:effectExtent l="0" t="0" r="0" b="0"/>
                  <wp:docPr id="6" name="Attēls 6" descr="https://site-1034434.mozfiles.com/files/1034434/catitems/Alfa_4-94d34fd58f6a26d674dce7d081f258db.jpg?2616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ite-1034434.mozfiles.com/files/1034434/catitems/Alfa_4-94d34fd58f6a26d674dce7d081f258db.jpg?261634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25248" b="30693"/>
                          <a:stretch/>
                        </pic:blipFill>
                        <pic:spPr bwMode="auto">
                          <a:xfrm>
                            <a:off x="0" y="0"/>
                            <a:ext cx="1465701" cy="645779"/>
                          </a:xfrm>
                          <a:prstGeom prst="rect">
                            <a:avLst/>
                          </a:prstGeom>
                          <a:noFill/>
                          <a:ln>
                            <a:noFill/>
                          </a:ln>
                          <a:extLst>
                            <a:ext uri="{53640926-AAD7-44D8-BBD7-CCE9431645EC}">
                              <a14:shadowObscured xmlns:a14="http://schemas.microsoft.com/office/drawing/2010/main"/>
                            </a:ext>
                          </a:extLst>
                        </pic:spPr>
                      </pic:pic>
                    </a:graphicData>
                  </a:graphic>
                </wp:inline>
              </w:drawing>
            </w:r>
            <w:r w:rsidRPr="0015599D">
              <w:rPr>
                <w:rFonts w:ascii="Times New Roman" w:hAnsi="Times New Roman" w:cs="Times New Roman"/>
                <w:sz w:val="24"/>
                <w:szCs w:val="24"/>
              </w:rPr>
              <w:t xml:space="preserve"> </w:t>
            </w:r>
            <w:r w:rsidRPr="0015599D">
              <w:rPr>
                <w:rFonts w:ascii="Times New Roman" w:hAnsi="Times New Roman" w:cs="Times New Roman"/>
                <w:noProof/>
                <w:sz w:val="24"/>
                <w:szCs w:val="24"/>
                <w:lang w:eastAsia="lv-LV"/>
              </w:rPr>
              <w:drawing>
                <wp:inline distT="0" distB="0" distL="0" distR="0" wp14:anchorId="497D9A4C" wp14:editId="7F3283ED">
                  <wp:extent cx="1724025" cy="1028700"/>
                  <wp:effectExtent l="0" t="0" r="9525" b="0"/>
                  <wp:docPr id="9" name="Attēls 9" descr="https://site-1034434.mozfiles.com/files/1034434/catitems/Alfa_3-b91176d436e2c524cce19dea670c8d4a.jpg?2616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ite-1034434.mozfiles.com/files/1034434/catitems/Alfa_3-b91176d436e2c524cce19dea670c8d4a.jpg?261634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4917" b="25414"/>
                          <a:stretch/>
                        </pic:blipFill>
                        <pic:spPr bwMode="auto">
                          <a:xfrm>
                            <a:off x="0" y="0"/>
                            <a:ext cx="1724025" cy="1028700"/>
                          </a:xfrm>
                          <a:prstGeom prst="rect">
                            <a:avLst/>
                          </a:prstGeom>
                          <a:noFill/>
                          <a:ln>
                            <a:noFill/>
                          </a:ln>
                          <a:extLst>
                            <a:ext uri="{53640926-AAD7-44D8-BBD7-CCE9431645EC}">
                              <a14:shadowObscured xmlns:a14="http://schemas.microsoft.com/office/drawing/2010/main"/>
                            </a:ext>
                          </a:extLst>
                        </pic:spPr>
                      </pic:pic>
                    </a:graphicData>
                  </a:graphic>
                </wp:inline>
              </w:drawing>
            </w:r>
          </w:p>
          <w:p w14:paraId="3CF33292" w14:textId="77777777" w:rsidR="008F1D7D" w:rsidRPr="0015599D" w:rsidRDefault="008F1D7D" w:rsidP="0015599D">
            <w:pPr>
              <w:rPr>
                <w:rFonts w:ascii="Times New Roman" w:hAnsi="Times New Roman" w:cs="Times New Roman"/>
                <w:sz w:val="24"/>
                <w:szCs w:val="24"/>
                <w:lang w:eastAsia="lv-LV"/>
              </w:rPr>
            </w:pPr>
          </w:p>
          <w:p w14:paraId="4C627815" w14:textId="4CEC6512" w:rsidR="008F1D7D" w:rsidRDefault="008F1D7D" w:rsidP="00084CA0">
            <w:pPr>
              <w:spacing w:after="0" w:line="240" w:lineRule="auto"/>
              <w:jc w:val="center"/>
              <w:rPr>
                <w:rFonts w:ascii="Times New Roman" w:hAnsi="Times New Roman" w:cs="Times New Roman"/>
                <w:sz w:val="24"/>
                <w:szCs w:val="24"/>
                <w:lang w:eastAsia="lv-LV"/>
              </w:rPr>
            </w:pPr>
            <w:r>
              <w:rPr>
                <w:rFonts w:ascii="Times New Roman" w:eastAsia="Times New Roman" w:hAnsi="Times New Roman" w:cs="Times New Roman"/>
                <w:i/>
                <w:szCs w:val="24"/>
                <w:lang w:eastAsia="lv-LV"/>
              </w:rPr>
              <w:t>Attēliem</w:t>
            </w:r>
            <w:r w:rsidRPr="008C73F2">
              <w:rPr>
                <w:rFonts w:ascii="Times New Roman" w:eastAsia="Times New Roman" w:hAnsi="Times New Roman" w:cs="Times New Roman"/>
                <w:i/>
                <w:szCs w:val="24"/>
                <w:lang w:eastAsia="lv-LV"/>
              </w:rPr>
              <w:t xml:space="preserve"> ir ilustratīva nozīme</w:t>
            </w:r>
          </w:p>
          <w:p w14:paraId="78A5990A" w14:textId="77777777" w:rsidR="008F1D7D" w:rsidRDefault="008F1D7D" w:rsidP="0015599D">
            <w:pPr>
              <w:spacing w:after="0" w:line="240" w:lineRule="auto"/>
              <w:rPr>
                <w:rFonts w:ascii="Times New Roman" w:hAnsi="Times New Roman" w:cs="Times New Roman"/>
                <w:sz w:val="24"/>
                <w:szCs w:val="24"/>
                <w:lang w:eastAsia="lv-LV"/>
              </w:rPr>
            </w:pPr>
          </w:p>
          <w:p w14:paraId="69F7E669" w14:textId="77777777" w:rsidR="008F1D7D" w:rsidRDefault="008F1D7D" w:rsidP="0015599D">
            <w:pPr>
              <w:spacing w:after="0" w:line="240" w:lineRule="auto"/>
              <w:rPr>
                <w:rFonts w:ascii="Times New Roman" w:hAnsi="Times New Roman" w:cs="Times New Roman"/>
                <w:sz w:val="24"/>
                <w:szCs w:val="24"/>
                <w:lang w:eastAsia="lv-LV"/>
              </w:rPr>
            </w:pPr>
            <w:r w:rsidRPr="0015599D">
              <w:rPr>
                <w:rFonts w:ascii="Times New Roman" w:hAnsi="Times New Roman" w:cs="Times New Roman"/>
                <w:sz w:val="24"/>
                <w:szCs w:val="24"/>
                <w:lang w:eastAsia="lv-LV"/>
              </w:rPr>
              <w:t>Tehniskie parametri:</w:t>
            </w:r>
          </w:p>
          <w:p w14:paraId="411BFA8E" w14:textId="7ED489C9" w:rsidR="008F1D7D" w:rsidRDefault="008F1D7D" w:rsidP="0015599D">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Full HD videokonferenču kamera, lēca ar ne mazāk kā 109 grādu platleņķa skatu</w:t>
            </w:r>
          </w:p>
          <w:p w14:paraId="3AB6EDAA" w14:textId="0DC3FA85" w:rsidR="008F1D7D" w:rsidRDefault="008F1D7D" w:rsidP="0015599D">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Pieslēgums: USB 2.0 “Plug and play”</w:t>
            </w:r>
          </w:p>
          <w:p w14:paraId="44467D56" w14:textId="64401F76" w:rsidR="008F1D7D" w:rsidRDefault="008F1D7D" w:rsidP="0015599D">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Iebūvēts mikrafons: Jā</w:t>
            </w:r>
          </w:p>
          <w:p w14:paraId="0B03EAE1" w14:textId="69AB3C1D" w:rsidR="008F1D7D" w:rsidRPr="0015599D" w:rsidRDefault="008F1D7D" w:rsidP="0015599D">
            <w:pPr>
              <w:spacing w:after="0" w:line="240" w:lineRule="auto"/>
              <w:rPr>
                <w:rFonts w:ascii="Times New Roman" w:hAnsi="Times New Roman" w:cs="Times New Roman"/>
                <w:sz w:val="24"/>
                <w:szCs w:val="24"/>
                <w:lang w:eastAsia="lv-LV"/>
              </w:rPr>
            </w:pPr>
            <w:r>
              <w:rPr>
                <w:rFonts w:ascii="Times New Roman" w:hAnsi="Times New Roman" w:cs="Times New Roman"/>
                <w:sz w:val="24"/>
                <w:szCs w:val="24"/>
                <w:lang w:eastAsia="lv-LV"/>
              </w:rPr>
              <w:t>Krāsa: melna</w:t>
            </w:r>
          </w:p>
          <w:p w14:paraId="551048B8" w14:textId="4BE34C6E" w:rsidR="008F1D7D" w:rsidRPr="0015599D" w:rsidRDefault="008F1D7D" w:rsidP="0015599D">
            <w:pPr>
              <w:rPr>
                <w:lang w:eastAsia="lv-LV"/>
              </w:rPr>
            </w:pPr>
          </w:p>
        </w:tc>
        <w:tc>
          <w:tcPr>
            <w:tcW w:w="5345" w:type="dxa"/>
          </w:tcPr>
          <w:p w14:paraId="2137B407" w14:textId="77777777" w:rsidR="008F1D7D" w:rsidRPr="002919BA" w:rsidRDefault="008F1D7D" w:rsidP="002919BA">
            <w:pPr>
              <w:spacing w:after="0" w:line="240" w:lineRule="auto"/>
              <w:rPr>
                <w:rFonts w:ascii="Times New Roman" w:eastAsia="Times New Roman" w:hAnsi="Times New Roman" w:cs="Times New Roman"/>
                <w:sz w:val="18"/>
                <w:szCs w:val="20"/>
                <w:lang w:eastAsia="lv-LV"/>
              </w:rPr>
            </w:pPr>
          </w:p>
        </w:tc>
      </w:tr>
    </w:tbl>
    <w:p w14:paraId="25B0FCBA" w14:textId="5F43179E" w:rsidR="002919BA" w:rsidRDefault="002919BA" w:rsidP="001B230B">
      <w:pPr>
        <w:spacing w:after="120" w:line="240" w:lineRule="auto"/>
        <w:jc w:val="right"/>
        <w:rPr>
          <w:rFonts w:ascii="Times New Roman" w:eastAsia="Times New Roman" w:hAnsi="Times New Roman" w:cs="Times New Roman"/>
          <w:b/>
          <w:sz w:val="24"/>
          <w:szCs w:val="24"/>
          <w:lang w:eastAsia="zh-CN"/>
        </w:rPr>
      </w:pPr>
    </w:p>
    <w:p w14:paraId="11DC2BDD" w14:textId="20CAB5BB" w:rsidR="002919BA" w:rsidRDefault="002919BA">
      <w:pPr>
        <w:rPr>
          <w:rFonts w:ascii="Times New Roman" w:eastAsia="Times New Roman" w:hAnsi="Times New Roman" w:cs="Times New Roman"/>
          <w:b/>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8C73F2" w:rsidRPr="0024477E" w14:paraId="59F82B26" w14:textId="77777777" w:rsidTr="000111C4">
        <w:trPr>
          <w:trHeight w:val="435"/>
          <w:jc w:val="center"/>
        </w:trPr>
        <w:tc>
          <w:tcPr>
            <w:tcW w:w="3249" w:type="dxa"/>
            <w:shd w:val="clear" w:color="auto" w:fill="BFBFBF"/>
            <w:vAlign w:val="center"/>
          </w:tcPr>
          <w:p w14:paraId="1184CF9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2F1BD647"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6F8E0927" w14:textId="77777777" w:rsidTr="000111C4">
        <w:trPr>
          <w:trHeight w:val="435"/>
          <w:jc w:val="center"/>
        </w:trPr>
        <w:tc>
          <w:tcPr>
            <w:tcW w:w="3249" w:type="dxa"/>
            <w:shd w:val="clear" w:color="auto" w:fill="BFBFBF"/>
            <w:vAlign w:val="center"/>
          </w:tcPr>
          <w:p w14:paraId="209C23FA"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211CF920"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72DC38F4" w14:textId="77777777" w:rsidTr="000111C4">
        <w:trPr>
          <w:trHeight w:val="435"/>
          <w:jc w:val="center"/>
        </w:trPr>
        <w:tc>
          <w:tcPr>
            <w:tcW w:w="3249" w:type="dxa"/>
            <w:shd w:val="clear" w:color="auto" w:fill="BFBFBF"/>
            <w:vAlign w:val="center"/>
          </w:tcPr>
          <w:p w14:paraId="370216C7"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6630A2A3" w14:textId="77777777" w:rsidR="008C73F2" w:rsidRPr="0024477E" w:rsidRDefault="008C73F2" w:rsidP="000111C4">
            <w:pPr>
              <w:spacing w:after="0"/>
              <w:jc w:val="center"/>
              <w:rPr>
                <w:rFonts w:ascii="Times New Roman" w:eastAsia="Calibri" w:hAnsi="Times New Roman" w:cs="Times New Roman"/>
                <w:bCs/>
                <w:sz w:val="24"/>
                <w:szCs w:val="24"/>
              </w:rPr>
            </w:pPr>
          </w:p>
        </w:tc>
      </w:tr>
      <w:tr w:rsidR="008C73F2" w:rsidRPr="0024477E" w14:paraId="10F1A16E" w14:textId="77777777" w:rsidTr="000111C4">
        <w:trPr>
          <w:trHeight w:val="435"/>
          <w:jc w:val="center"/>
        </w:trPr>
        <w:tc>
          <w:tcPr>
            <w:tcW w:w="3249" w:type="dxa"/>
            <w:shd w:val="clear" w:color="auto" w:fill="BFBFBF"/>
            <w:vAlign w:val="center"/>
          </w:tcPr>
          <w:p w14:paraId="0581DE82" w14:textId="77777777" w:rsidR="008C73F2" w:rsidRPr="0024477E" w:rsidRDefault="008C73F2" w:rsidP="000111C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6241CA10" w14:textId="77777777" w:rsidR="008C73F2" w:rsidRPr="0024477E" w:rsidRDefault="008C73F2" w:rsidP="000111C4">
            <w:pPr>
              <w:spacing w:after="0"/>
              <w:jc w:val="center"/>
              <w:rPr>
                <w:rFonts w:ascii="Times New Roman" w:eastAsia="Calibri" w:hAnsi="Times New Roman" w:cs="Times New Roman"/>
                <w:bCs/>
                <w:sz w:val="24"/>
                <w:szCs w:val="24"/>
              </w:rPr>
            </w:pPr>
          </w:p>
        </w:tc>
      </w:tr>
    </w:tbl>
    <w:p w14:paraId="1EB680D0" w14:textId="77777777" w:rsidR="008C73F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Sect="008C73F2">
          <w:pgSz w:w="16838" w:h="11906" w:orient="landscape" w:code="9"/>
          <w:pgMar w:top="1702" w:right="1134" w:bottom="851" w:left="1418" w:header="850" w:footer="113" w:gutter="0"/>
          <w:cols w:space="720"/>
          <w:titlePg/>
          <w:docGrid w:linePitch="360"/>
        </w:sectPr>
      </w:pPr>
    </w:p>
    <w:p w14:paraId="5CE66F21" w14:textId="022D4B83" w:rsidR="001B230B" w:rsidRPr="0024477E" w:rsidRDefault="001B230B" w:rsidP="001B230B">
      <w:pPr>
        <w:spacing w:after="120" w:line="240" w:lineRule="auto"/>
        <w:jc w:val="right"/>
        <w:rPr>
          <w:rFonts w:ascii="Times New Roman" w:eastAsia="Times New Roman" w:hAnsi="Times New Roman" w:cs="Times New Roman"/>
          <w:b/>
          <w:sz w:val="24"/>
          <w:szCs w:val="24"/>
          <w:lang w:eastAsia="zh-CN"/>
        </w:rPr>
      </w:pPr>
      <w:r w:rsidRPr="0024477E">
        <w:rPr>
          <w:rFonts w:ascii="Times New Roman" w:eastAsia="Times New Roman" w:hAnsi="Times New Roman" w:cs="Times New Roman"/>
          <w:b/>
          <w:sz w:val="24"/>
          <w:szCs w:val="24"/>
          <w:lang w:eastAsia="zh-CN"/>
        </w:rPr>
        <w:lastRenderedPageBreak/>
        <w:t>2.pielikums</w:t>
      </w:r>
    </w:p>
    <w:p w14:paraId="0F422340" w14:textId="77777777" w:rsidR="001B230B" w:rsidRPr="0024477E" w:rsidRDefault="001B230B" w:rsidP="001B230B">
      <w:pPr>
        <w:spacing w:after="120" w:line="240" w:lineRule="auto"/>
        <w:jc w:val="center"/>
        <w:rPr>
          <w:rFonts w:ascii="Times New Roman" w:eastAsia="Calibri" w:hAnsi="Times New Roman" w:cs="Times New Roman"/>
          <w:b/>
          <w:bCs/>
          <w:sz w:val="28"/>
          <w:szCs w:val="28"/>
        </w:rPr>
      </w:pPr>
      <w:r w:rsidRPr="0024477E">
        <w:rPr>
          <w:rFonts w:ascii="Times New Roman" w:eastAsia="Calibri" w:hAnsi="Times New Roman" w:cs="Times New Roman"/>
          <w:b/>
          <w:bCs/>
          <w:sz w:val="28"/>
          <w:szCs w:val="28"/>
        </w:rPr>
        <w:t xml:space="preserve">PIETEIKUMS DALĪBAI TIRGUS IZPĒTĒ </w:t>
      </w:r>
    </w:p>
    <w:p w14:paraId="60A5EF6B" w14:textId="77777777" w:rsidR="008F1D7D" w:rsidRDefault="008F1D7D" w:rsidP="008F1D7D">
      <w:pPr>
        <w:spacing w:after="0" w:line="240" w:lineRule="auto"/>
        <w:jc w:val="center"/>
        <w:rPr>
          <w:rFonts w:ascii="Times New Roman" w:eastAsia="Times New Roman" w:hAnsi="Times New Roman" w:cs="Times New Roman"/>
          <w:b/>
          <w:bCs/>
          <w:sz w:val="28"/>
          <w:szCs w:val="28"/>
          <w:lang w:eastAsia="lv-LV"/>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Interaktīvā displeja un papildaprīkojuma iegāde Iecavas Jauniešu centra vajadzībām”</w:t>
      </w:r>
    </w:p>
    <w:p w14:paraId="58DED135" w14:textId="446BF99C" w:rsidR="008F1D7D" w:rsidRPr="007D58E0" w:rsidRDefault="008F1D7D" w:rsidP="008F1D7D">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E53AB7">
        <w:rPr>
          <w:rFonts w:ascii="Times New Roman" w:eastAsia="Times New Roman" w:hAnsi="Times New Roman" w:cs="Times New Roman"/>
          <w:b/>
          <w:sz w:val="24"/>
          <w:szCs w:val="24"/>
        </w:rPr>
        <w:t>IAP 2023/33/TI</w:t>
      </w:r>
    </w:p>
    <w:p w14:paraId="5B48688C" w14:textId="77777777" w:rsidR="001B230B" w:rsidRDefault="001B230B" w:rsidP="001B230B">
      <w:pPr>
        <w:spacing w:after="0"/>
        <w:jc w:val="center"/>
        <w:rPr>
          <w:rFonts w:ascii="Times New Roman" w:eastAsia="Calibri" w:hAnsi="Times New Roman" w:cs="Times New Roman"/>
          <w:sz w:val="24"/>
          <w:szCs w:val="24"/>
        </w:rPr>
      </w:pPr>
    </w:p>
    <w:p w14:paraId="30C476EE" w14:textId="77777777" w:rsidR="008C73F2" w:rsidRPr="0024477E"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24477E"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24477E" w:rsidRDefault="001B230B" w:rsidP="00412A94">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pretendentu</w:t>
            </w:r>
          </w:p>
        </w:tc>
      </w:tr>
      <w:tr w:rsidR="007D58E0" w:rsidRPr="0024477E" w14:paraId="4D79623D" w14:textId="77777777" w:rsidTr="007D58E0">
        <w:trPr>
          <w:cantSplit/>
        </w:trPr>
        <w:tc>
          <w:tcPr>
            <w:tcW w:w="3539" w:type="dxa"/>
            <w:gridSpan w:val="2"/>
            <w:tcBorders>
              <w:top w:val="single" w:sz="4" w:space="0" w:color="auto"/>
            </w:tcBorders>
          </w:tcPr>
          <w:p w14:paraId="2C7CFB43" w14:textId="0300C23E" w:rsidR="007D58E0" w:rsidRPr="0024477E"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118BB518" w14:textId="77777777" w:rsidTr="007D58E0">
        <w:trPr>
          <w:cantSplit/>
        </w:trPr>
        <w:tc>
          <w:tcPr>
            <w:tcW w:w="3539" w:type="dxa"/>
            <w:gridSpan w:val="2"/>
          </w:tcPr>
          <w:p w14:paraId="44BAAF27" w14:textId="610E8CF6" w:rsidR="007D58E0" w:rsidRPr="0024477E"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4B50D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39296F18" w14:textId="77777777" w:rsidTr="007D58E0">
        <w:trPr>
          <w:cantSplit/>
        </w:trPr>
        <w:tc>
          <w:tcPr>
            <w:tcW w:w="3539" w:type="dxa"/>
            <w:gridSpan w:val="2"/>
          </w:tcPr>
          <w:p w14:paraId="37AF0241" w14:textId="475798E9"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57C5BBF4" w14:textId="77777777" w:rsidTr="007D58E0">
        <w:trPr>
          <w:cantSplit/>
        </w:trPr>
        <w:tc>
          <w:tcPr>
            <w:tcW w:w="3539" w:type="dxa"/>
            <w:gridSpan w:val="2"/>
          </w:tcPr>
          <w:p w14:paraId="0597CFFA" w14:textId="2B25407C"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65AB3262" w14:textId="77777777" w:rsidTr="007D58E0">
        <w:trPr>
          <w:cantSplit/>
        </w:trPr>
        <w:tc>
          <w:tcPr>
            <w:tcW w:w="3539" w:type="dxa"/>
            <w:gridSpan w:val="2"/>
          </w:tcPr>
          <w:p w14:paraId="57C85B94" w14:textId="3F84369D"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3B567155" w14:textId="77777777" w:rsidTr="007D58E0">
        <w:trPr>
          <w:cantSplit/>
        </w:trPr>
        <w:tc>
          <w:tcPr>
            <w:tcW w:w="3539" w:type="dxa"/>
            <w:gridSpan w:val="2"/>
          </w:tcPr>
          <w:p w14:paraId="73B8D8AD" w14:textId="20889D9D"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6776BD7" w14:textId="77777777" w:rsidTr="007D58E0">
        <w:trPr>
          <w:cantSplit/>
        </w:trPr>
        <w:tc>
          <w:tcPr>
            <w:tcW w:w="3539" w:type="dxa"/>
            <w:gridSpan w:val="2"/>
          </w:tcPr>
          <w:p w14:paraId="3EBA18FE" w14:textId="34134622"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Tālrunis:</w:t>
            </w:r>
          </w:p>
        </w:tc>
        <w:tc>
          <w:tcPr>
            <w:tcW w:w="5625" w:type="dxa"/>
            <w:tcBorders>
              <w:bottom w:val="single" w:sz="4" w:space="0" w:color="auto"/>
            </w:tcBorders>
          </w:tcPr>
          <w:p w14:paraId="045D9DB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269D23CA" w14:textId="77777777" w:rsidTr="007D58E0">
        <w:trPr>
          <w:cantSplit/>
        </w:trPr>
        <w:tc>
          <w:tcPr>
            <w:tcW w:w="3539" w:type="dxa"/>
            <w:gridSpan w:val="2"/>
          </w:tcPr>
          <w:p w14:paraId="27A558C7" w14:textId="627665BC" w:rsidR="007D58E0" w:rsidRPr="0024477E" w:rsidRDefault="007D58E0" w:rsidP="007D58E0">
            <w:pPr>
              <w:spacing w:after="0" w:line="240" w:lineRule="auto"/>
              <w:rPr>
                <w:rFonts w:ascii="Times New Roman" w:eastAsia="Calibri" w:hAnsi="Times New Roman" w:cs="Times New Roman"/>
                <w:sz w:val="24"/>
                <w:szCs w:val="24"/>
              </w:rPr>
            </w:pPr>
            <w:r w:rsidRPr="004B50D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43C2A704" w14:textId="77777777" w:rsidTr="007D58E0">
        <w:trPr>
          <w:cantSplit/>
          <w:trHeight w:val="633"/>
        </w:trPr>
        <w:tc>
          <w:tcPr>
            <w:tcW w:w="3539" w:type="dxa"/>
            <w:gridSpan w:val="2"/>
          </w:tcPr>
          <w:p w14:paraId="6672AAB4" w14:textId="77777777" w:rsidR="007D58E0" w:rsidRDefault="007D58E0" w:rsidP="007D58E0">
            <w:pPr>
              <w:spacing w:line="240" w:lineRule="auto"/>
              <w:rPr>
                <w:rFonts w:ascii="Times New Roman" w:hAnsi="Times New Roman"/>
                <w:sz w:val="24"/>
                <w:szCs w:val="24"/>
              </w:rPr>
            </w:pPr>
            <w:r w:rsidRPr="004B50D1">
              <w:rPr>
                <w:rFonts w:ascii="Times New Roman" w:hAnsi="Times New Roman"/>
                <w:sz w:val="24"/>
                <w:szCs w:val="24"/>
              </w:rPr>
              <w:t>Vispārējā interneta adrese</w:t>
            </w:r>
          </w:p>
          <w:p w14:paraId="0F83876C" w14:textId="7A994ED8" w:rsidR="007D58E0" w:rsidRPr="0024477E" w:rsidRDefault="007D58E0" w:rsidP="007D58E0">
            <w:pPr>
              <w:spacing w:line="240" w:lineRule="auto"/>
              <w:rPr>
                <w:rFonts w:ascii="Times New Roman" w:eastAsia="Calibri" w:hAnsi="Times New Roman" w:cs="Times New Roman"/>
                <w:sz w:val="24"/>
                <w:szCs w:val="24"/>
              </w:rPr>
            </w:pPr>
            <w:r w:rsidRPr="004B50D1">
              <w:rPr>
                <w:rFonts w:ascii="Times New Roman" w:hAnsi="Times New Roman"/>
                <w:sz w:val="24"/>
                <w:szCs w:val="24"/>
              </w:rPr>
              <w:t>(</w:t>
            </w:r>
            <w:r w:rsidRPr="00804ABF">
              <w:rPr>
                <w:rFonts w:ascii="Times New Roman" w:hAnsi="Times New Roman"/>
                <w:i/>
                <w:iCs/>
                <w:sz w:val="24"/>
                <w:szCs w:val="24"/>
              </w:rPr>
              <w:t>ja attiecināms</w:t>
            </w:r>
            <w:r w:rsidRPr="004B50D1">
              <w:rPr>
                <w:rFonts w:ascii="Times New Roman" w:hAnsi="Times New Roman"/>
                <w:sz w:val="24"/>
                <w:szCs w:val="24"/>
              </w:rPr>
              <w:t>):</w:t>
            </w:r>
          </w:p>
        </w:tc>
        <w:tc>
          <w:tcPr>
            <w:tcW w:w="5625" w:type="dxa"/>
            <w:tcBorders>
              <w:bottom w:val="single" w:sz="4" w:space="0" w:color="auto"/>
            </w:tcBorders>
          </w:tcPr>
          <w:p w14:paraId="43EF05E9" w14:textId="77777777" w:rsidR="007D58E0" w:rsidRPr="0024477E" w:rsidRDefault="007D58E0" w:rsidP="007D58E0">
            <w:pPr>
              <w:spacing w:after="0"/>
              <w:rPr>
                <w:rFonts w:ascii="Times New Roman" w:eastAsia="Calibri" w:hAnsi="Times New Roman" w:cs="Times New Roman"/>
                <w:sz w:val="24"/>
                <w:szCs w:val="24"/>
              </w:rPr>
            </w:pPr>
          </w:p>
        </w:tc>
      </w:tr>
      <w:tr w:rsidR="007D58E0" w:rsidRPr="0024477E" w14:paraId="1C643CCD" w14:textId="77777777" w:rsidTr="007D58E0">
        <w:trPr>
          <w:cantSplit/>
        </w:trPr>
        <w:tc>
          <w:tcPr>
            <w:tcW w:w="3539" w:type="dxa"/>
            <w:gridSpan w:val="2"/>
          </w:tcPr>
          <w:p w14:paraId="461593A3" w14:textId="77777777" w:rsidR="007D58E0" w:rsidRDefault="007D58E0" w:rsidP="007D58E0">
            <w:pPr>
              <w:spacing w:line="240" w:lineRule="auto"/>
              <w:rPr>
                <w:rFonts w:ascii="Times New Roman" w:hAnsi="Times New Roman"/>
                <w:sz w:val="24"/>
                <w:szCs w:val="24"/>
              </w:rPr>
            </w:pPr>
            <w:r>
              <w:rPr>
                <w:rFonts w:ascii="Times New Roman" w:hAnsi="Times New Roman"/>
                <w:sz w:val="24"/>
                <w:szCs w:val="24"/>
              </w:rPr>
              <w:t>Līguma noslēgšanas iespēja</w:t>
            </w:r>
          </w:p>
          <w:p w14:paraId="3EF194E2" w14:textId="44CDAEE1" w:rsidR="007D58E0" w:rsidRPr="0024477E" w:rsidRDefault="007D58E0" w:rsidP="007D58E0">
            <w:pPr>
              <w:spacing w:after="0" w:line="240" w:lineRule="auto"/>
              <w:rPr>
                <w:rFonts w:ascii="Times New Roman" w:eastAsia="Calibri" w:hAnsi="Times New Roman" w:cs="Times New Roman"/>
                <w:sz w:val="24"/>
                <w:szCs w:val="24"/>
              </w:rPr>
            </w:pPr>
            <w:r>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Default="007D58E0" w:rsidP="007D58E0">
            <w:pPr>
              <w:rPr>
                <w:rFonts w:ascii="Times New Roman" w:hAnsi="Times New Roman"/>
                <w:sz w:val="24"/>
                <w:szCs w:val="24"/>
              </w:rPr>
            </w:pPr>
            <w:r>
              <w:rPr>
                <w:rFonts w:ascii="Times New Roman" w:hAnsi="Times New Roman"/>
                <w:sz w:val="24"/>
                <w:szCs w:val="24"/>
              </w:rPr>
              <w:t>□ Papīra formātā</w:t>
            </w:r>
          </w:p>
          <w:p w14:paraId="54E97CC4" w14:textId="31073ADC" w:rsidR="007D58E0" w:rsidRPr="0024477E" w:rsidRDefault="007D58E0" w:rsidP="007D58E0">
            <w:pPr>
              <w:spacing w:after="0"/>
              <w:rPr>
                <w:rFonts w:ascii="Times New Roman" w:eastAsia="Calibri" w:hAnsi="Times New Roman" w:cs="Times New Roman"/>
                <w:sz w:val="24"/>
                <w:szCs w:val="24"/>
              </w:rPr>
            </w:pPr>
            <w:r>
              <w:rPr>
                <w:rFonts w:ascii="Times New Roman" w:hAnsi="Times New Roman"/>
                <w:sz w:val="24"/>
                <w:szCs w:val="24"/>
              </w:rPr>
              <w:t xml:space="preserve">□ Elektroniski ar drošu elektronisko parakstu </w:t>
            </w:r>
          </w:p>
        </w:tc>
      </w:tr>
      <w:tr w:rsidR="007D58E0" w:rsidRPr="0024477E" w14:paraId="19150821" w14:textId="77777777" w:rsidTr="007D58E0">
        <w:trPr>
          <w:cantSplit/>
          <w:trHeight w:val="70"/>
        </w:trPr>
        <w:tc>
          <w:tcPr>
            <w:tcW w:w="9163" w:type="dxa"/>
            <w:gridSpan w:val="3"/>
            <w:tcBorders>
              <w:bottom w:val="single" w:sz="4" w:space="0" w:color="auto"/>
            </w:tcBorders>
          </w:tcPr>
          <w:p w14:paraId="4A4A225C" w14:textId="77777777" w:rsidR="007D58E0" w:rsidRPr="0024477E" w:rsidRDefault="007D58E0" w:rsidP="007D58E0">
            <w:pPr>
              <w:spacing w:after="0"/>
              <w:jc w:val="center"/>
              <w:rPr>
                <w:rFonts w:ascii="Times New Roman" w:eastAsia="Calibri" w:hAnsi="Times New Roman" w:cs="Times New Roman"/>
                <w:sz w:val="24"/>
                <w:szCs w:val="24"/>
              </w:rPr>
            </w:pPr>
          </w:p>
        </w:tc>
      </w:tr>
      <w:tr w:rsidR="007D58E0" w:rsidRPr="0024477E"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24477E" w:rsidRDefault="007D58E0" w:rsidP="007D58E0">
            <w:pPr>
              <w:spacing w:after="0"/>
              <w:outlineLvl w:val="6"/>
              <w:rPr>
                <w:rFonts w:ascii="Times New Roman" w:eastAsia="Times New Roman" w:hAnsi="Times New Roman" w:cs="Times New Roman"/>
                <w:b/>
                <w:sz w:val="24"/>
              </w:rPr>
            </w:pPr>
            <w:r w:rsidRPr="0024477E">
              <w:rPr>
                <w:rFonts w:ascii="Times New Roman" w:eastAsia="Times New Roman" w:hAnsi="Times New Roman" w:cs="Times New Roman"/>
                <w:b/>
                <w:sz w:val="24"/>
              </w:rPr>
              <w:t>Informācija par pretendenta kontaktpersonu</w:t>
            </w:r>
          </w:p>
        </w:tc>
      </w:tr>
      <w:tr w:rsidR="007D58E0" w:rsidRPr="0024477E" w14:paraId="283D8578" w14:textId="77777777" w:rsidTr="007D58E0">
        <w:trPr>
          <w:cantSplit/>
        </w:trPr>
        <w:tc>
          <w:tcPr>
            <w:tcW w:w="2189" w:type="dxa"/>
          </w:tcPr>
          <w:p w14:paraId="79E4F34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5FD7BC3F" w14:textId="77777777" w:rsidTr="007D58E0">
        <w:trPr>
          <w:cantSplit/>
        </w:trPr>
        <w:tc>
          <w:tcPr>
            <w:tcW w:w="2189" w:type="dxa"/>
          </w:tcPr>
          <w:p w14:paraId="5B360A2F"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24477E"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24477E" w14:paraId="42908630" w14:textId="77777777" w:rsidTr="007D58E0">
        <w:trPr>
          <w:cantSplit/>
        </w:trPr>
        <w:tc>
          <w:tcPr>
            <w:tcW w:w="2189" w:type="dxa"/>
          </w:tcPr>
          <w:p w14:paraId="725D9753"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r w:rsidR="007D58E0" w:rsidRPr="0024477E" w14:paraId="6EE7CEDB" w14:textId="77777777" w:rsidTr="007D58E0">
        <w:trPr>
          <w:cantSplit/>
        </w:trPr>
        <w:tc>
          <w:tcPr>
            <w:tcW w:w="2189" w:type="dxa"/>
          </w:tcPr>
          <w:p w14:paraId="3D78BE99" w14:textId="77777777" w:rsidR="007D58E0" w:rsidRPr="0024477E" w:rsidRDefault="007D58E0" w:rsidP="007D58E0">
            <w:pPr>
              <w:spacing w:after="0" w:line="240" w:lineRule="auto"/>
              <w:rPr>
                <w:rFonts w:ascii="Times New Roman" w:eastAsia="Calibri" w:hAnsi="Times New Roman" w:cs="Times New Roman"/>
                <w:sz w:val="24"/>
                <w:szCs w:val="24"/>
              </w:rPr>
            </w:pPr>
            <w:r w:rsidRPr="0024477E">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24477E"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24477E"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24477E" w:rsidRDefault="001B230B" w:rsidP="008C73F2">
      <w:pPr>
        <w:spacing w:after="0" w:line="240" w:lineRule="auto"/>
        <w:ind w:firstLine="426"/>
        <w:jc w:val="both"/>
        <w:rPr>
          <w:rFonts w:ascii="Times New Roman" w:eastAsia="Times New Roman" w:hAnsi="Times New Roman" w:cs="Times New Roman"/>
          <w:sz w:val="24"/>
          <w:szCs w:val="24"/>
        </w:rPr>
      </w:pPr>
      <w:r w:rsidRPr="0024477E">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24477E" w:rsidRDefault="008C73F2" w:rsidP="008C73F2">
      <w:pPr>
        <w:spacing w:before="120" w:after="0"/>
        <w:jc w:val="center"/>
        <w:rPr>
          <w:rFonts w:ascii="Times New Roman" w:eastAsia="Calibri" w:hAnsi="Times New Roman" w:cs="Times New Roman"/>
          <w:sz w:val="24"/>
          <w:szCs w:val="24"/>
        </w:rPr>
      </w:pPr>
      <w:r>
        <w:rPr>
          <w:rFonts w:ascii="Times New Roman" w:eastAsia="Calibri" w:hAnsi="Times New Roman" w:cs="Times New Roman"/>
          <w:sz w:val="24"/>
          <w:szCs w:val="24"/>
        </w:rPr>
        <w:t>A</w:t>
      </w:r>
      <w:r w:rsidR="001B230B" w:rsidRPr="0024477E">
        <w:rPr>
          <w:rFonts w:ascii="Times New Roman" w:eastAsia="Calibri" w:hAnsi="Times New Roman" w:cs="Times New Roman"/>
          <w:sz w:val="24"/>
          <w:szCs w:val="24"/>
        </w:rPr>
        <w:t xml:space="preserve">pliecinu, ka visa </w:t>
      </w:r>
      <w:r>
        <w:rPr>
          <w:rFonts w:ascii="Times New Roman" w:eastAsia="Calibri" w:hAnsi="Times New Roman" w:cs="Times New Roman"/>
          <w:sz w:val="24"/>
          <w:szCs w:val="24"/>
        </w:rPr>
        <w:t xml:space="preserve">tirgus izpētes ietvaros </w:t>
      </w:r>
      <w:r w:rsidR="001B230B" w:rsidRPr="0024477E">
        <w:rPr>
          <w:rFonts w:ascii="Times New Roman" w:eastAsia="Calibri" w:hAnsi="Times New Roman" w:cs="Times New Roman"/>
          <w:sz w:val="24"/>
          <w:szCs w:val="24"/>
        </w:rPr>
        <w:t>sniegtā informācija ir patiesa.</w:t>
      </w:r>
    </w:p>
    <w:p w14:paraId="7D298F0B" w14:textId="77777777" w:rsidR="001B230B" w:rsidRPr="0024477E" w:rsidRDefault="001B230B" w:rsidP="001B230B">
      <w:pPr>
        <w:spacing w:after="0"/>
        <w:ind w:firstLine="567"/>
        <w:rPr>
          <w:rFonts w:ascii="Times New Roman" w:eastAsia="Calibri" w:hAnsi="Times New Roman" w:cs="Times New Roman"/>
          <w:sz w:val="24"/>
          <w:szCs w:val="24"/>
        </w:rPr>
      </w:pPr>
    </w:p>
    <w:p w14:paraId="3E61A4F6" w14:textId="77777777" w:rsidR="001B230B" w:rsidRPr="0024477E"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24477E" w14:paraId="7C9B416D" w14:textId="77777777" w:rsidTr="00412A94">
        <w:trPr>
          <w:trHeight w:val="435"/>
          <w:jc w:val="center"/>
        </w:trPr>
        <w:tc>
          <w:tcPr>
            <w:tcW w:w="3249" w:type="dxa"/>
            <w:shd w:val="clear" w:color="auto" w:fill="BFBFBF"/>
            <w:vAlign w:val="center"/>
          </w:tcPr>
          <w:p w14:paraId="430256E5"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Vārds, uzvārds:</w:t>
            </w:r>
          </w:p>
        </w:tc>
        <w:tc>
          <w:tcPr>
            <w:tcW w:w="4879" w:type="dxa"/>
            <w:vAlign w:val="center"/>
          </w:tcPr>
          <w:p w14:paraId="4BCC6DC0"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470D468D" w14:textId="77777777" w:rsidTr="00412A94">
        <w:trPr>
          <w:trHeight w:val="435"/>
          <w:jc w:val="center"/>
        </w:trPr>
        <w:tc>
          <w:tcPr>
            <w:tcW w:w="3249" w:type="dxa"/>
            <w:shd w:val="clear" w:color="auto" w:fill="BFBFBF"/>
            <w:vAlign w:val="center"/>
          </w:tcPr>
          <w:p w14:paraId="6B29FB44"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Amats:</w:t>
            </w:r>
          </w:p>
        </w:tc>
        <w:tc>
          <w:tcPr>
            <w:tcW w:w="4879" w:type="dxa"/>
            <w:vAlign w:val="center"/>
          </w:tcPr>
          <w:p w14:paraId="44994588"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6E46216B" w14:textId="77777777" w:rsidTr="00412A94">
        <w:trPr>
          <w:trHeight w:val="435"/>
          <w:jc w:val="center"/>
        </w:trPr>
        <w:tc>
          <w:tcPr>
            <w:tcW w:w="3249" w:type="dxa"/>
            <w:shd w:val="clear" w:color="auto" w:fill="BFBFBF"/>
            <w:vAlign w:val="center"/>
          </w:tcPr>
          <w:p w14:paraId="63586863"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Paraksts:</w:t>
            </w:r>
          </w:p>
        </w:tc>
        <w:tc>
          <w:tcPr>
            <w:tcW w:w="4879" w:type="dxa"/>
            <w:vAlign w:val="center"/>
          </w:tcPr>
          <w:p w14:paraId="51A97DA6" w14:textId="77777777" w:rsidR="001B230B" w:rsidRPr="0024477E" w:rsidRDefault="001B230B" w:rsidP="00412A94">
            <w:pPr>
              <w:spacing w:after="0"/>
              <w:jc w:val="center"/>
              <w:rPr>
                <w:rFonts w:ascii="Times New Roman" w:eastAsia="Calibri" w:hAnsi="Times New Roman" w:cs="Times New Roman"/>
                <w:bCs/>
                <w:sz w:val="24"/>
                <w:szCs w:val="24"/>
              </w:rPr>
            </w:pPr>
          </w:p>
        </w:tc>
      </w:tr>
      <w:tr w:rsidR="001B230B" w:rsidRPr="0024477E" w14:paraId="30A77E88" w14:textId="77777777" w:rsidTr="00412A94">
        <w:trPr>
          <w:trHeight w:val="435"/>
          <w:jc w:val="center"/>
        </w:trPr>
        <w:tc>
          <w:tcPr>
            <w:tcW w:w="3249" w:type="dxa"/>
            <w:shd w:val="clear" w:color="auto" w:fill="BFBFBF"/>
            <w:vAlign w:val="center"/>
          </w:tcPr>
          <w:p w14:paraId="137CF717" w14:textId="77777777" w:rsidR="001B230B" w:rsidRPr="0024477E" w:rsidRDefault="001B230B" w:rsidP="00412A94">
            <w:pPr>
              <w:spacing w:after="0"/>
              <w:jc w:val="right"/>
              <w:rPr>
                <w:rFonts w:ascii="Times New Roman" w:eastAsia="Calibri" w:hAnsi="Times New Roman" w:cs="Times New Roman"/>
                <w:bCs/>
                <w:sz w:val="24"/>
                <w:szCs w:val="24"/>
              </w:rPr>
            </w:pPr>
            <w:r w:rsidRPr="0024477E">
              <w:rPr>
                <w:rFonts w:ascii="Times New Roman" w:eastAsia="Calibri" w:hAnsi="Times New Roman" w:cs="Times New Roman"/>
                <w:bCs/>
                <w:sz w:val="24"/>
                <w:szCs w:val="24"/>
              </w:rPr>
              <w:t>Datums:</w:t>
            </w:r>
          </w:p>
        </w:tc>
        <w:tc>
          <w:tcPr>
            <w:tcW w:w="4879" w:type="dxa"/>
            <w:vAlign w:val="center"/>
          </w:tcPr>
          <w:p w14:paraId="3C1FF284" w14:textId="77777777" w:rsidR="001B230B" w:rsidRPr="0024477E"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Default="008C73F2">
      <w:pP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br w:type="page"/>
      </w:r>
    </w:p>
    <w:p w14:paraId="5C5C52D4" w14:textId="23CFD642" w:rsidR="008C73F2" w:rsidRDefault="008C73F2"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3.pielikums</w:t>
      </w:r>
    </w:p>
    <w:p w14:paraId="40F1D3B9" w14:textId="0606A733" w:rsidR="00840665" w:rsidRPr="0024477E"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1B230B"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1B230B">
        <w:rPr>
          <w:rFonts w:ascii="Times New Roman" w:eastAsia="Times New Roman" w:hAnsi="Times New Roman" w:cs="Times New Roman"/>
          <w:b/>
          <w:caps/>
          <w:sz w:val="28"/>
          <w:szCs w:val="28"/>
          <w:lang w:eastAsia="lv-LV"/>
        </w:rPr>
        <w:t>Finanšu piedāvājums</w:t>
      </w:r>
    </w:p>
    <w:p w14:paraId="770CC953" w14:textId="77777777" w:rsidR="008F1D7D" w:rsidRDefault="008F1D7D" w:rsidP="008F1D7D">
      <w:pPr>
        <w:spacing w:after="0" w:line="240" w:lineRule="auto"/>
        <w:jc w:val="center"/>
        <w:rPr>
          <w:rFonts w:ascii="Times New Roman" w:eastAsia="Times New Roman" w:hAnsi="Times New Roman" w:cs="Times New Roman"/>
          <w:b/>
          <w:bCs/>
          <w:sz w:val="28"/>
          <w:szCs w:val="28"/>
          <w:lang w:eastAsia="lv-LV"/>
        </w:rPr>
      </w:pPr>
      <w:r w:rsidRPr="00374220">
        <w:rPr>
          <w:rFonts w:ascii="Times New Roman" w:eastAsia="Times New Roman" w:hAnsi="Times New Roman" w:cs="Times New Roman"/>
          <w:b/>
          <w:bCs/>
          <w:sz w:val="28"/>
          <w:szCs w:val="28"/>
          <w:lang w:eastAsia="lv-LV"/>
        </w:rPr>
        <w:t>“</w:t>
      </w:r>
      <w:r>
        <w:rPr>
          <w:rFonts w:ascii="Times New Roman" w:eastAsia="Times New Roman" w:hAnsi="Times New Roman" w:cs="Times New Roman"/>
          <w:b/>
          <w:bCs/>
          <w:sz w:val="28"/>
          <w:szCs w:val="28"/>
          <w:lang w:eastAsia="lv-LV"/>
        </w:rPr>
        <w:t>Interaktīvā displeja un papildaprīkojuma iegāde Iecavas Jauniešu centra vajadzībām”</w:t>
      </w:r>
    </w:p>
    <w:p w14:paraId="409464A5" w14:textId="0F4D1D15" w:rsidR="008F1D7D" w:rsidRPr="007D58E0" w:rsidRDefault="008F1D7D" w:rsidP="008F1D7D">
      <w:pPr>
        <w:spacing w:after="0" w:line="240" w:lineRule="auto"/>
        <w:jc w:val="center"/>
        <w:rPr>
          <w:rFonts w:ascii="Times New Roman" w:eastAsia="Times New Roman" w:hAnsi="Times New Roman" w:cs="Times New Roman"/>
          <w:b/>
          <w:sz w:val="28"/>
          <w:szCs w:val="28"/>
        </w:rPr>
      </w:pPr>
      <w:r w:rsidRPr="007D58E0">
        <w:rPr>
          <w:rFonts w:ascii="Times New Roman" w:eastAsia="Calibri" w:hAnsi="Times New Roman" w:cs="Times New Roman"/>
          <w:b/>
          <w:bCs/>
          <w:sz w:val="24"/>
          <w:szCs w:val="24"/>
        </w:rPr>
        <w:t xml:space="preserve">identifikācijas numurs </w:t>
      </w:r>
      <w:r w:rsidR="00E53AB7">
        <w:rPr>
          <w:rFonts w:ascii="Times New Roman" w:eastAsia="Times New Roman" w:hAnsi="Times New Roman" w:cs="Times New Roman"/>
          <w:b/>
          <w:sz w:val="24"/>
          <w:szCs w:val="24"/>
        </w:rPr>
        <w:t>IAP 2023/33/TI</w:t>
      </w:r>
    </w:p>
    <w:p w14:paraId="2D30425B" w14:textId="77777777" w:rsidR="001B230B" w:rsidRPr="001B230B" w:rsidRDefault="001B230B"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 xml:space="preserve">Pretendents ______________________________________ </w:t>
      </w:r>
    </w:p>
    <w:p w14:paraId="2F6E648B" w14:textId="48588499" w:rsidR="001B230B" w:rsidRPr="001B230B"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1B230B">
        <w:rPr>
          <w:rFonts w:ascii="Times New Roman" w:eastAsia="Times New Roman" w:hAnsi="Times New Roman" w:cs="Times New Roman"/>
          <w:sz w:val="24"/>
          <w:szCs w:val="16"/>
          <w:shd w:val="clear" w:color="auto" w:fill="FFFFFF"/>
          <w:lang w:eastAsia="lv-LV"/>
        </w:rPr>
        <w:t>Reģ. Nr. _________________________________________</w:t>
      </w:r>
    </w:p>
    <w:p w14:paraId="3913E6EA" w14:textId="6B0F72FE" w:rsidR="001B230B" w:rsidRPr="00E256F4" w:rsidRDefault="001B230B" w:rsidP="002543BC">
      <w:pPr>
        <w:spacing w:after="0" w:line="240" w:lineRule="auto"/>
        <w:jc w:val="both"/>
        <w:rPr>
          <w:rFonts w:ascii="Times New Roman" w:eastAsia="Calibri" w:hAnsi="Times New Roman" w:cs="Times New Roman"/>
          <w:b/>
          <w:sz w:val="28"/>
          <w:szCs w:val="28"/>
        </w:rPr>
      </w:pPr>
      <w:r w:rsidRPr="001B230B">
        <w:rPr>
          <w:rFonts w:ascii="Times New Roman" w:eastAsia="Times New Roman" w:hAnsi="Times New Roman" w:cs="Times New Roman"/>
          <w:sz w:val="24"/>
          <w:szCs w:val="24"/>
          <w:lang w:eastAsia="lv-LV"/>
        </w:rPr>
        <w:t xml:space="preserve">Iepazinies ar tirgus </w:t>
      </w:r>
      <w:r w:rsidRPr="00F87226">
        <w:rPr>
          <w:rFonts w:ascii="Times New Roman" w:eastAsia="Times New Roman" w:hAnsi="Times New Roman" w:cs="Times New Roman"/>
          <w:sz w:val="24"/>
          <w:szCs w:val="24"/>
          <w:lang w:eastAsia="lv-LV"/>
        </w:rPr>
        <w:t>izpētes</w:t>
      </w:r>
      <w:r w:rsidRPr="00F87226">
        <w:rPr>
          <w:rFonts w:ascii="Times New Roman" w:eastAsia="Times New Roman" w:hAnsi="Times New Roman" w:cs="Times New Roman"/>
          <w:b/>
          <w:sz w:val="24"/>
          <w:szCs w:val="24"/>
          <w:lang w:eastAsia="lv-LV"/>
        </w:rPr>
        <w:t xml:space="preserve"> </w:t>
      </w:r>
      <w:r w:rsidR="00E256F4" w:rsidRPr="00F87226">
        <w:rPr>
          <w:rFonts w:ascii="Times New Roman" w:eastAsia="Times New Roman" w:hAnsi="Times New Roman" w:cs="Times New Roman"/>
          <w:b/>
          <w:bCs/>
          <w:sz w:val="24"/>
          <w:szCs w:val="24"/>
          <w:lang w:eastAsia="lv-LV"/>
        </w:rPr>
        <w:t>“</w:t>
      </w:r>
      <w:r w:rsidR="008F1D7D" w:rsidRPr="008F1D7D">
        <w:rPr>
          <w:rFonts w:ascii="Times New Roman" w:eastAsia="Times New Roman" w:hAnsi="Times New Roman" w:cs="Times New Roman"/>
          <w:b/>
          <w:bCs/>
          <w:sz w:val="24"/>
          <w:szCs w:val="24"/>
          <w:lang w:eastAsia="lv-LV"/>
        </w:rPr>
        <w:t>“Interaktīvā displeja un papildaprīkojuma iegāde Iecavas Jauniešu centra vajadzībām”</w:t>
      </w:r>
      <w:r w:rsidR="008F1D7D">
        <w:rPr>
          <w:rFonts w:ascii="Times New Roman" w:eastAsia="Times New Roman" w:hAnsi="Times New Roman" w:cs="Times New Roman"/>
          <w:b/>
          <w:bCs/>
          <w:sz w:val="24"/>
          <w:szCs w:val="24"/>
          <w:lang w:eastAsia="lv-LV"/>
        </w:rPr>
        <w:t xml:space="preserve">, </w:t>
      </w:r>
      <w:r w:rsidR="008F1D7D" w:rsidRPr="008F1D7D">
        <w:rPr>
          <w:rFonts w:ascii="Times New Roman" w:eastAsia="Times New Roman" w:hAnsi="Times New Roman" w:cs="Times New Roman"/>
          <w:b/>
          <w:bCs/>
          <w:sz w:val="24"/>
          <w:szCs w:val="24"/>
          <w:lang w:eastAsia="lv-LV"/>
        </w:rPr>
        <w:t xml:space="preserve">identifikācijas numurs </w:t>
      </w:r>
      <w:r w:rsidR="00E53AB7">
        <w:rPr>
          <w:rFonts w:ascii="Times New Roman" w:eastAsia="Times New Roman" w:hAnsi="Times New Roman" w:cs="Times New Roman"/>
          <w:b/>
          <w:sz w:val="24"/>
          <w:szCs w:val="24"/>
        </w:rPr>
        <w:t>IAP 2023/33/TI</w:t>
      </w:r>
      <w:r w:rsidR="006746BE" w:rsidRPr="00F87226">
        <w:rPr>
          <w:rFonts w:ascii="Times New Roman" w:eastAsia="Times New Roman" w:hAnsi="Times New Roman" w:cs="Times New Roman"/>
          <w:b/>
          <w:sz w:val="24"/>
          <w:szCs w:val="24"/>
          <w:lang w:eastAsia="lv-LV"/>
        </w:rPr>
        <w:t>,</w:t>
      </w:r>
      <w:r w:rsidR="006746BE">
        <w:rPr>
          <w:rFonts w:ascii="Times New Roman" w:eastAsia="Times New Roman" w:hAnsi="Times New Roman" w:cs="Times New Roman"/>
          <w:b/>
          <w:sz w:val="24"/>
          <w:szCs w:val="24"/>
          <w:lang w:eastAsia="lv-LV"/>
        </w:rPr>
        <w:t xml:space="preserve"> </w:t>
      </w:r>
      <w:r w:rsidRPr="00840665">
        <w:rPr>
          <w:rFonts w:ascii="Times New Roman" w:eastAsia="Times New Roman" w:hAnsi="Times New Roman" w:cs="Times New Roman"/>
          <w:sz w:val="24"/>
          <w:szCs w:val="24"/>
          <w:lang w:eastAsia="lv-LV"/>
        </w:rPr>
        <w:t>noteikumiem</w:t>
      </w:r>
      <w:r w:rsidRPr="001B230B">
        <w:rPr>
          <w:rFonts w:ascii="Times New Roman" w:eastAsia="Times New Roman" w:hAnsi="Times New Roman" w:cs="Times New Roman"/>
          <w:sz w:val="24"/>
          <w:szCs w:val="24"/>
          <w:lang w:eastAsia="lv-LV"/>
        </w:rPr>
        <w:t xml:space="preserve">, piedāvāju veikt Noteikumos un tehniskajā specifikācijā paredzēto </w:t>
      </w:r>
      <w:r w:rsidR="006746BE">
        <w:rPr>
          <w:rFonts w:ascii="Times New Roman" w:eastAsia="Times New Roman" w:hAnsi="Times New Roman" w:cs="Times New Roman"/>
          <w:sz w:val="24"/>
          <w:szCs w:val="24"/>
          <w:lang w:eastAsia="lv-LV"/>
        </w:rPr>
        <w:t>Piegādi</w:t>
      </w:r>
      <w:r w:rsidRPr="001B230B">
        <w:rPr>
          <w:rFonts w:ascii="Times New Roman" w:eastAsia="Times New Roman" w:hAnsi="Times New Roman" w:cs="Times New Roman"/>
          <w:sz w:val="24"/>
          <w:szCs w:val="24"/>
          <w:lang w:eastAsia="lv-LV"/>
        </w:rPr>
        <w:t xml:space="preserve"> par šādu līgumcenu:</w:t>
      </w:r>
    </w:p>
    <w:p w14:paraId="4B8E5E3F" w14:textId="77777777" w:rsidR="001B230B" w:rsidRPr="001B230B"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1417"/>
        <w:gridCol w:w="1701"/>
        <w:gridCol w:w="1559"/>
        <w:gridCol w:w="993"/>
        <w:gridCol w:w="1275"/>
      </w:tblGrid>
      <w:tr w:rsidR="008F1D7D" w:rsidRPr="001B230B" w14:paraId="1AAE4282" w14:textId="77777777" w:rsidTr="002543BC">
        <w:trPr>
          <w:trHeight w:val="433"/>
          <w:jc w:val="center"/>
        </w:trPr>
        <w:tc>
          <w:tcPr>
            <w:tcW w:w="846" w:type="dxa"/>
            <w:shd w:val="clear" w:color="auto" w:fill="D9D9D9" w:themeFill="background1" w:themeFillShade="D9"/>
          </w:tcPr>
          <w:p w14:paraId="4B495847" w14:textId="26081222" w:rsidR="008F1D7D"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Nr.p.k.</w:t>
            </w:r>
          </w:p>
        </w:tc>
        <w:tc>
          <w:tcPr>
            <w:tcW w:w="1843" w:type="dxa"/>
            <w:shd w:val="clear" w:color="auto" w:fill="D9D9D9" w:themeFill="background1" w:themeFillShade="D9"/>
            <w:vAlign w:val="center"/>
          </w:tcPr>
          <w:p w14:paraId="2FC27C6A" w14:textId="424E2760"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Preces </w:t>
            </w:r>
            <w:r w:rsidRPr="001B230B">
              <w:rPr>
                <w:rFonts w:ascii="Times New Roman" w:eastAsia="Times New Roman" w:hAnsi="Times New Roman" w:cs="Times New Roman"/>
                <w:b/>
                <w:sz w:val="24"/>
                <w:szCs w:val="24"/>
              </w:rPr>
              <w:t>nosaukums</w:t>
            </w:r>
          </w:p>
        </w:tc>
        <w:tc>
          <w:tcPr>
            <w:tcW w:w="1417" w:type="dxa"/>
            <w:shd w:val="clear" w:color="auto" w:fill="D9D9D9" w:themeFill="background1" w:themeFillShade="D9"/>
            <w:vAlign w:val="center"/>
          </w:tcPr>
          <w:p w14:paraId="0F61779C" w14:textId="011EEB6C" w:rsidR="008F1D7D"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Skaits, gab.</w:t>
            </w:r>
          </w:p>
        </w:tc>
        <w:tc>
          <w:tcPr>
            <w:tcW w:w="1701" w:type="dxa"/>
            <w:shd w:val="clear" w:color="auto" w:fill="D9D9D9" w:themeFill="background1" w:themeFillShade="D9"/>
            <w:vAlign w:val="center"/>
          </w:tcPr>
          <w:p w14:paraId="7B498B56" w14:textId="11F35830" w:rsidR="008F1D7D" w:rsidRDefault="008F1D7D" w:rsidP="006746BE">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Cena par 1 (vienu) vienību, EUR bez PVN</w:t>
            </w:r>
          </w:p>
        </w:tc>
        <w:tc>
          <w:tcPr>
            <w:tcW w:w="1559" w:type="dxa"/>
            <w:shd w:val="clear" w:color="auto" w:fill="D9D9D9" w:themeFill="background1" w:themeFillShade="D9"/>
            <w:vAlign w:val="center"/>
          </w:tcPr>
          <w:p w14:paraId="5266E7DB" w14:textId="00C42DD5"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Cena kopā, </w:t>
            </w:r>
            <w:r w:rsidRPr="001B230B">
              <w:rPr>
                <w:rFonts w:ascii="Times New Roman" w:eastAsia="Times New Roman" w:hAnsi="Times New Roman" w:cs="Times New Roman"/>
                <w:b/>
                <w:sz w:val="24"/>
                <w:szCs w:val="24"/>
              </w:rPr>
              <w:t>EUR bez PVN</w:t>
            </w:r>
          </w:p>
        </w:tc>
        <w:tc>
          <w:tcPr>
            <w:tcW w:w="993" w:type="dxa"/>
            <w:shd w:val="clear" w:color="auto" w:fill="D9D9D9" w:themeFill="background1" w:themeFillShade="D9"/>
            <w:vAlign w:val="center"/>
          </w:tcPr>
          <w:p w14:paraId="47B06A1D" w14:textId="269DBCD5"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sidRPr="001B230B">
              <w:rPr>
                <w:rFonts w:ascii="Times New Roman" w:eastAsia="Times New Roman" w:hAnsi="Times New Roman" w:cs="Times New Roman"/>
                <w:b/>
                <w:sz w:val="24"/>
                <w:szCs w:val="24"/>
              </w:rPr>
              <w:t>PVN</w:t>
            </w:r>
            <w:r>
              <w:rPr>
                <w:rFonts w:ascii="Times New Roman" w:eastAsia="Times New Roman" w:hAnsi="Times New Roman" w:cs="Times New Roman"/>
                <w:b/>
                <w:sz w:val="24"/>
                <w:szCs w:val="24"/>
              </w:rPr>
              <w:t xml:space="preserve"> __ %, EUR</w:t>
            </w:r>
            <w:r w:rsidRPr="001B230B">
              <w:rPr>
                <w:rFonts w:ascii="Times New Roman" w:eastAsia="Times New Roman" w:hAnsi="Times New Roman" w:cs="Times New Roman"/>
                <w:b/>
                <w:sz w:val="24"/>
                <w:szCs w:val="24"/>
              </w:rPr>
              <w:t>*</w:t>
            </w:r>
          </w:p>
        </w:tc>
        <w:tc>
          <w:tcPr>
            <w:tcW w:w="1275" w:type="dxa"/>
            <w:shd w:val="clear" w:color="auto" w:fill="D9D9D9" w:themeFill="background1" w:themeFillShade="D9"/>
            <w:vAlign w:val="center"/>
          </w:tcPr>
          <w:p w14:paraId="55E3AE9B" w14:textId="1BB60F31" w:rsidR="008F1D7D" w:rsidRPr="001B230B" w:rsidRDefault="008F1D7D" w:rsidP="00AE1FDD">
            <w:pPr>
              <w:tabs>
                <w:tab w:val="left" w:pos="319"/>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Kopā, EUR</w:t>
            </w:r>
            <w:r w:rsidRPr="001B230B">
              <w:rPr>
                <w:rFonts w:ascii="Times New Roman" w:eastAsia="Times New Roman" w:hAnsi="Times New Roman" w:cs="Times New Roman"/>
                <w:b/>
                <w:sz w:val="24"/>
                <w:szCs w:val="24"/>
              </w:rPr>
              <w:t xml:space="preserve"> ar PVN</w:t>
            </w:r>
            <w:r>
              <w:rPr>
                <w:rFonts w:ascii="Times New Roman" w:eastAsia="Times New Roman" w:hAnsi="Times New Roman" w:cs="Times New Roman"/>
                <w:b/>
                <w:sz w:val="24"/>
                <w:szCs w:val="24"/>
              </w:rPr>
              <w:t>*</w:t>
            </w:r>
          </w:p>
        </w:tc>
      </w:tr>
      <w:tr w:rsidR="008F1D7D" w:rsidRPr="001B230B" w14:paraId="13DF165F" w14:textId="77777777" w:rsidTr="008F1D7D">
        <w:trPr>
          <w:trHeight w:val="399"/>
          <w:jc w:val="center"/>
        </w:trPr>
        <w:tc>
          <w:tcPr>
            <w:tcW w:w="846" w:type="dxa"/>
          </w:tcPr>
          <w:p w14:paraId="5BE8E114" w14:textId="1EAC5FF2" w:rsidR="008F1D7D"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vAlign w:val="center"/>
          </w:tcPr>
          <w:p w14:paraId="2A3A32AB" w14:textId="7CB3BB9C"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v-LV"/>
              </w:rPr>
              <w:t>Interaktīvais displejs</w:t>
            </w:r>
          </w:p>
        </w:tc>
        <w:tc>
          <w:tcPr>
            <w:tcW w:w="1417" w:type="dxa"/>
          </w:tcPr>
          <w:p w14:paraId="24226F7F" w14:textId="1D83A225"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14D46C5C"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1A6C69AA" w14:textId="4F73496B"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423FD9BA"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26909634"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8F1D7D" w:rsidRPr="001B230B" w14:paraId="0F7712F2" w14:textId="77777777" w:rsidTr="008F1D7D">
        <w:trPr>
          <w:trHeight w:val="399"/>
          <w:jc w:val="center"/>
        </w:trPr>
        <w:tc>
          <w:tcPr>
            <w:tcW w:w="846" w:type="dxa"/>
          </w:tcPr>
          <w:p w14:paraId="085F987D" w14:textId="661E940C" w:rsidR="008F1D7D"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3" w:type="dxa"/>
            <w:shd w:val="clear" w:color="auto" w:fill="auto"/>
            <w:vAlign w:val="center"/>
          </w:tcPr>
          <w:p w14:paraId="5669A456" w14:textId="1B58F41A" w:rsidR="008F1D7D" w:rsidRDefault="008F1D7D" w:rsidP="008F1D7D">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v-LV"/>
              </w:rPr>
              <w:t>Sienas stiprinājums interaktīvajam displejam ar maināmu augstumu</w:t>
            </w:r>
          </w:p>
        </w:tc>
        <w:tc>
          <w:tcPr>
            <w:tcW w:w="1417" w:type="dxa"/>
          </w:tcPr>
          <w:p w14:paraId="2DD26889" w14:textId="5DF016F8" w:rsidR="008F1D7D"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7C011BD2"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51952F24"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633E48A0"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67750614"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8F1D7D" w:rsidRPr="001B230B" w14:paraId="71726945" w14:textId="77777777" w:rsidTr="008F1D7D">
        <w:trPr>
          <w:trHeight w:val="399"/>
          <w:jc w:val="center"/>
        </w:trPr>
        <w:tc>
          <w:tcPr>
            <w:tcW w:w="846" w:type="dxa"/>
          </w:tcPr>
          <w:p w14:paraId="1CCC71DE" w14:textId="4D3D70BB" w:rsidR="008F1D7D"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3" w:type="dxa"/>
            <w:shd w:val="clear" w:color="auto" w:fill="auto"/>
            <w:vAlign w:val="center"/>
          </w:tcPr>
          <w:p w14:paraId="6A391515" w14:textId="186E05B9" w:rsidR="008F1D7D"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lv-LV"/>
              </w:rPr>
              <w:t>Tiešsaistes kamera</w:t>
            </w:r>
          </w:p>
        </w:tc>
        <w:tc>
          <w:tcPr>
            <w:tcW w:w="1417" w:type="dxa"/>
          </w:tcPr>
          <w:p w14:paraId="2AEAB2C1" w14:textId="5EAE0467" w:rsidR="008F1D7D" w:rsidRDefault="008F1D7D" w:rsidP="001B230B">
            <w:pPr>
              <w:tabs>
                <w:tab w:val="left" w:pos="319"/>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01" w:type="dxa"/>
          </w:tcPr>
          <w:p w14:paraId="08D84DB7"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1559" w:type="dxa"/>
            <w:vAlign w:val="center"/>
          </w:tcPr>
          <w:p w14:paraId="6D2A1069"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sz w:val="24"/>
                <w:szCs w:val="24"/>
              </w:rPr>
            </w:pPr>
          </w:p>
        </w:tc>
        <w:tc>
          <w:tcPr>
            <w:tcW w:w="993" w:type="dxa"/>
          </w:tcPr>
          <w:p w14:paraId="01C48F6C"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c>
          <w:tcPr>
            <w:tcW w:w="1275" w:type="dxa"/>
          </w:tcPr>
          <w:p w14:paraId="6CBEDEB3"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5F1629BD" w14:textId="77777777" w:rsidTr="002543BC">
        <w:trPr>
          <w:trHeight w:val="70"/>
          <w:jc w:val="center"/>
        </w:trPr>
        <w:tc>
          <w:tcPr>
            <w:tcW w:w="9634" w:type="dxa"/>
            <w:gridSpan w:val="7"/>
            <w:shd w:val="clear" w:color="auto" w:fill="D9D9D9" w:themeFill="background1" w:themeFillShade="D9"/>
          </w:tcPr>
          <w:p w14:paraId="28A1B7D5"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r w:rsidR="008F1D7D" w:rsidRPr="001B230B" w14:paraId="4F08D232" w14:textId="77777777" w:rsidTr="000940C2">
        <w:trPr>
          <w:trHeight w:val="399"/>
          <w:jc w:val="center"/>
        </w:trPr>
        <w:tc>
          <w:tcPr>
            <w:tcW w:w="8359" w:type="dxa"/>
            <w:gridSpan w:val="6"/>
          </w:tcPr>
          <w:p w14:paraId="2C61142E" w14:textId="39539830" w:rsidR="008F1D7D" w:rsidRPr="001B230B"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 EUR</w:t>
            </w:r>
          </w:p>
        </w:tc>
        <w:tc>
          <w:tcPr>
            <w:tcW w:w="1275" w:type="dxa"/>
          </w:tcPr>
          <w:p w14:paraId="234FFF7B" w14:textId="77777777" w:rsidR="008F1D7D" w:rsidRPr="001B230B" w:rsidRDefault="008F1D7D"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49E6BE70" w14:textId="77777777" w:rsidTr="000940C2">
        <w:trPr>
          <w:trHeight w:val="399"/>
          <w:jc w:val="center"/>
        </w:trPr>
        <w:tc>
          <w:tcPr>
            <w:tcW w:w="8359" w:type="dxa"/>
            <w:gridSpan w:val="6"/>
          </w:tcPr>
          <w:p w14:paraId="2786768B" w14:textId="70057342" w:rsidR="002543BC"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PVN, EUR</w:t>
            </w:r>
          </w:p>
        </w:tc>
        <w:tc>
          <w:tcPr>
            <w:tcW w:w="1275" w:type="dxa"/>
          </w:tcPr>
          <w:p w14:paraId="6C7E71F5"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r w:rsidR="002543BC" w:rsidRPr="001B230B" w14:paraId="07F4F48B" w14:textId="77777777" w:rsidTr="000940C2">
        <w:trPr>
          <w:trHeight w:val="399"/>
          <w:jc w:val="center"/>
        </w:trPr>
        <w:tc>
          <w:tcPr>
            <w:tcW w:w="8359" w:type="dxa"/>
            <w:gridSpan w:val="6"/>
          </w:tcPr>
          <w:p w14:paraId="0825653C" w14:textId="39E9849D" w:rsidR="002543BC" w:rsidRDefault="002543BC" w:rsidP="002543BC">
            <w:pPr>
              <w:tabs>
                <w:tab w:val="left" w:pos="319"/>
              </w:tabs>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 kopā, t.sk. PVN, EUR </w:t>
            </w:r>
          </w:p>
        </w:tc>
        <w:tc>
          <w:tcPr>
            <w:tcW w:w="1275" w:type="dxa"/>
          </w:tcPr>
          <w:p w14:paraId="1DA96E30" w14:textId="77777777" w:rsidR="002543BC" w:rsidRPr="001B230B" w:rsidRDefault="002543BC" w:rsidP="001B230B">
            <w:pPr>
              <w:tabs>
                <w:tab w:val="left" w:pos="319"/>
              </w:tabs>
              <w:spacing w:after="0" w:line="240" w:lineRule="auto"/>
              <w:jc w:val="center"/>
              <w:rPr>
                <w:rFonts w:ascii="Times New Roman" w:eastAsia="Times New Roman" w:hAnsi="Times New Roman" w:cs="Times New Roman"/>
                <w:b/>
                <w:sz w:val="24"/>
                <w:szCs w:val="24"/>
              </w:rPr>
            </w:pPr>
          </w:p>
        </w:tc>
      </w:tr>
    </w:tbl>
    <w:p w14:paraId="7069E6F1" w14:textId="77777777" w:rsidR="001B230B" w:rsidRPr="006746BE"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746BE">
        <w:rPr>
          <w:rFonts w:ascii="Times New Roman" w:eastAsia="Calibri" w:hAnsi="Times New Roman" w:cs="Times New Roman"/>
          <w:i/>
          <w:szCs w:val="24"/>
          <w:lang w:eastAsia="lv-LV"/>
        </w:rPr>
        <w:t>*Norāda, ja pretendents ir PVN maksātājs</w:t>
      </w:r>
    </w:p>
    <w:p w14:paraId="29CDA0BE" w14:textId="77777777" w:rsidR="001B230B" w:rsidRPr="001B230B"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20ECACAC" w:rsidR="001B230B" w:rsidRDefault="001B230B" w:rsidP="002A1CAA">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r w:rsidRPr="001B230B">
        <w:rPr>
          <w:rFonts w:ascii="Times New Roman" w:eastAsia="Calibri" w:hAnsi="Times New Roman" w:cs="Times New Roman"/>
          <w:sz w:val="24"/>
          <w:szCs w:val="24"/>
          <w:lang w:eastAsia="lv-LV"/>
        </w:rPr>
        <w:t>Apliecinu, ka piedāvātajā līgum</w:t>
      </w:r>
      <w:r w:rsidR="0029002D">
        <w:rPr>
          <w:rFonts w:ascii="Times New Roman" w:eastAsia="Calibri" w:hAnsi="Times New Roman" w:cs="Times New Roman"/>
          <w:sz w:val="24"/>
          <w:szCs w:val="24"/>
          <w:lang w:eastAsia="lv-LV"/>
        </w:rPr>
        <w:t>summā</w:t>
      </w:r>
      <w:r w:rsidRPr="001B230B">
        <w:rPr>
          <w:rFonts w:ascii="Times New Roman" w:eastAsia="Calibri" w:hAnsi="Times New Roman" w:cs="Times New Roman"/>
          <w:sz w:val="24"/>
          <w:szCs w:val="24"/>
          <w:lang w:eastAsia="lv-LV"/>
        </w:rPr>
        <w:t xml:space="preserve"> iekļautas visas izmaksas, kas saistītas ar </w:t>
      </w:r>
      <w:r w:rsidR="00CF1E5F">
        <w:rPr>
          <w:rFonts w:ascii="Times New Roman" w:eastAsia="Calibri" w:hAnsi="Times New Roman" w:cs="Times New Roman"/>
          <w:sz w:val="24"/>
          <w:szCs w:val="24"/>
          <w:lang w:eastAsia="lv-LV"/>
        </w:rPr>
        <w:t>tirgus izpētē</w:t>
      </w:r>
      <w:r w:rsidRPr="001B230B">
        <w:rPr>
          <w:rFonts w:ascii="Times New Roman" w:eastAsia="Calibri" w:hAnsi="Times New Roman" w:cs="Times New Roman"/>
          <w:sz w:val="24"/>
          <w:szCs w:val="24"/>
          <w:lang w:eastAsia="lv-LV"/>
        </w:rPr>
        <w:t xml:space="preserve"> noteiktā</w:t>
      </w:r>
      <w:r w:rsidR="00FB24F9">
        <w:rPr>
          <w:rFonts w:ascii="Times New Roman" w:eastAsia="Calibri" w:hAnsi="Times New Roman" w:cs="Times New Roman"/>
          <w:sz w:val="24"/>
          <w:szCs w:val="24"/>
          <w:lang w:eastAsia="lv-LV"/>
        </w:rPr>
        <w:t>s</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piegādes</w:t>
      </w:r>
      <w:r w:rsidRPr="001B230B">
        <w:rPr>
          <w:rFonts w:ascii="Times New Roman" w:eastAsia="Calibri" w:hAnsi="Times New Roman" w:cs="Times New Roman"/>
          <w:sz w:val="24"/>
          <w:szCs w:val="24"/>
          <w:lang w:eastAsia="lv-LV"/>
        </w:rPr>
        <w:t xml:space="preserve"> un līguma saistību izpildi</w:t>
      </w:r>
      <w:r w:rsidR="002A1CAA">
        <w:rPr>
          <w:rFonts w:ascii="Times New Roman" w:eastAsia="Calibri" w:hAnsi="Times New Roman" w:cs="Times New Roman"/>
          <w:sz w:val="24"/>
          <w:szCs w:val="24"/>
          <w:lang w:eastAsia="lv-LV"/>
        </w:rPr>
        <w:t>.</w:t>
      </w:r>
      <w:r w:rsidRPr="001B230B">
        <w:rPr>
          <w:rFonts w:ascii="Times New Roman" w:eastAsia="Calibri" w:hAnsi="Times New Roman" w:cs="Times New Roman"/>
          <w:sz w:val="24"/>
          <w:szCs w:val="24"/>
          <w:lang w:eastAsia="lv-LV"/>
        </w:rPr>
        <w:t xml:space="preserve"> </w:t>
      </w:r>
      <w:r w:rsidR="00FB24F9">
        <w:rPr>
          <w:rFonts w:ascii="Times New Roman" w:eastAsia="Calibri" w:hAnsi="Times New Roman" w:cs="Times New Roman"/>
          <w:sz w:val="24"/>
          <w:szCs w:val="24"/>
          <w:lang w:eastAsia="lv-LV"/>
        </w:rPr>
        <w:t xml:space="preserve">Piedāvātajā līgumcenā iekļauta preces piegāde, </w:t>
      </w:r>
      <w:r w:rsidR="008F1D7D">
        <w:rPr>
          <w:rFonts w:ascii="Times New Roman" w:eastAsia="Calibri" w:hAnsi="Times New Roman" w:cs="Times New Roman"/>
          <w:sz w:val="24"/>
          <w:szCs w:val="24"/>
          <w:lang w:eastAsia="lv-LV"/>
        </w:rPr>
        <w:t>uzstādīšana</w:t>
      </w:r>
      <w:r w:rsidR="008F1D7D" w:rsidRPr="008F1D7D">
        <w:rPr>
          <w:rFonts w:ascii="Times New Roman" w:eastAsia="Calibri" w:hAnsi="Times New Roman" w:cs="Times New Roman"/>
          <w:sz w:val="24"/>
          <w:szCs w:val="24"/>
          <w:lang w:eastAsia="lv-LV"/>
        </w:rPr>
        <w:t xml:space="preserve"> un 2 (divu) darbinieku apmācīb</w:t>
      </w:r>
      <w:r w:rsidR="008F1D7D">
        <w:rPr>
          <w:rFonts w:ascii="Times New Roman" w:eastAsia="Calibri" w:hAnsi="Times New Roman" w:cs="Times New Roman"/>
          <w:sz w:val="24"/>
          <w:szCs w:val="24"/>
          <w:lang w:eastAsia="lv-LV"/>
        </w:rPr>
        <w:t>a</w:t>
      </w:r>
      <w:r w:rsidR="008F1D7D" w:rsidRPr="008F1D7D">
        <w:rPr>
          <w:rFonts w:ascii="Times New Roman" w:eastAsia="Calibri" w:hAnsi="Times New Roman" w:cs="Times New Roman"/>
          <w:sz w:val="24"/>
          <w:szCs w:val="24"/>
          <w:lang w:eastAsia="lv-LV"/>
        </w:rPr>
        <w:t>/instruktāž</w:t>
      </w:r>
      <w:r w:rsidR="008F1D7D">
        <w:rPr>
          <w:rFonts w:ascii="Times New Roman" w:eastAsia="Calibri" w:hAnsi="Times New Roman" w:cs="Times New Roman"/>
          <w:sz w:val="24"/>
          <w:szCs w:val="24"/>
          <w:lang w:eastAsia="lv-LV"/>
        </w:rPr>
        <w:t>a</w:t>
      </w:r>
      <w:r w:rsidR="008F1D7D" w:rsidRPr="008F1D7D">
        <w:rPr>
          <w:rFonts w:ascii="Times New Roman" w:eastAsia="Calibri" w:hAnsi="Times New Roman" w:cs="Times New Roman"/>
          <w:sz w:val="24"/>
          <w:szCs w:val="24"/>
          <w:lang w:eastAsia="lv-LV"/>
        </w:rPr>
        <w:t xml:space="preserve"> par iekārtu lietošanu.</w:t>
      </w: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1B230B" w14:paraId="36D04764" w14:textId="77777777" w:rsidTr="00412A94">
        <w:trPr>
          <w:trHeight w:val="435"/>
        </w:trPr>
        <w:tc>
          <w:tcPr>
            <w:tcW w:w="3249" w:type="dxa"/>
            <w:shd w:val="clear" w:color="auto" w:fill="BFBFBF"/>
            <w:vAlign w:val="center"/>
          </w:tcPr>
          <w:p w14:paraId="239C8306"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1B230B" w:rsidRDefault="001B230B" w:rsidP="001B230B">
            <w:pPr>
              <w:spacing w:after="0" w:line="240" w:lineRule="auto"/>
              <w:jc w:val="right"/>
              <w:rPr>
                <w:rFonts w:ascii="Times New Roman" w:eastAsia="Times New Roman" w:hAnsi="Times New Roman" w:cs="Times New Roman"/>
                <w:bCs/>
                <w:sz w:val="24"/>
                <w:szCs w:val="24"/>
                <w:lang w:eastAsia="lv-LV"/>
              </w:rPr>
            </w:pPr>
            <w:r w:rsidRPr="001B230B">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1B230B"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1B230B"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1B230B"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1B230B"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Default="001C1E7C"/>
    <w:sectPr w:rsidR="001C1E7C" w:rsidSect="002543BC">
      <w:pgSz w:w="11906" w:h="16838" w:code="9"/>
      <w:pgMar w:top="1134" w:right="851" w:bottom="851"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5D26C" w14:textId="77777777" w:rsidR="009529B7" w:rsidRDefault="009529B7">
      <w:pPr>
        <w:spacing w:after="0" w:line="240" w:lineRule="auto"/>
      </w:pPr>
      <w:r>
        <w:separator/>
      </w:r>
    </w:p>
  </w:endnote>
  <w:endnote w:type="continuationSeparator" w:id="0">
    <w:p w14:paraId="19AAB5A4" w14:textId="77777777" w:rsidR="009529B7" w:rsidRDefault="0095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Footer"/>
      <w:jc w:val="center"/>
      <w:rPr>
        <w:lang w:val="lv-LV"/>
      </w:rPr>
    </w:pPr>
  </w:p>
  <w:p w14:paraId="23371AAD" w14:textId="5C938B91" w:rsidR="00C6310F" w:rsidRDefault="002A1CAA" w:rsidP="00814722">
    <w:pPr>
      <w:pStyle w:val="Footer"/>
      <w:jc w:val="center"/>
    </w:pPr>
    <w:r w:rsidRPr="009759F0">
      <w:fldChar w:fldCharType="begin"/>
    </w:r>
    <w:r w:rsidRPr="009759F0">
      <w:instrText xml:space="preserve"> PAGE   \* MERGEFORMAT </w:instrText>
    </w:r>
    <w:r w:rsidRPr="009759F0">
      <w:fldChar w:fldCharType="separate"/>
    </w:r>
    <w:r w:rsidR="002543BC">
      <w:rPr>
        <w:noProof/>
      </w:rPr>
      <w:t>8</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C6310F" w:rsidRDefault="00C631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D56D8" w14:textId="77777777" w:rsidR="009529B7" w:rsidRDefault="009529B7">
      <w:pPr>
        <w:spacing w:after="0" w:line="240" w:lineRule="auto"/>
      </w:pPr>
      <w:r>
        <w:separator/>
      </w:r>
    </w:p>
  </w:footnote>
  <w:footnote w:type="continuationSeparator" w:id="0">
    <w:p w14:paraId="6731640F" w14:textId="77777777" w:rsidR="009529B7" w:rsidRDefault="00952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6FD1D1BE" w:rsidR="00C6310F" w:rsidRPr="006746BE" w:rsidRDefault="00C6310F"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3" w15:restartNumberingAfterBreak="0">
    <w:nsid w:val="7A776F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F2B5B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2272759">
    <w:abstractNumId w:val="10"/>
  </w:num>
  <w:num w:numId="2" w16cid:durableId="68576865">
    <w:abstractNumId w:val="11"/>
  </w:num>
  <w:num w:numId="3" w16cid:durableId="1810242225">
    <w:abstractNumId w:val="7"/>
  </w:num>
  <w:num w:numId="4" w16cid:durableId="2033146491">
    <w:abstractNumId w:val="9"/>
  </w:num>
  <w:num w:numId="5" w16cid:durableId="1398943790">
    <w:abstractNumId w:val="4"/>
  </w:num>
  <w:num w:numId="6" w16cid:durableId="1448739561">
    <w:abstractNumId w:val="0"/>
  </w:num>
  <w:num w:numId="7" w16cid:durableId="1790512709">
    <w:abstractNumId w:val="5"/>
  </w:num>
  <w:num w:numId="8" w16cid:durableId="482503148">
    <w:abstractNumId w:val="3"/>
  </w:num>
  <w:num w:numId="9" w16cid:durableId="1511145076">
    <w:abstractNumId w:val="8"/>
  </w:num>
  <w:num w:numId="10" w16cid:durableId="939727274">
    <w:abstractNumId w:val="14"/>
  </w:num>
  <w:num w:numId="11" w16cid:durableId="602421387">
    <w:abstractNumId w:val="12"/>
  </w:num>
  <w:num w:numId="12" w16cid:durableId="1913277249">
    <w:abstractNumId w:val="2"/>
  </w:num>
  <w:num w:numId="13" w16cid:durableId="87897736">
    <w:abstractNumId w:val="6"/>
  </w:num>
  <w:num w:numId="14" w16cid:durableId="1132678143">
    <w:abstractNumId w:val="1"/>
  </w:num>
  <w:num w:numId="15" w16cid:durableId="2109233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069342">
    <w:abstractNumId w:val="15"/>
  </w:num>
  <w:num w:numId="17" w16cid:durableId="9823502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60A25"/>
    <w:rsid w:val="00082D9F"/>
    <w:rsid w:val="00084CA0"/>
    <w:rsid w:val="000A460A"/>
    <w:rsid w:val="000B2E99"/>
    <w:rsid w:val="000C66D2"/>
    <w:rsid w:val="00105D7C"/>
    <w:rsid w:val="001267C0"/>
    <w:rsid w:val="0015599D"/>
    <w:rsid w:val="001561A6"/>
    <w:rsid w:val="001574DA"/>
    <w:rsid w:val="001A3586"/>
    <w:rsid w:val="001A657E"/>
    <w:rsid w:val="001B230B"/>
    <w:rsid w:val="001B5F7F"/>
    <w:rsid w:val="001C1E7C"/>
    <w:rsid w:val="00226E5A"/>
    <w:rsid w:val="002543BC"/>
    <w:rsid w:val="00273FC4"/>
    <w:rsid w:val="0029002D"/>
    <w:rsid w:val="002919BA"/>
    <w:rsid w:val="002A1CAA"/>
    <w:rsid w:val="002B56A0"/>
    <w:rsid w:val="002D1072"/>
    <w:rsid w:val="002E4BD8"/>
    <w:rsid w:val="002E5668"/>
    <w:rsid w:val="002E58C9"/>
    <w:rsid w:val="003156CB"/>
    <w:rsid w:val="00321EED"/>
    <w:rsid w:val="003405CC"/>
    <w:rsid w:val="00365F04"/>
    <w:rsid w:val="00374220"/>
    <w:rsid w:val="003E0C2C"/>
    <w:rsid w:val="003E2723"/>
    <w:rsid w:val="00404D8B"/>
    <w:rsid w:val="00404F5A"/>
    <w:rsid w:val="004468F3"/>
    <w:rsid w:val="004C49B1"/>
    <w:rsid w:val="00545725"/>
    <w:rsid w:val="00580531"/>
    <w:rsid w:val="005C75E6"/>
    <w:rsid w:val="005D674D"/>
    <w:rsid w:val="006746BE"/>
    <w:rsid w:val="0068275F"/>
    <w:rsid w:val="006F7B0A"/>
    <w:rsid w:val="00734FA1"/>
    <w:rsid w:val="0076065D"/>
    <w:rsid w:val="0079571A"/>
    <w:rsid w:val="007D58E0"/>
    <w:rsid w:val="007D6EE5"/>
    <w:rsid w:val="00840665"/>
    <w:rsid w:val="00854A4D"/>
    <w:rsid w:val="008A21B8"/>
    <w:rsid w:val="008C73F2"/>
    <w:rsid w:val="008D4C52"/>
    <w:rsid w:val="008E5F55"/>
    <w:rsid w:val="008E7A65"/>
    <w:rsid w:val="008F1D7D"/>
    <w:rsid w:val="009529B7"/>
    <w:rsid w:val="009E1BBD"/>
    <w:rsid w:val="00A45667"/>
    <w:rsid w:val="00A6227F"/>
    <w:rsid w:val="00AE1FDD"/>
    <w:rsid w:val="00B741A6"/>
    <w:rsid w:val="00BD19F0"/>
    <w:rsid w:val="00BD3E31"/>
    <w:rsid w:val="00C6310F"/>
    <w:rsid w:val="00C921B3"/>
    <w:rsid w:val="00CB3312"/>
    <w:rsid w:val="00CF1E5F"/>
    <w:rsid w:val="00D276D3"/>
    <w:rsid w:val="00D6006D"/>
    <w:rsid w:val="00D638B9"/>
    <w:rsid w:val="00D660CC"/>
    <w:rsid w:val="00D74188"/>
    <w:rsid w:val="00E2265F"/>
    <w:rsid w:val="00E256F4"/>
    <w:rsid w:val="00E30EB4"/>
    <w:rsid w:val="00E317FA"/>
    <w:rsid w:val="00E4306C"/>
    <w:rsid w:val="00E45DBA"/>
    <w:rsid w:val="00E53AB7"/>
    <w:rsid w:val="00E91AAB"/>
    <w:rsid w:val="00EC727D"/>
    <w:rsid w:val="00EC7646"/>
    <w:rsid w:val="00EE5E32"/>
    <w:rsid w:val="00F3452D"/>
    <w:rsid w:val="00F56E2D"/>
    <w:rsid w:val="00F8179F"/>
    <w:rsid w:val="00F821FD"/>
    <w:rsid w:val="00F8621E"/>
    <w:rsid w:val="00F87226"/>
    <w:rsid w:val="00FA7940"/>
    <w:rsid w:val="00FB24F9"/>
    <w:rsid w:val="00FF08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665"/>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DefaultParagraphFont"/>
    <w:uiPriority w:val="99"/>
    <w:semiHidden/>
    <w:rsid w:val="001B230B"/>
    <w:rPr>
      <w:lang w:val="lv-LV"/>
    </w:rPr>
  </w:style>
  <w:style w:type="character" w:customStyle="1" w:styleId="HeaderChar1">
    <w:name w:val="Header Char1"/>
    <w:link w:val="Header"/>
    <w:rsid w:val="001B230B"/>
    <w:rPr>
      <w:rFonts w:ascii="Times New Roman" w:eastAsia="Times New Roman" w:hAnsi="Times New Roman" w:cs="Times New Roman"/>
      <w:sz w:val="20"/>
      <w:szCs w:val="20"/>
      <w:lang w:val="x-none" w:eastAsia="lv-LV"/>
    </w:rPr>
  </w:style>
  <w:style w:type="paragraph" w:styleId="Footer">
    <w:name w:val="footer"/>
    <w:basedOn w:val="Normal"/>
    <w:link w:val="FooterChar"/>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FooterChar">
    <w:name w:val="Footer Char"/>
    <w:basedOn w:val="DefaultParagraphFont"/>
    <w:link w:val="Footer"/>
    <w:uiPriority w:val="99"/>
    <w:rsid w:val="001B230B"/>
    <w:rPr>
      <w:rFonts w:ascii="Times New Roman" w:eastAsia="Times New Roman" w:hAnsi="Times New Roman" w:cs="Times New Roman"/>
      <w:sz w:val="20"/>
      <w:szCs w:val="20"/>
      <w:lang w:val="x-none" w:eastAsia="lv-LV"/>
    </w:rPr>
  </w:style>
  <w:style w:type="character" w:styleId="Hyperlink">
    <w:name w:val="Hyperlink"/>
    <w:basedOn w:val="DefaultParagraphFont"/>
    <w:uiPriority w:val="99"/>
    <w:unhideWhenUsed/>
    <w:rsid w:val="007D58E0"/>
    <w:rPr>
      <w:color w:val="0563C1" w:themeColor="hyperlink"/>
      <w:u w:val="single"/>
    </w:rPr>
  </w:style>
  <w:style w:type="character" w:styleId="CommentReference">
    <w:name w:val="annotation reference"/>
    <w:basedOn w:val="DefaultParagraphFont"/>
    <w:uiPriority w:val="99"/>
    <w:semiHidden/>
    <w:unhideWhenUsed/>
    <w:rsid w:val="00840665"/>
    <w:rPr>
      <w:sz w:val="16"/>
      <w:szCs w:val="16"/>
    </w:rPr>
  </w:style>
  <w:style w:type="paragraph" w:styleId="CommentText">
    <w:name w:val="annotation text"/>
    <w:basedOn w:val="Normal"/>
    <w:link w:val="CommentTextChar"/>
    <w:uiPriority w:val="99"/>
    <w:semiHidden/>
    <w:unhideWhenUsed/>
    <w:rsid w:val="00840665"/>
    <w:pPr>
      <w:spacing w:line="240" w:lineRule="auto"/>
    </w:pPr>
    <w:rPr>
      <w:sz w:val="20"/>
      <w:szCs w:val="20"/>
    </w:rPr>
  </w:style>
  <w:style w:type="character" w:customStyle="1" w:styleId="CommentTextChar">
    <w:name w:val="Comment Text Char"/>
    <w:basedOn w:val="DefaultParagraphFont"/>
    <w:link w:val="CommentText"/>
    <w:uiPriority w:val="99"/>
    <w:semiHidden/>
    <w:rsid w:val="00840665"/>
    <w:rPr>
      <w:sz w:val="20"/>
      <w:szCs w:val="20"/>
      <w:lang w:val="lv-LV"/>
    </w:rPr>
  </w:style>
  <w:style w:type="paragraph" w:styleId="CommentSubject">
    <w:name w:val="annotation subject"/>
    <w:basedOn w:val="CommentText"/>
    <w:next w:val="CommentText"/>
    <w:link w:val="CommentSubjectChar"/>
    <w:uiPriority w:val="99"/>
    <w:semiHidden/>
    <w:unhideWhenUsed/>
    <w:rsid w:val="00840665"/>
    <w:rPr>
      <w:b/>
      <w:bCs/>
    </w:rPr>
  </w:style>
  <w:style w:type="character" w:customStyle="1" w:styleId="CommentSubjectChar">
    <w:name w:val="Comment Subject Char"/>
    <w:basedOn w:val="CommentTextChar"/>
    <w:link w:val="CommentSubject"/>
    <w:uiPriority w:val="99"/>
    <w:semiHidden/>
    <w:rsid w:val="00840665"/>
    <w:rPr>
      <w:b/>
      <w:bCs/>
      <w:sz w:val="20"/>
      <w:szCs w:val="20"/>
      <w:lang w:val="lv-LV"/>
    </w:rPr>
  </w:style>
  <w:style w:type="paragraph" w:styleId="BalloonText">
    <w:name w:val="Balloon Text"/>
    <w:basedOn w:val="Normal"/>
    <w:link w:val="BalloonTextChar"/>
    <w:uiPriority w:val="99"/>
    <w:semiHidden/>
    <w:unhideWhenUsed/>
    <w:rsid w:val="00840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665"/>
    <w:rPr>
      <w:rFonts w:ascii="Segoe UI" w:hAnsi="Segoe UI" w:cs="Segoe UI"/>
      <w:sz w:val="18"/>
      <w:szCs w:val="18"/>
      <w:lang w:val="lv-LV"/>
    </w:rPr>
  </w:style>
  <w:style w:type="paragraph" w:styleId="NormalWeb">
    <w:name w:val="Normal (Web)"/>
    <w:basedOn w:val="Normal"/>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aliases w:val="H&amp;P List Paragraph,2,Strip,Colorful List - Accent 12,Saistīto dokumentu saraksts,Syle 1"/>
    <w:basedOn w:val="Normal"/>
    <w:link w:val="ListParagraphChar"/>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H&amp;P List Paragraph Char,2 Char,Strip Char,Colorful List - Accent 12 Char,Saistīto dokumentu saraksts Char,Syle 1 Char"/>
    <w:link w:val="ListParagraph"/>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DefaultParagraphFont"/>
    <w:uiPriority w:val="99"/>
    <w:semiHidden/>
    <w:unhideWhenUsed/>
    <w:rsid w:val="00060A25"/>
    <w:rPr>
      <w:color w:val="605E5C"/>
      <w:shd w:val="clear" w:color="auto" w:fill="E1DFDD"/>
    </w:rPr>
  </w:style>
  <w:style w:type="table" w:styleId="TableGrid">
    <w:name w:val="Table Grid"/>
    <w:basedOn w:val="TableNormal"/>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3429">
      <w:bodyDiv w:val="1"/>
      <w:marLeft w:val="0"/>
      <w:marRight w:val="0"/>
      <w:marTop w:val="0"/>
      <w:marBottom w:val="0"/>
      <w:divBdr>
        <w:top w:val="none" w:sz="0" w:space="0" w:color="auto"/>
        <w:left w:val="none" w:sz="0" w:space="0" w:color="auto"/>
        <w:bottom w:val="none" w:sz="0" w:space="0" w:color="auto"/>
        <w:right w:val="none" w:sz="0" w:space="0" w:color="auto"/>
      </w:divBdr>
    </w:div>
    <w:div w:id="1042023202">
      <w:bodyDiv w:val="1"/>
      <w:marLeft w:val="0"/>
      <w:marRight w:val="0"/>
      <w:marTop w:val="0"/>
      <w:marBottom w:val="0"/>
      <w:divBdr>
        <w:top w:val="none" w:sz="0" w:space="0" w:color="auto"/>
        <w:left w:val="none" w:sz="0" w:space="0" w:color="auto"/>
        <w:bottom w:val="none" w:sz="0" w:space="0" w:color="auto"/>
        <w:right w:val="none" w:sz="0" w:space="0" w:color="auto"/>
      </w:divBdr>
    </w:div>
    <w:div w:id="179845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139833" TargetMode="Externa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asma.melnika@bauskasnovads.lv" TargetMode="Externa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lasma.melnika@bauskasnovads.lv"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laine.baha@bauskas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1009</Words>
  <Characters>5752</Characters>
  <Application>Microsoft Office Word</Application>
  <DocSecurity>0</DocSecurity>
  <Lines>47</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Lāsma Meļnika</cp:lastModifiedBy>
  <cp:revision>2</cp:revision>
  <dcterms:created xsi:type="dcterms:W3CDTF">2023-11-03T06:41:00Z</dcterms:created>
  <dcterms:modified xsi:type="dcterms:W3CDTF">2023-11-03T06:41:00Z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