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460FC" w14:textId="77777777" w:rsidR="00712700" w:rsidRPr="006D1FC8" w:rsidRDefault="00712700" w:rsidP="00712700">
      <w:pPr>
        <w:pageBreakBefore/>
        <w:autoSpaceDE w:val="0"/>
        <w:autoSpaceDN w:val="0"/>
        <w:adjustRightInd w:val="0"/>
        <w:jc w:val="right"/>
        <w:rPr>
          <w:rFonts w:eastAsia="Calibri"/>
          <w:lang w:val="lv-LV" w:eastAsia="en-US"/>
        </w:rPr>
      </w:pPr>
      <w:r w:rsidRPr="006D1FC8">
        <w:rPr>
          <w:rFonts w:eastAsia="Calibri"/>
          <w:lang w:val="lv-LV" w:eastAsia="en-US"/>
        </w:rPr>
        <w:t xml:space="preserve">1. pielikums </w:t>
      </w:r>
    </w:p>
    <w:p w14:paraId="78A9A326" w14:textId="77777777" w:rsidR="00712700" w:rsidRDefault="00712700" w:rsidP="00712700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val="lv-LV" w:eastAsia="en-US"/>
        </w:rPr>
      </w:pPr>
      <w:r w:rsidRPr="007A7D6E">
        <w:rPr>
          <w:rFonts w:eastAsia="Calibri"/>
          <w:sz w:val="22"/>
          <w:szCs w:val="22"/>
          <w:lang w:val="lv-LV" w:eastAsia="en-US"/>
        </w:rPr>
        <w:t xml:space="preserve">Bauskas novada domes 2024. gada 30. maija </w:t>
      </w:r>
    </w:p>
    <w:p w14:paraId="1EE4CF89" w14:textId="77777777" w:rsidR="00712700" w:rsidRPr="007A7D6E" w:rsidRDefault="00712700" w:rsidP="00712700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val="lv-LV" w:eastAsia="en-US"/>
        </w:rPr>
      </w:pPr>
      <w:r w:rsidRPr="007A7D6E">
        <w:rPr>
          <w:rFonts w:eastAsia="Calibri"/>
          <w:sz w:val="22"/>
          <w:szCs w:val="22"/>
          <w:lang w:val="lv-LV" w:eastAsia="en-US"/>
        </w:rPr>
        <w:t>saistošajiem noteikumiem Nr.</w:t>
      </w:r>
      <w:r>
        <w:rPr>
          <w:rFonts w:eastAsia="Calibri"/>
          <w:sz w:val="22"/>
          <w:szCs w:val="22"/>
          <w:lang w:val="lv-LV" w:eastAsia="en-US"/>
        </w:rPr>
        <w:t xml:space="preserve"> 4</w:t>
      </w:r>
      <w:r w:rsidRPr="007A7D6E">
        <w:rPr>
          <w:rFonts w:eastAsia="Calibri"/>
          <w:sz w:val="22"/>
          <w:szCs w:val="22"/>
          <w:lang w:val="lv-LV" w:eastAsia="en-US"/>
        </w:rPr>
        <w:t xml:space="preserve"> </w:t>
      </w:r>
    </w:p>
    <w:p w14:paraId="4AFA6F72" w14:textId="77777777" w:rsidR="00712700" w:rsidRPr="007A7D6E" w:rsidRDefault="00712700" w:rsidP="00712700">
      <w:pPr>
        <w:autoSpaceDE w:val="0"/>
        <w:autoSpaceDN w:val="0"/>
        <w:adjustRightInd w:val="0"/>
        <w:jc w:val="right"/>
        <w:rPr>
          <w:rFonts w:eastAsia="Calibri"/>
          <w:iCs/>
          <w:color w:val="000000"/>
          <w:sz w:val="22"/>
          <w:szCs w:val="22"/>
          <w:lang w:val="lv-LV" w:eastAsia="en-US"/>
        </w:rPr>
      </w:pPr>
      <w:r w:rsidRPr="007A7D6E">
        <w:rPr>
          <w:rFonts w:eastAsia="Calibri"/>
          <w:iCs/>
          <w:color w:val="000000"/>
          <w:sz w:val="22"/>
          <w:szCs w:val="22"/>
          <w:lang w:val="lv-LV" w:eastAsia="en-US"/>
        </w:rPr>
        <w:t xml:space="preserve"> “Par Bauskas novada pašvaldības līdzfinansējuma piešķiršanu</w:t>
      </w:r>
    </w:p>
    <w:p w14:paraId="0492367E" w14:textId="77777777" w:rsidR="00712700" w:rsidRPr="007A7D6E" w:rsidRDefault="00712700" w:rsidP="00712700">
      <w:pPr>
        <w:autoSpaceDE w:val="0"/>
        <w:autoSpaceDN w:val="0"/>
        <w:adjustRightInd w:val="0"/>
        <w:jc w:val="right"/>
        <w:rPr>
          <w:rFonts w:eastAsia="Calibri"/>
          <w:iCs/>
          <w:color w:val="000000"/>
          <w:sz w:val="22"/>
          <w:szCs w:val="22"/>
          <w:lang w:val="lv-LV" w:eastAsia="en-US"/>
        </w:rPr>
      </w:pPr>
      <w:r w:rsidRPr="007A7D6E">
        <w:rPr>
          <w:rFonts w:eastAsia="Calibri"/>
          <w:iCs/>
          <w:color w:val="000000"/>
          <w:sz w:val="22"/>
          <w:szCs w:val="22"/>
          <w:lang w:val="lv-LV" w:eastAsia="en-US"/>
        </w:rPr>
        <w:t xml:space="preserve"> nekustamā īpašuma pieslēgšanai centralizētajai </w:t>
      </w:r>
    </w:p>
    <w:p w14:paraId="78413D96" w14:textId="77777777" w:rsidR="00712700" w:rsidRPr="007A7D6E" w:rsidRDefault="00712700" w:rsidP="00712700">
      <w:pPr>
        <w:shd w:val="clear" w:color="auto" w:fill="FFFFFF"/>
        <w:jc w:val="right"/>
        <w:rPr>
          <w:rFonts w:eastAsia="Calibri"/>
          <w:iCs/>
          <w:color w:val="000000"/>
          <w:sz w:val="22"/>
          <w:szCs w:val="22"/>
          <w:lang w:val="lv-LV" w:eastAsia="en-US"/>
        </w:rPr>
      </w:pPr>
      <w:r w:rsidRPr="007A7D6E">
        <w:rPr>
          <w:rFonts w:eastAsia="Calibri"/>
          <w:iCs/>
          <w:color w:val="000000"/>
          <w:sz w:val="22"/>
          <w:szCs w:val="22"/>
          <w:lang w:val="lv-LV" w:eastAsia="en-US"/>
        </w:rPr>
        <w:t>kanalizācijas sistēmai”</w:t>
      </w:r>
    </w:p>
    <w:p w14:paraId="79E49E12" w14:textId="77777777" w:rsidR="00712700" w:rsidRPr="006D1FC8" w:rsidRDefault="00712700" w:rsidP="00712700">
      <w:pPr>
        <w:shd w:val="clear" w:color="auto" w:fill="FFFFFF"/>
        <w:jc w:val="right"/>
        <w:rPr>
          <w:rFonts w:eastAsia="Calibri"/>
          <w:iCs/>
          <w:color w:val="000000"/>
          <w:lang w:val="lv-LV" w:eastAsia="en-US"/>
        </w:rPr>
      </w:pPr>
    </w:p>
    <w:p w14:paraId="52911F09" w14:textId="77777777" w:rsidR="00712700" w:rsidRPr="006D1FC8" w:rsidRDefault="00712700" w:rsidP="00712700">
      <w:pPr>
        <w:rPr>
          <w:lang w:val="lv-LV"/>
        </w:rPr>
      </w:pPr>
      <w:r w:rsidRPr="006D1FC8">
        <w:rPr>
          <w:lang w:val="lv-LV"/>
        </w:rPr>
        <w:t>Pieteikums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3"/>
        <w:gridCol w:w="5457"/>
      </w:tblGrid>
      <w:tr w:rsidR="00712700" w14:paraId="23E4DEBE" w14:textId="77777777" w:rsidTr="0035654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077E9" w14:textId="77777777" w:rsidR="00712700" w:rsidRPr="006D1FC8" w:rsidRDefault="00712700" w:rsidP="00356545">
            <w:pPr>
              <w:jc w:val="center"/>
              <w:rPr>
                <w:b/>
                <w:bCs/>
                <w:lang w:val="lv-LV"/>
              </w:rPr>
            </w:pPr>
            <w:bookmarkStart w:id="0" w:name="p-1126849"/>
            <w:bookmarkStart w:id="1" w:name="p100"/>
            <w:bookmarkEnd w:id="0"/>
            <w:bookmarkEnd w:id="1"/>
            <w:r w:rsidRPr="006D1FC8">
              <w:rPr>
                <w:b/>
                <w:bCs/>
                <w:lang w:val="lv-LV"/>
              </w:rPr>
              <w:t>Informācija par pretendentu:</w:t>
            </w:r>
          </w:p>
        </w:tc>
      </w:tr>
      <w:tr w:rsidR="00712700" w14:paraId="332E306A" w14:textId="77777777" w:rsidTr="00356545">
        <w:trPr>
          <w:tblCellSpacing w:w="15" w:type="dxa"/>
        </w:trPr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1E23D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Vārds, Uzvārds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0EF03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712700" w14:paraId="2DC4B7DC" w14:textId="77777777" w:rsidTr="00356545">
        <w:trPr>
          <w:tblCellSpacing w:w="15" w:type="dxa"/>
        </w:trPr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422AF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Deklarētā dzīvesvieta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354B0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712700" w14:paraId="29C0A89F" w14:textId="77777777" w:rsidTr="00356545">
        <w:trPr>
          <w:tblCellSpacing w:w="15" w:type="dxa"/>
        </w:trPr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E372E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Elektroniskā pasta adrese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7CBC1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712700" w14:paraId="2415FEC6" w14:textId="77777777" w:rsidTr="00356545">
        <w:trPr>
          <w:tblCellSpacing w:w="15" w:type="dxa"/>
        </w:trPr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198D4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Tālrunis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0D847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712700" w14:paraId="5165D093" w14:textId="77777777" w:rsidTr="00356545">
        <w:trPr>
          <w:tblCellSpacing w:w="15" w:type="dxa"/>
        </w:trPr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BC9BE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Norēķinu konts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779BB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712700" w:rsidRPr="00712700" w14:paraId="69E5881C" w14:textId="77777777" w:rsidTr="00356545">
        <w:trPr>
          <w:tblCellSpacing w:w="15" w:type="dxa"/>
        </w:trPr>
        <w:tc>
          <w:tcPr>
            <w:tcW w:w="1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F88D8" w14:textId="77777777" w:rsidR="00712700" w:rsidRPr="006D1FC8" w:rsidRDefault="00712700" w:rsidP="00356545">
            <w:pPr>
              <w:rPr>
                <w:lang w:val="lv-LV"/>
              </w:rPr>
            </w:pPr>
            <w:proofErr w:type="spellStart"/>
            <w:r w:rsidRPr="006D1FC8">
              <w:rPr>
                <w:i/>
                <w:iCs/>
                <w:lang w:val="lv-LV"/>
              </w:rPr>
              <w:t>De</w:t>
            </w:r>
            <w:proofErr w:type="spellEnd"/>
            <w:r w:rsidRPr="006D1FC8">
              <w:rPr>
                <w:i/>
                <w:iCs/>
                <w:lang w:val="lv-LV"/>
              </w:rPr>
              <w:t xml:space="preserve"> </w:t>
            </w:r>
            <w:proofErr w:type="spellStart"/>
            <w:r w:rsidRPr="006D1FC8">
              <w:rPr>
                <w:i/>
                <w:iCs/>
                <w:lang w:val="lv-LV"/>
              </w:rPr>
              <w:t>minimis</w:t>
            </w:r>
            <w:proofErr w:type="spellEnd"/>
            <w:r w:rsidRPr="006D1FC8">
              <w:rPr>
                <w:lang w:val="lv-LV"/>
              </w:rPr>
              <w:t> atbalsta uzskaites sistēmā sagatavotās veidlapas identifikācijas numurs</w:t>
            </w:r>
          </w:p>
        </w:tc>
        <w:tc>
          <w:tcPr>
            <w:tcW w:w="3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1A075" w14:textId="77777777" w:rsidR="00712700" w:rsidRPr="006D1FC8" w:rsidRDefault="00712700" w:rsidP="00356545">
            <w:pPr>
              <w:rPr>
                <w:lang w:val="lv-LV"/>
              </w:rPr>
            </w:pPr>
          </w:p>
        </w:tc>
      </w:tr>
    </w:tbl>
    <w:p w14:paraId="25A391AF" w14:textId="77777777" w:rsidR="00712700" w:rsidRPr="006D1FC8" w:rsidRDefault="00712700" w:rsidP="00712700">
      <w:pPr>
        <w:rPr>
          <w:lang w:val="lv-LV"/>
        </w:rPr>
      </w:pPr>
    </w:p>
    <w:p w14:paraId="0F18B58D" w14:textId="77777777" w:rsidR="00712700" w:rsidRPr="006D1FC8" w:rsidRDefault="00712700" w:rsidP="00712700">
      <w:pPr>
        <w:rPr>
          <w:b/>
          <w:bCs/>
          <w:lang w:val="lv-LV"/>
        </w:rPr>
      </w:pPr>
      <w:r w:rsidRPr="006D1FC8">
        <w:rPr>
          <w:b/>
          <w:bCs/>
          <w:lang w:val="lv-LV"/>
        </w:rPr>
        <w:t xml:space="preserve">Lūdzu kompensēt izbūvētā ārējās kanalizācijas tīkla </w:t>
      </w:r>
      <w:proofErr w:type="spellStart"/>
      <w:r w:rsidRPr="006D1FC8">
        <w:rPr>
          <w:b/>
          <w:bCs/>
          <w:lang w:val="lv-LV"/>
        </w:rPr>
        <w:t>pieslēguma</w:t>
      </w:r>
      <w:proofErr w:type="spellEnd"/>
      <w:r w:rsidRPr="006D1FC8">
        <w:rPr>
          <w:b/>
          <w:bCs/>
          <w:lang w:val="lv-LV"/>
        </w:rPr>
        <w:t xml:space="preserve"> un </w:t>
      </w:r>
      <w:proofErr w:type="spellStart"/>
      <w:r w:rsidRPr="006D1FC8">
        <w:rPr>
          <w:b/>
          <w:bCs/>
          <w:lang w:val="lv-LV"/>
        </w:rPr>
        <w:t>izpildmērījuma</w:t>
      </w:r>
      <w:proofErr w:type="spellEnd"/>
      <w:r w:rsidRPr="006D1FC8">
        <w:rPr>
          <w:b/>
          <w:bCs/>
          <w:lang w:val="lv-LV"/>
        </w:rPr>
        <w:t xml:space="preserve"> izmaksas īpašumā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712700" w:rsidRPr="00712700" w14:paraId="2185E7F5" w14:textId="77777777" w:rsidTr="00356545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1F9A6EF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712700" w:rsidRPr="00712700" w14:paraId="5A1A0EBB" w14:textId="77777777" w:rsidTr="00356545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29206045" w14:textId="77777777" w:rsidR="00712700" w:rsidRPr="006D1FC8" w:rsidRDefault="00712700" w:rsidP="00356545">
            <w:pPr>
              <w:jc w:val="center"/>
              <w:rPr>
                <w:lang w:val="lv-LV"/>
              </w:rPr>
            </w:pPr>
            <w:r w:rsidRPr="006D1FC8">
              <w:rPr>
                <w:lang w:val="lv-LV"/>
              </w:rPr>
              <w:t>(īpašuma adrese –pilsēta/ pagasts, iela, mājas Nr./nosaukums, kadastra Nr.)</w:t>
            </w:r>
          </w:p>
        </w:tc>
      </w:tr>
    </w:tbl>
    <w:p w14:paraId="34B409B4" w14:textId="77777777" w:rsidR="00712700" w:rsidRPr="006D1FC8" w:rsidRDefault="00712700" w:rsidP="00712700">
      <w:pPr>
        <w:rPr>
          <w:lang w:val="lv-LV"/>
        </w:rPr>
      </w:pPr>
      <w:r w:rsidRPr="006D1FC8">
        <w:rPr>
          <w:lang w:val="lv-LV"/>
        </w:rPr>
        <w:t xml:space="preserve">Saskaņā ar veikto </w:t>
      </w:r>
      <w:proofErr w:type="spellStart"/>
      <w:r w:rsidRPr="006D1FC8">
        <w:rPr>
          <w:lang w:val="lv-LV"/>
        </w:rPr>
        <w:t>izpildmērījumu</w:t>
      </w:r>
      <w:proofErr w:type="spellEnd"/>
      <w:r w:rsidRPr="006D1FC8">
        <w:rPr>
          <w:lang w:val="lv-LV"/>
        </w:rPr>
        <w:t xml:space="preserve"> izbūvētā kanalizācijas tīkla garums ir ______ metri, </w:t>
      </w:r>
      <w:proofErr w:type="spellStart"/>
      <w:r w:rsidRPr="006D1FC8">
        <w:rPr>
          <w:lang w:val="lv-LV"/>
        </w:rPr>
        <w:t>skataku</w:t>
      </w:r>
      <w:proofErr w:type="spellEnd"/>
      <w:r w:rsidRPr="006D1FC8">
        <w:rPr>
          <w:lang w:val="lv-LV"/>
        </w:rPr>
        <w:t xml:space="preserve"> skaits ________. </w:t>
      </w:r>
      <w:proofErr w:type="spellStart"/>
      <w:r w:rsidRPr="006D1FC8">
        <w:rPr>
          <w:lang w:val="lv-LV"/>
        </w:rPr>
        <w:t>Izpildmērījums</w:t>
      </w:r>
      <w:proofErr w:type="spellEnd"/>
      <w:r w:rsidRPr="006D1FC8">
        <w:rPr>
          <w:lang w:val="lv-LV"/>
        </w:rPr>
        <w:t xml:space="preserve"> ir ievietots topogrāfiskās informācijas datu bāzē.</w:t>
      </w:r>
    </w:p>
    <w:p w14:paraId="79E51C33" w14:textId="77777777" w:rsidR="00712700" w:rsidRPr="006D1FC8" w:rsidRDefault="00712700" w:rsidP="00712700">
      <w:pPr>
        <w:rPr>
          <w:lang w:val="lv-LV"/>
        </w:rPr>
      </w:pPr>
      <w:r w:rsidRPr="006D1FC8">
        <w:rPr>
          <w:lang w:val="lv-LV"/>
        </w:rPr>
        <w:t>Ir noslēgts līgums ar ūdenssaimniecības pakalpojumu sniedzēju ___________________________________________________________________________ par centralizētās kanalizācijas pakalpojumu sniegšanu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712700" w14:paraId="3D310E7B" w14:textId="77777777" w:rsidTr="00356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577BA40" w14:textId="77777777" w:rsidR="00712700" w:rsidRPr="006D1FC8" w:rsidRDefault="00712700" w:rsidP="00356545">
            <w:pPr>
              <w:jc w:val="right"/>
              <w:rPr>
                <w:lang w:val="lv-LV"/>
              </w:rPr>
            </w:pPr>
            <w:r w:rsidRPr="006D1FC8">
              <w:rPr>
                <w:lang w:val="lv-LV"/>
              </w:rPr>
              <w:t>.</w:t>
            </w:r>
          </w:p>
        </w:tc>
      </w:tr>
      <w:tr w:rsidR="00712700" w14:paraId="4B8FD450" w14:textId="77777777" w:rsidTr="00356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1E05475F" w14:textId="77777777" w:rsidR="00712700" w:rsidRPr="006D1FC8" w:rsidRDefault="00712700" w:rsidP="00356545">
            <w:pPr>
              <w:jc w:val="center"/>
              <w:rPr>
                <w:lang w:val="lv-LV"/>
              </w:rPr>
            </w:pPr>
            <w:r w:rsidRPr="006D1FC8">
              <w:rPr>
                <w:lang w:val="lv-LV"/>
              </w:rPr>
              <w:t>(līguma Nr., noslēgšanas datums)</w:t>
            </w:r>
          </w:p>
        </w:tc>
      </w:tr>
    </w:tbl>
    <w:p w14:paraId="67D0E1DE" w14:textId="77777777" w:rsidR="00712700" w:rsidRDefault="00712700" w:rsidP="00712700">
      <w:pPr>
        <w:rPr>
          <w:lang w:val="lv-LV"/>
        </w:rPr>
      </w:pPr>
    </w:p>
    <w:p w14:paraId="5375F590" w14:textId="77777777" w:rsidR="00712700" w:rsidRPr="00657B27" w:rsidRDefault="00712700" w:rsidP="00712700">
      <w:pPr>
        <w:rPr>
          <w:lang w:val="lv-LV"/>
        </w:rPr>
      </w:pPr>
      <w:r w:rsidRPr="00657B27">
        <w:rPr>
          <w:lang w:val="lv-LV"/>
        </w:rPr>
        <w:t xml:space="preserve">Apliecinu, ka nekustamais īpašums </w:t>
      </w:r>
      <w:r w:rsidRPr="00657B27">
        <w:rPr>
          <w:i/>
          <w:iCs/>
          <w:lang w:val="lv-LV"/>
        </w:rPr>
        <w:t>(atzīmēt atbilstošo)</w:t>
      </w:r>
      <w:r w:rsidRPr="00657B27">
        <w:rPr>
          <w:lang w:val="lv-LV"/>
        </w:rPr>
        <w:t>:</w:t>
      </w:r>
    </w:p>
    <w:p w14:paraId="6F5A6F13" w14:textId="77777777" w:rsidR="00712700" w:rsidRPr="00657B27" w:rsidRDefault="00712700" w:rsidP="00712700">
      <w:pPr>
        <w:rPr>
          <w:sz w:val="22"/>
          <w:lang w:val="lv-LV"/>
        </w:rPr>
      </w:pPr>
      <w:r w:rsidRPr="00657B27">
        <w:rPr>
          <w:rFonts w:ascii="Wingdings" w:hAnsi="Wingdings"/>
          <w:sz w:val="22"/>
          <w:lang w:val="lv-LV"/>
        </w:rPr>
        <w:sym w:font="Wingdings" w:char="F0A8"/>
      </w:r>
      <w:r w:rsidRPr="00657B27">
        <w:rPr>
          <w:sz w:val="22"/>
          <w:lang w:val="lv-LV"/>
        </w:rPr>
        <w:t xml:space="preserve"> tiek izmantots saimnieciskajā darbībā;</w:t>
      </w:r>
    </w:p>
    <w:p w14:paraId="7B641CF7" w14:textId="77777777" w:rsidR="00712700" w:rsidRPr="00657B27" w:rsidRDefault="00712700" w:rsidP="00712700">
      <w:pPr>
        <w:rPr>
          <w:lang w:val="lv-LV"/>
        </w:rPr>
      </w:pPr>
      <w:r w:rsidRPr="00657B27">
        <w:rPr>
          <w:rFonts w:ascii="Wingdings" w:hAnsi="Wingdings"/>
          <w:sz w:val="22"/>
          <w:szCs w:val="20"/>
          <w:lang w:val="lv-LV" w:eastAsia="en-US"/>
        </w:rPr>
        <w:sym w:font="Wingdings" w:char="F0A8"/>
      </w:r>
      <w:r w:rsidRPr="00657B27">
        <w:rPr>
          <w:sz w:val="22"/>
          <w:szCs w:val="20"/>
          <w:lang w:val="lv-LV" w:eastAsia="en-US"/>
        </w:rPr>
        <w:t xml:space="preserve"> netiek izmantots saimnieciskajā darbībā.</w:t>
      </w:r>
    </w:p>
    <w:p w14:paraId="4AB833AE" w14:textId="77777777" w:rsidR="00712700" w:rsidRPr="006D1FC8" w:rsidRDefault="00712700" w:rsidP="00712700">
      <w:pPr>
        <w:rPr>
          <w:lang w:val="lv-LV"/>
        </w:rPr>
      </w:pPr>
    </w:p>
    <w:p w14:paraId="17A36F1C" w14:textId="77777777" w:rsidR="00712700" w:rsidRPr="006D1FC8" w:rsidRDefault="00712700" w:rsidP="00712700">
      <w:pPr>
        <w:rPr>
          <w:lang w:val="lv-LV"/>
        </w:rPr>
      </w:pPr>
      <w:r w:rsidRPr="006D1FC8">
        <w:rPr>
          <w:lang w:val="lv-LV"/>
        </w:rPr>
        <w:t xml:space="preserve">Pielikumā: </w:t>
      </w:r>
    </w:p>
    <w:p w14:paraId="73EA30ED" w14:textId="77777777" w:rsidR="00712700" w:rsidRPr="006D1FC8" w:rsidRDefault="00712700" w:rsidP="00712700">
      <w:pPr>
        <w:numPr>
          <w:ilvl w:val="0"/>
          <w:numId w:val="1"/>
        </w:numPr>
        <w:spacing w:after="160" w:line="259" w:lineRule="auto"/>
        <w:ind w:left="0"/>
        <w:contextualSpacing/>
        <w:rPr>
          <w:lang w:val="lv-LV"/>
        </w:rPr>
      </w:pPr>
      <w:r w:rsidRPr="006D1FC8">
        <w:rPr>
          <w:color w:val="000000"/>
          <w:lang w:val="lv-LV"/>
        </w:rPr>
        <w:t xml:space="preserve">sertificēta mērnieka veikts </w:t>
      </w:r>
      <w:proofErr w:type="spellStart"/>
      <w:r w:rsidRPr="006D1FC8">
        <w:rPr>
          <w:color w:val="000000"/>
          <w:lang w:val="lv-LV"/>
        </w:rPr>
        <w:t>izpildmērījums</w:t>
      </w:r>
      <w:proofErr w:type="spellEnd"/>
      <w:r w:rsidRPr="006D1FC8">
        <w:rPr>
          <w:color w:val="000000"/>
          <w:lang w:val="lv-LV"/>
        </w:rPr>
        <w:t>;</w:t>
      </w:r>
    </w:p>
    <w:p w14:paraId="3AA9FAFA" w14:textId="2C17BDBE" w:rsidR="00712700" w:rsidRPr="00712700" w:rsidRDefault="00712700" w:rsidP="00712700">
      <w:pPr>
        <w:numPr>
          <w:ilvl w:val="0"/>
          <w:numId w:val="1"/>
        </w:numPr>
        <w:spacing w:after="160" w:line="259" w:lineRule="auto"/>
        <w:ind w:left="0"/>
        <w:contextualSpacing/>
        <w:rPr>
          <w:lang w:val="lv-LV"/>
        </w:rPr>
      </w:pPr>
      <w:r w:rsidRPr="006D1FC8">
        <w:rPr>
          <w:color w:val="000000"/>
          <w:lang w:val="lv-LV"/>
        </w:rPr>
        <w:t>Pilnvara (ja pieteikumu iesniedz pilnvarotā persona).</w:t>
      </w:r>
    </w:p>
    <w:p w14:paraId="260E1D6B" w14:textId="77777777" w:rsidR="00712700" w:rsidRPr="006D1FC8" w:rsidRDefault="00712700" w:rsidP="00712700">
      <w:pPr>
        <w:rPr>
          <w:lang w:val="lv-LV"/>
        </w:rPr>
      </w:pPr>
    </w:p>
    <w:p w14:paraId="068B481F" w14:textId="77777777" w:rsidR="00712700" w:rsidRPr="006D1FC8" w:rsidRDefault="00712700" w:rsidP="00712700">
      <w:pPr>
        <w:rPr>
          <w:lang w:val="lv-LV"/>
        </w:rPr>
      </w:pPr>
      <w:r w:rsidRPr="006D1FC8">
        <w:rPr>
          <w:lang w:val="lv-LV"/>
        </w:rPr>
        <w:t>20 ________ . gada _______ . _____________ .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712700" w14:paraId="1375B5D8" w14:textId="77777777" w:rsidTr="00356545">
        <w:trPr>
          <w:trHeight w:val="300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5A9438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5F502B5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712700" w14:paraId="3501E3A7" w14:textId="77777777" w:rsidTr="00356545">
        <w:trPr>
          <w:trHeight w:val="300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CDDC03" w14:textId="77777777" w:rsidR="00712700" w:rsidRPr="006D1FC8" w:rsidRDefault="00712700" w:rsidP="00356545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657E2FEF" w14:textId="77777777" w:rsidR="00712700" w:rsidRPr="006D1FC8" w:rsidRDefault="00712700" w:rsidP="00356545">
            <w:pPr>
              <w:jc w:val="center"/>
              <w:rPr>
                <w:lang w:val="lv-LV"/>
              </w:rPr>
            </w:pPr>
            <w:r w:rsidRPr="006D1FC8">
              <w:rPr>
                <w:lang w:val="lv-LV"/>
              </w:rPr>
              <w:t>(pretendenta paraksts)</w:t>
            </w:r>
          </w:p>
        </w:tc>
      </w:tr>
    </w:tbl>
    <w:p w14:paraId="7682AFEA" w14:textId="77777777" w:rsidR="00712700" w:rsidRPr="006D1FC8" w:rsidRDefault="00712700" w:rsidP="00712700">
      <w:pPr>
        <w:spacing w:after="160" w:line="256" w:lineRule="auto"/>
        <w:rPr>
          <w:rFonts w:ascii="Calibri" w:eastAsia="Calibri" w:hAnsi="Calibri" w:cs="Arial"/>
          <w:sz w:val="22"/>
          <w:szCs w:val="22"/>
          <w:lang w:val="lv-LV" w:eastAsia="en-US"/>
        </w:rPr>
      </w:pPr>
    </w:p>
    <w:p w14:paraId="79409FE4" w14:textId="77777777" w:rsidR="00D6279D" w:rsidRDefault="00D6279D"/>
    <w:sectPr w:rsidR="00D627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B5CFC"/>
    <w:multiLevelType w:val="hybridMultilevel"/>
    <w:tmpl w:val="AA88CEF0"/>
    <w:lvl w:ilvl="0" w:tplc="DC9E33F6">
      <w:start w:val="1"/>
      <w:numFmt w:val="decimal"/>
      <w:lvlText w:val="%1)"/>
      <w:lvlJc w:val="left"/>
      <w:pPr>
        <w:ind w:left="720" w:hanging="360"/>
      </w:pPr>
    </w:lvl>
    <w:lvl w:ilvl="1" w:tplc="C194BD12">
      <w:start w:val="1"/>
      <w:numFmt w:val="lowerLetter"/>
      <w:lvlText w:val="%2."/>
      <w:lvlJc w:val="left"/>
      <w:pPr>
        <w:ind w:left="1440" w:hanging="360"/>
      </w:pPr>
    </w:lvl>
    <w:lvl w:ilvl="2" w:tplc="FF064616">
      <w:start w:val="1"/>
      <w:numFmt w:val="lowerRoman"/>
      <w:lvlText w:val="%3."/>
      <w:lvlJc w:val="right"/>
      <w:pPr>
        <w:ind w:left="2160" w:hanging="180"/>
      </w:pPr>
    </w:lvl>
    <w:lvl w:ilvl="3" w:tplc="49D839C4">
      <w:start w:val="1"/>
      <w:numFmt w:val="decimal"/>
      <w:lvlText w:val="%4."/>
      <w:lvlJc w:val="left"/>
      <w:pPr>
        <w:ind w:left="2880" w:hanging="360"/>
      </w:pPr>
    </w:lvl>
    <w:lvl w:ilvl="4" w:tplc="7C80D2F0">
      <w:start w:val="1"/>
      <w:numFmt w:val="lowerLetter"/>
      <w:lvlText w:val="%5."/>
      <w:lvlJc w:val="left"/>
      <w:pPr>
        <w:ind w:left="3600" w:hanging="360"/>
      </w:pPr>
    </w:lvl>
    <w:lvl w:ilvl="5" w:tplc="F464288E">
      <w:start w:val="1"/>
      <w:numFmt w:val="lowerRoman"/>
      <w:lvlText w:val="%6."/>
      <w:lvlJc w:val="right"/>
      <w:pPr>
        <w:ind w:left="4320" w:hanging="180"/>
      </w:pPr>
    </w:lvl>
    <w:lvl w:ilvl="6" w:tplc="4AEA50E0">
      <w:start w:val="1"/>
      <w:numFmt w:val="decimal"/>
      <w:lvlText w:val="%7."/>
      <w:lvlJc w:val="left"/>
      <w:pPr>
        <w:ind w:left="5040" w:hanging="360"/>
      </w:pPr>
    </w:lvl>
    <w:lvl w:ilvl="7" w:tplc="0B2ABA94">
      <w:start w:val="1"/>
      <w:numFmt w:val="lowerLetter"/>
      <w:lvlText w:val="%8."/>
      <w:lvlJc w:val="left"/>
      <w:pPr>
        <w:ind w:left="5760" w:hanging="360"/>
      </w:pPr>
    </w:lvl>
    <w:lvl w:ilvl="8" w:tplc="3878A644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24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00"/>
    <w:rsid w:val="004A7816"/>
    <w:rsid w:val="00712700"/>
    <w:rsid w:val="00D6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1F7C"/>
  <w15:chartTrackingRefBased/>
  <w15:docId w15:val="{78517E71-0966-4587-8E3F-40E6E782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27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2024-06-05T08:04:00Z</dcterms:created>
  <dcterms:modified xsi:type="dcterms:W3CDTF">2024-06-05T08:05:00Z</dcterms:modified>
</cp:coreProperties>
</file>