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1CE76" w14:textId="19D3C861" w:rsidR="007D58E0" w:rsidRPr="007D58E0" w:rsidRDefault="00EA7302" w:rsidP="007D58E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</w:p>
    <w:p w14:paraId="5E5A47C7" w14:textId="3CAE6752" w:rsidR="007D58E0" w:rsidRPr="00453BCF" w:rsidRDefault="000954DF" w:rsidP="00453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0" w:name="_Hlk143852356"/>
      <w:r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="00EF50F2">
        <w:rPr>
          <w:rFonts w:ascii="Times New Roman" w:eastAsia="Calibri" w:hAnsi="Times New Roman" w:cs="Times New Roman"/>
          <w:b/>
          <w:sz w:val="28"/>
          <w:szCs w:val="28"/>
        </w:rPr>
        <w:t>Inventāra un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spēļu aprīkojuma</w:t>
      </w:r>
      <w:r w:rsidR="00EF50F2">
        <w:rPr>
          <w:rFonts w:ascii="Times New Roman" w:eastAsia="Calibri" w:hAnsi="Times New Roman" w:cs="Times New Roman"/>
          <w:b/>
          <w:sz w:val="28"/>
          <w:szCs w:val="28"/>
        </w:rPr>
        <w:t xml:space="preserve"> iegāde Iecavas Jauniešu centram</w:t>
      </w:r>
      <w:r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48807F00" w14:textId="4C0B3D5C" w:rsidR="007D58E0" w:rsidRPr="007D58E0" w:rsidRDefault="007D58E0" w:rsidP="007D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 w:rsidR="007244E7">
        <w:rPr>
          <w:rFonts w:ascii="Times New Roman" w:eastAsia="Times New Roman" w:hAnsi="Times New Roman" w:cs="Times New Roman"/>
          <w:b/>
          <w:sz w:val="24"/>
          <w:szCs w:val="24"/>
        </w:rPr>
        <w:t>IAP 2024/18/TI</w:t>
      </w:r>
    </w:p>
    <w:bookmarkEnd w:id="0"/>
    <w:p w14:paraId="4115048E" w14:textId="77777777" w:rsidR="007D58E0" w:rsidRPr="007D58E0" w:rsidRDefault="007D58E0" w:rsidP="007D58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4A8A9" w14:textId="77777777" w:rsidR="007D58E0" w:rsidRPr="007D58E0" w:rsidRDefault="007D58E0" w:rsidP="007D58E0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7D58E0" w:rsidRPr="007D58E0" w14:paraId="7246A194" w14:textId="77777777" w:rsidTr="00547DBD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19571AC9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14:paraId="3DAB5E1F" w14:textId="2C9ABFFF" w:rsidR="000954DF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Bauskas novada pašvaldība</w:t>
            </w:r>
            <w:r w:rsidR="000954D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s iestāde “Iecavas apvienības pārvalde”</w:t>
            </w:r>
          </w:p>
        </w:tc>
      </w:tr>
      <w:tr w:rsidR="007D58E0" w:rsidRPr="007D58E0" w14:paraId="73F8EB72" w14:textId="77777777" w:rsidTr="00547DBD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1AB18E33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28A8EF81" w14:textId="7A4017D6" w:rsidR="007D58E0" w:rsidRPr="007D58E0" w:rsidRDefault="000954DF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0954D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Skolas iela 4-40, Iecava, Bauskas nov., LV-3913</w:t>
            </w:r>
          </w:p>
        </w:tc>
      </w:tr>
      <w:tr w:rsidR="007D58E0" w:rsidRPr="007D58E0" w14:paraId="2734B7C4" w14:textId="77777777" w:rsidTr="00547DBD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2F6D6E79" w14:textId="77777777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433EDC1" w14:textId="216A218D" w:rsidR="007D58E0" w:rsidRPr="007D58E0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7D58E0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9000</w:t>
            </w:r>
            <w:r w:rsidR="000954D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0056376</w:t>
            </w:r>
          </w:p>
        </w:tc>
      </w:tr>
    </w:tbl>
    <w:p w14:paraId="2343DA17" w14:textId="77777777" w:rsidR="005940EC" w:rsidRDefault="005940EC" w:rsidP="000954DF">
      <w:pPr>
        <w:spacing w:before="240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1A81FE" w14:textId="58A1A20F" w:rsidR="007D58E0" w:rsidRPr="00122177" w:rsidRDefault="007D58E0" w:rsidP="00122177">
      <w:pPr>
        <w:spacing w:before="240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2. Iepirkuma priekšmets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4220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50F2">
        <w:rPr>
          <w:rFonts w:ascii="Times New Roman" w:eastAsia="Calibri" w:hAnsi="Times New Roman" w:cs="Times New Roman"/>
          <w:sz w:val="24"/>
          <w:szCs w:val="24"/>
        </w:rPr>
        <w:t xml:space="preserve">inventāra un </w:t>
      </w:r>
      <w:r w:rsidR="000954DF" w:rsidRPr="000954DF">
        <w:rPr>
          <w:rFonts w:ascii="Times New Roman" w:eastAsia="Calibri" w:hAnsi="Times New Roman" w:cs="Times New Roman"/>
          <w:sz w:val="24"/>
          <w:szCs w:val="24"/>
        </w:rPr>
        <w:t xml:space="preserve">spēļu aprīkojuma iegāde Iecavas Jauniešu centram </w:t>
      </w:r>
      <w:r w:rsidRPr="007D58E0">
        <w:rPr>
          <w:rFonts w:ascii="Times New Roman" w:eastAsia="Calibri" w:hAnsi="Times New Roman" w:cs="Times New Roman"/>
          <w:sz w:val="24"/>
          <w:szCs w:val="24"/>
        </w:rPr>
        <w:t>saskaņā ar Tehnisko specifikāciju (1.pielikums).</w:t>
      </w:r>
    </w:p>
    <w:p w14:paraId="2DB61F95" w14:textId="659ECC0C" w:rsidR="00226E5A" w:rsidRPr="007244E7" w:rsidRDefault="007D58E0" w:rsidP="000954DF">
      <w:pPr>
        <w:keepNext/>
        <w:spacing w:before="120" w:after="0" w:line="240" w:lineRule="auto"/>
        <w:ind w:left="567" w:hanging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/>
        </w:rPr>
        <w:t xml:space="preserve">3. </w:t>
      </w: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Identifikācijas numurs</w:t>
      </w:r>
      <w:r w:rsidR="00D638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1561A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244E7" w:rsidRPr="007244E7">
        <w:rPr>
          <w:rFonts w:ascii="Times New Roman" w:eastAsia="Calibri" w:hAnsi="Times New Roman" w:cs="Times New Roman"/>
          <w:sz w:val="24"/>
          <w:szCs w:val="24"/>
        </w:rPr>
        <w:t>IAP 2024/18/TI</w:t>
      </w:r>
    </w:p>
    <w:p w14:paraId="28A32838" w14:textId="77777777" w:rsidR="005940EC" w:rsidRDefault="005940EC" w:rsidP="005940EC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A59CCD8" w14:textId="2440B0F8" w:rsidR="007D58E0" w:rsidRPr="007D58E0" w:rsidRDefault="007D58E0" w:rsidP="00D638B9">
      <w:pPr>
        <w:keepNext/>
        <w:numPr>
          <w:ilvl w:val="0"/>
          <w:numId w:val="8"/>
        </w:numPr>
        <w:spacing w:before="120"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Kontaktpersonas</w:t>
      </w:r>
      <w:r w:rsidR="00D638B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14:paraId="530242DC" w14:textId="187F3A45" w:rsidR="007D58E0" w:rsidRPr="009C7B2D" w:rsidRDefault="007D58E0" w:rsidP="00D74188">
      <w:pPr>
        <w:pStyle w:val="ListParagraph"/>
        <w:numPr>
          <w:ilvl w:val="1"/>
          <w:numId w:val="8"/>
        </w:numPr>
        <w:spacing w:after="120"/>
        <w:ind w:hanging="508"/>
        <w:jc w:val="both"/>
        <w:rPr>
          <w:lang w:val="lv-LV" w:eastAsia="zh-CN"/>
        </w:rPr>
      </w:pPr>
      <w:r w:rsidRPr="009C7B2D">
        <w:rPr>
          <w:lang w:val="lv-LV"/>
        </w:rPr>
        <w:t>Par tirgus izpētes noteikumiem</w:t>
      </w:r>
      <w:r w:rsidRPr="009C7B2D">
        <w:rPr>
          <w:lang w:val="lv-LV" w:eastAsia="zh-CN"/>
        </w:rPr>
        <w:t xml:space="preserve">: </w:t>
      </w:r>
      <w:r w:rsidRPr="009C7B2D">
        <w:rPr>
          <w:lang w:val="lv-LV"/>
        </w:rPr>
        <w:t xml:space="preserve">Bauskas novada pašvaldības iestādes </w:t>
      </w:r>
      <w:r w:rsidR="000954DF" w:rsidRPr="000954DF">
        <w:rPr>
          <w:lang w:val="lv-LV"/>
        </w:rPr>
        <w:t>“Iecavas apvienības pārvalde”</w:t>
      </w:r>
      <w:r w:rsidRPr="009C7B2D">
        <w:rPr>
          <w:lang w:val="lv-LV"/>
        </w:rPr>
        <w:t xml:space="preserve"> </w:t>
      </w:r>
      <w:r w:rsidR="000954DF">
        <w:rPr>
          <w:lang w:val="lv-LV"/>
        </w:rPr>
        <w:t>jurista palīdze</w:t>
      </w:r>
      <w:r w:rsidR="001B5F7F" w:rsidRPr="009C7B2D">
        <w:rPr>
          <w:lang w:val="lv-LV"/>
        </w:rPr>
        <w:t xml:space="preserve"> </w:t>
      </w:r>
      <w:r w:rsidR="000954DF">
        <w:rPr>
          <w:b/>
          <w:lang w:val="lv-LV"/>
        </w:rPr>
        <w:t>Lāsma Meļņika</w:t>
      </w:r>
      <w:r w:rsidR="001B5F7F" w:rsidRPr="009C7B2D">
        <w:rPr>
          <w:lang w:val="lv-LV"/>
        </w:rPr>
        <w:t>,</w:t>
      </w:r>
      <w:r w:rsidR="00580531" w:rsidRPr="009C7B2D">
        <w:rPr>
          <w:lang w:val="lv-LV"/>
        </w:rPr>
        <w:t xml:space="preserve"> tālr. +371 </w:t>
      </w:r>
      <w:r w:rsidR="000954DF" w:rsidRPr="000954DF">
        <w:rPr>
          <w:lang w:val="lv-LV"/>
        </w:rPr>
        <w:t>29522243</w:t>
      </w:r>
      <w:r w:rsidRPr="009C7B2D">
        <w:rPr>
          <w:lang w:val="lv-LV"/>
        </w:rPr>
        <w:t xml:space="preserve">, e-pasts: </w:t>
      </w:r>
      <w:hyperlink r:id="rId8" w:history="1">
        <w:r w:rsidR="000954DF" w:rsidRPr="00815B59">
          <w:rPr>
            <w:rStyle w:val="Hyperlink"/>
            <w:rFonts w:eastAsia="Calibri"/>
            <w:lang w:val="lv-LV"/>
          </w:rPr>
          <w:t>lasma.melnika@bauskasnovads.lv</w:t>
        </w:r>
      </w:hyperlink>
      <w:r w:rsidRPr="009C7B2D">
        <w:rPr>
          <w:lang w:val="lv-LV" w:eastAsia="zh-CN"/>
        </w:rPr>
        <w:t>.</w:t>
      </w:r>
    </w:p>
    <w:p w14:paraId="18CBCB9D" w14:textId="29F4C750" w:rsidR="007D58E0" w:rsidRPr="009C7B2D" w:rsidRDefault="007D58E0" w:rsidP="00D74188">
      <w:pPr>
        <w:numPr>
          <w:ilvl w:val="1"/>
          <w:numId w:val="8"/>
        </w:numPr>
        <w:spacing w:after="120" w:line="240" w:lineRule="auto"/>
        <w:ind w:hanging="5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7B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Par tehnisko specifikāciju: </w:t>
      </w:r>
      <w:r w:rsidR="001B5F7F" w:rsidRPr="009C7B2D">
        <w:rPr>
          <w:rFonts w:ascii="Times New Roman" w:eastAsia="Times New Roman" w:hAnsi="Times New Roman" w:cs="Times New Roman"/>
          <w:sz w:val="24"/>
          <w:szCs w:val="24"/>
        </w:rPr>
        <w:t xml:space="preserve">Bauskas novada pašvaldības iestādes </w:t>
      </w:r>
      <w:r w:rsidR="000954DF" w:rsidRPr="000954DF">
        <w:rPr>
          <w:rFonts w:ascii="Times New Roman" w:eastAsia="Times New Roman" w:hAnsi="Times New Roman" w:cs="Times New Roman"/>
          <w:sz w:val="24"/>
          <w:szCs w:val="24"/>
        </w:rPr>
        <w:t>“Iecavas apvienības pārvalde”</w:t>
      </w:r>
      <w:r w:rsidR="001B5F7F" w:rsidRPr="009C7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4DF">
        <w:rPr>
          <w:rFonts w:ascii="Times New Roman" w:eastAsia="Times New Roman" w:hAnsi="Times New Roman" w:cs="Times New Roman"/>
          <w:sz w:val="24"/>
          <w:szCs w:val="24"/>
        </w:rPr>
        <w:t>Jauniešu centra</w:t>
      </w:r>
      <w:r w:rsidR="0028030D" w:rsidRPr="009C7B2D">
        <w:rPr>
          <w:rFonts w:ascii="Times New Roman" w:eastAsia="Times New Roman" w:hAnsi="Times New Roman" w:cs="Times New Roman"/>
          <w:sz w:val="24"/>
          <w:szCs w:val="24"/>
        </w:rPr>
        <w:t xml:space="preserve"> vadītāja </w:t>
      </w:r>
      <w:r w:rsidR="000954DF">
        <w:rPr>
          <w:rFonts w:ascii="Times New Roman" w:eastAsia="Times New Roman" w:hAnsi="Times New Roman" w:cs="Times New Roman"/>
          <w:b/>
          <w:sz w:val="24"/>
          <w:szCs w:val="24"/>
        </w:rPr>
        <w:t>Laine Baha</w:t>
      </w:r>
      <w:r w:rsidR="0028030D" w:rsidRPr="009C7B2D">
        <w:rPr>
          <w:rFonts w:ascii="Times New Roman" w:eastAsia="Times New Roman" w:hAnsi="Times New Roman" w:cs="Times New Roman"/>
          <w:sz w:val="24"/>
          <w:szCs w:val="24"/>
        </w:rPr>
        <w:t xml:space="preserve">, tālr. +371 </w:t>
      </w:r>
      <w:hyperlink r:id="rId9" w:history="1">
        <w:r w:rsidR="000954DF" w:rsidRPr="00815B5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26139833</w:t>
        </w:r>
      </w:hyperlink>
      <w:r w:rsidR="0028030D" w:rsidRPr="009C7B2D">
        <w:rPr>
          <w:rFonts w:ascii="Times New Roman" w:eastAsia="Times New Roman" w:hAnsi="Times New Roman" w:cs="Times New Roman"/>
          <w:sz w:val="24"/>
          <w:szCs w:val="24"/>
        </w:rPr>
        <w:t>, e-pasts</w:t>
      </w:r>
      <w:r w:rsidR="0028030D" w:rsidRPr="009C7B2D">
        <w:rPr>
          <w:rFonts w:ascii="Times New Roman" w:eastAsia="Calibri" w:hAnsi="Times New Roman" w:cs="Times New Roman"/>
          <w:color w:val="0000FF"/>
          <w:sz w:val="24"/>
        </w:rPr>
        <w:t xml:space="preserve">: </w:t>
      </w:r>
      <w:hyperlink r:id="rId10" w:history="1">
        <w:r w:rsidR="000954DF" w:rsidRPr="00815B59">
          <w:rPr>
            <w:rStyle w:val="Hyperlink"/>
            <w:rFonts w:ascii="Times New Roman" w:eastAsia="Calibri" w:hAnsi="Times New Roman" w:cs="Times New Roman"/>
            <w:sz w:val="24"/>
          </w:rPr>
          <w:t>laine.baha@bauskasnovads.lv</w:t>
        </w:r>
      </w:hyperlink>
      <w:r w:rsidRPr="009C7B2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4F09C5" w14:textId="72B0646E" w:rsidR="007D58E0" w:rsidRPr="009C7B2D" w:rsidRDefault="007D58E0" w:rsidP="00580531">
      <w:pPr>
        <w:pStyle w:val="ListParagraph"/>
        <w:keepNext/>
        <w:numPr>
          <w:ilvl w:val="0"/>
          <w:numId w:val="8"/>
        </w:numPr>
        <w:tabs>
          <w:tab w:val="left" w:pos="7940"/>
        </w:tabs>
        <w:jc w:val="both"/>
        <w:outlineLvl w:val="1"/>
        <w:rPr>
          <w:b/>
          <w:bCs/>
          <w:iCs/>
          <w:lang w:val="lv-LV"/>
        </w:rPr>
      </w:pPr>
      <w:r w:rsidRPr="009C7B2D">
        <w:rPr>
          <w:b/>
          <w:bCs/>
          <w:iCs/>
          <w:lang w:val="lv-LV"/>
        </w:rPr>
        <w:t>Piedāvājumu iesniegšanas vieta, datums un laiks</w:t>
      </w:r>
      <w:r w:rsidR="00D638B9" w:rsidRPr="009C7B2D">
        <w:rPr>
          <w:b/>
          <w:bCs/>
          <w:iCs/>
          <w:lang w:val="lv-LV"/>
        </w:rPr>
        <w:t>:</w:t>
      </w:r>
      <w:r w:rsidRPr="009C7B2D">
        <w:rPr>
          <w:b/>
          <w:bCs/>
          <w:iCs/>
          <w:lang w:val="lv-LV"/>
        </w:rPr>
        <w:tab/>
      </w:r>
    </w:p>
    <w:p w14:paraId="4CE9B7A1" w14:textId="68C65EE1" w:rsidR="007D58E0" w:rsidRDefault="007D58E0" w:rsidP="00D74188">
      <w:pPr>
        <w:pStyle w:val="ListParagraph"/>
        <w:numPr>
          <w:ilvl w:val="1"/>
          <w:numId w:val="3"/>
        </w:numPr>
        <w:spacing w:after="120"/>
        <w:ind w:left="851" w:hanging="567"/>
        <w:jc w:val="both"/>
        <w:rPr>
          <w:rFonts w:eastAsia="Calibri"/>
          <w:lang w:val="lv-LV"/>
        </w:rPr>
      </w:pPr>
      <w:r w:rsidRPr="009C7B2D">
        <w:rPr>
          <w:rFonts w:eastAsia="Calibri"/>
          <w:lang w:val="lv-LV"/>
        </w:rPr>
        <w:t>Pretendents savu piedāvājumu iesniedz</w:t>
      </w:r>
      <w:r w:rsidRPr="009C7B2D">
        <w:rPr>
          <w:rFonts w:eastAsia="Calibri"/>
          <w:b/>
          <w:lang w:val="lv-LV"/>
        </w:rPr>
        <w:t xml:space="preserve"> līdz 202</w:t>
      </w:r>
      <w:r w:rsidR="00EA7302">
        <w:rPr>
          <w:rFonts w:eastAsia="Calibri"/>
          <w:b/>
          <w:lang w:val="lv-LV"/>
        </w:rPr>
        <w:t>4</w:t>
      </w:r>
      <w:r w:rsidRPr="009C7B2D">
        <w:rPr>
          <w:rFonts w:eastAsia="Calibri"/>
          <w:b/>
          <w:lang w:val="lv-LV"/>
        </w:rPr>
        <w:t>.gada</w:t>
      </w:r>
      <w:r w:rsidRPr="009C7B2D">
        <w:rPr>
          <w:rFonts w:eastAsia="Calibri"/>
          <w:b/>
          <w:color w:val="FF0000"/>
          <w:lang w:val="lv-LV"/>
        </w:rPr>
        <w:t xml:space="preserve"> </w:t>
      </w:r>
      <w:r w:rsidR="00A279C1" w:rsidRPr="00A279C1">
        <w:rPr>
          <w:rFonts w:eastAsia="Calibri"/>
          <w:b/>
          <w:lang w:val="lv-LV"/>
        </w:rPr>
        <w:t>6</w:t>
      </w:r>
      <w:r w:rsidR="00EA7302" w:rsidRPr="00A279C1">
        <w:rPr>
          <w:rFonts w:eastAsia="Calibri"/>
          <w:b/>
          <w:lang w:val="lv-LV"/>
        </w:rPr>
        <w:t>.</w:t>
      </w:r>
      <w:r w:rsidR="00EA7302">
        <w:rPr>
          <w:rFonts w:eastAsia="Calibri"/>
          <w:b/>
          <w:lang w:val="lv-LV"/>
        </w:rPr>
        <w:t>septembrim</w:t>
      </w:r>
      <w:r w:rsidR="00EF50F2">
        <w:rPr>
          <w:rFonts w:eastAsia="Calibri"/>
          <w:b/>
          <w:lang w:val="lv-LV"/>
        </w:rPr>
        <w:t>,</w:t>
      </w:r>
      <w:r w:rsidRPr="009C7B2D">
        <w:rPr>
          <w:rFonts w:eastAsia="Calibri"/>
          <w:b/>
          <w:lang w:val="lv-LV"/>
        </w:rPr>
        <w:t xml:space="preserve"> plkst. </w:t>
      </w:r>
      <w:r w:rsidR="00BC36DB">
        <w:rPr>
          <w:rFonts w:eastAsia="Calibri"/>
          <w:b/>
          <w:lang w:val="lv-LV"/>
        </w:rPr>
        <w:t>12</w:t>
      </w:r>
      <w:r w:rsidRPr="009C7B2D">
        <w:rPr>
          <w:rFonts w:eastAsia="Calibri"/>
          <w:b/>
          <w:lang w:val="lv-LV"/>
        </w:rPr>
        <w:t>:00</w:t>
      </w:r>
      <w:r w:rsidRPr="009C7B2D">
        <w:rPr>
          <w:rFonts w:eastAsia="Calibri"/>
          <w:lang w:val="lv-LV"/>
        </w:rPr>
        <w:t xml:space="preserve">, nosūtot elektroniski uz e-pasta adresi: </w:t>
      </w:r>
      <w:hyperlink r:id="rId11" w:history="1">
        <w:r w:rsidR="000954DF" w:rsidRPr="00815B59">
          <w:rPr>
            <w:rStyle w:val="Hyperlink"/>
            <w:rFonts w:eastAsia="Calibri"/>
            <w:lang w:val="lv-LV"/>
          </w:rPr>
          <w:t>lasma.melnika@bauskasnovads.lv</w:t>
        </w:r>
      </w:hyperlink>
      <w:r w:rsidRPr="009C7B2D">
        <w:rPr>
          <w:rFonts w:eastAsia="Calibri"/>
          <w:lang w:val="lv-LV"/>
        </w:rPr>
        <w:t xml:space="preserve">. </w:t>
      </w:r>
    </w:p>
    <w:p w14:paraId="2A30878C" w14:textId="77777777" w:rsidR="005940EC" w:rsidRPr="009C7B2D" w:rsidRDefault="005940EC" w:rsidP="005940EC">
      <w:pPr>
        <w:pStyle w:val="ListParagraph"/>
        <w:spacing w:after="120"/>
        <w:ind w:left="851"/>
        <w:jc w:val="both"/>
        <w:rPr>
          <w:rFonts w:eastAsia="Calibri"/>
          <w:lang w:val="lv-LV"/>
        </w:rPr>
      </w:pPr>
    </w:p>
    <w:p w14:paraId="3D368669" w14:textId="71348D3E" w:rsidR="007D58E0" w:rsidRPr="007D58E0" w:rsidRDefault="007D58E0" w:rsidP="007D58E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Līguma nosacījumi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E97FEE5" w14:textId="6A56789B" w:rsidR="007D58E0" w:rsidRPr="007D58E0" w:rsidRDefault="007D58E0" w:rsidP="00D74188">
      <w:pPr>
        <w:numPr>
          <w:ilvl w:val="1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sz w:val="24"/>
          <w:szCs w:val="24"/>
        </w:rPr>
        <w:t xml:space="preserve">Līguma izpildes </w:t>
      </w:r>
      <w:r w:rsidRPr="00B741A6">
        <w:rPr>
          <w:rFonts w:ascii="Times New Roman" w:eastAsia="Times New Roman" w:hAnsi="Times New Roman" w:cs="Times New Roman"/>
          <w:sz w:val="24"/>
          <w:szCs w:val="24"/>
        </w:rPr>
        <w:t xml:space="preserve">laiks: </w:t>
      </w:r>
      <w:r w:rsidR="00580531">
        <w:rPr>
          <w:rFonts w:ascii="Times New Roman" w:eastAsia="Times New Roman" w:hAnsi="Times New Roman" w:cs="Times New Roman"/>
          <w:b/>
          <w:sz w:val="24"/>
          <w:szCs w:val="24"/>
        </w:rPr>
        <w:t>piegāde veicama līdz 202</w:t>
      </w:r>
      <w:r w:rsidR="00A279C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80531">
        <w:rPr>
          <w:rFonts w:ascii="Times New Roman" w:eastAsia="Times New Roman" w:hAnsi="Times New Roman" w:cs="Times New Roman"/>
          <w:b/>
          <w:sz w:val="24"/>
          <w:szCs w:val="24"/>
        </w:rPr>
        <w:t xml:space="preserve">.gada </w:t>
      </w:r>
      <w:r w:rsidR="00A279C1">
        <w:rPr>
          <w:rFonts w:ascii="Times New Roman" w:eastAsia="Times New Roman" w:hAnsi="Times New Roman" w:cs="Times New Roman"/>
          <w:b/>
          <w:sz w:val="24"/>
          <w:szCs w:val="24"/>
        </w:rPr>
        <w:t>15.oktobrim.</w:t>
      </w:r>
    </w:p>
    <w:p w14:paraId="281A948C" w14:textId="30F9B125" w:rsidR="007D58E0" w:rsidRPr="0029002D" w:rsidRDefault="00580531" w:rsidP="00D74188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Piegādes</w:t>
      </w:r>
      <w:r w:rsidR="007D58E0" w:rsidRPr="0029002D">
        <w:rPr>
          <w:rFonts w:ascii="Times New Roman" w:eastAsia="Times New Roman" w:hAnsi="Times New Roman" w:cs="Times New Roman"/>
          <w:sz w:val="24"/>
          <w:szCs w:val="24"/>
        </w:rPr>
        <w:t xml:space="preserve"> vieta: </w:t>
      </w:r>
      <w:r w:rsidR="000954DF">
        <w:rPr>
          <w:rFonts w:ascii="Times New Roman" w:eastAsia="Times New Roman" w:hAnsi="Times New Roman" w:cs="Times New Roman"/>
          <w:sz w:val="24"/>
          <w:szCs w:val="24"/>
        </w:rPr>
        <w:t>Iecavas Jauniešu centrs, Grāfa laukums 1, Iecava, Bauskas novads, LV-3913.</w:t>
      </w:r>
    </w:p>
    <w:p w14:paraId="1EC1945B" w14:textId="77777777" w:rsidR="007D58E0" w:rsidRPr="007D58E0" w:rsidRDefault="007D58E0" w:rsidP="00D74188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8E0">
        <w:rPr>
          <w:rFonts w:ascii="Times New Roman" w:eastAsia="Times New Roman" w:hAnsi="Times New Roman" w:cs="Times New Roman"/>
          <w:sz w:val="24"/>
          <w:szCs w:val="24"/>
        </w:rPr>
        <w:t>Apmaksa: līgums ar pēcapmaksu, garantēta samaksa pēc līguma izpildes pieņemšanas - nodošanas akta parakstīšanas un rēķina saņemšanas (saskaņā ar noslēgto līgumu).</w:t>
      </w:r>
    </w:p>
    <w:p w14:paraId="57B9FB65" w14:textId="3B893E98" w:rsidR="002919BA" w:rsidRDefault="002919BA" w:rsidP="00D74188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BA">
        <w:rPr>
          <w:rFonts w:ascii="Times New Roman" w:eastAsia="Times New Roman" w:hAnsi="Times New Roman" w:cs="Times New Roman"/>
          <w:sz w:val="24"/>
          <w:szCs w:val="24"/>
          <w:lang w:eastAsia="lv-LV"/>
        </w:rPr>
        <w:t>Piegādātājs nodrošina preces garantiju 24 (divdesmit četrus) mēnešus no pieņemšanas-nodošanas akta parakstīšanas dienas</w:t>
      </w:r>
    </w:p>
    <w:p w14:paraId="15E0B948" w14:textId="36492CC1" w:rsidR="002919BA" w:rsidRDefault="00B66E96" w:rsidP="002919BA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6E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preces cenā iekļauj </w:t>
      </w:r>
      <w:r w:rsidR="000954DF">
        <w:rPr>
          <w:rFonts w:ascii="Times New Roman" w:eastAsia="Times New Roman" w:hAnsi="Times New Roman" w:cs="Times New Roman"/>
          <w:sz w:val="24"/>
          <w:szCs w:val="24"/>
          <w:lang w:eastAsia="lv-LV"/>
        </w:rPr>
        <w:t>visus izdevumus, kas saistīti ar preču piegādi.</w:t>
      </w:r>
    </w:p>
    <w:p w14:paraId="61F0C710" w14:textId="529F56C7" w:rsidR="002123C1" w:rsidRDefault="002123C1" w:rsidP="002919BA">
      <w:pPr>
        <w:numPr>
          <w:ilvl w:val="1"/>
          <w:numId w:val="3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Pasūtītājs patur tiesības samazināt iegādājamo preču apjomu, ja Pretendenta finanšu piedāvājums pārsniedz Pasūtītāja finanšu iespējas.</w:t>
      </w:r>
    </w:p>
    <w:p w14:paraId="36C07C0A" w14:textId="77777777" w:rsidR="005940EC" w:rsidRPr="002919BA" w:rsidRDefault="005940EC" w:rsidP="005940EC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7FE356" w14:textId="77777777" w:rsidR="007D58E0" w:rsidRPr="007D58E0" w:rsidRDefault="007D58E0" w:rsidP="007D58E0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7674D880" w14:textId="339963F5" w:rsidR="007D58E0" w:rsidRPr="007D58E0" w:rsidRDefault="007D58E0" w:rsidP="007D58E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Prasības pretendentam</w:t>
      </w:r>
      <w:r w:rsidR="00D638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627E699" w14:textId="2E2CDE19" w:rsidR="0076065D" w:rsidRDefault="00D638B9" w:rsidP="00D74188">
      <w:pPr>
        <w:numPr>
          <w:ilvl w:val="1"/>
          <w:numId w:val="3"/>
        </w:numPr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5CC">
        <w:rPr>
          <w:rFonts w:ascii="Times New Roman" w:eastAsia="Calibri" w:hAnsi="Times New Roman" w:cs="Times New Roman"/>
          <w:sz w:val="24"/>
          <w:szCs w:val="24"/>
        </w:rPr>
        <w:t>S</w:t>
      </w:r>
      <w:r w:rsidR="007D58E0" w:rsidRPr="003405CC">
        <w:rPr>
          <w:rFonts w:ascii="Times New Roman" w:eastAsia="Calibri" w:hAnsi="Times New Roman" w:cs="Times New Roman"/>
          <w:sz w:val="24"/>
          <w:szCs w:val="24"/>
        </w:rPr>
        <w:t xml:space="preserve">avus piedāvājumus var iesniegt jebkura juridiska persona, kura atsaukusies uz Pasūtītāja aicinājumu piedalīties </w:t>
      </w:r>
      <w:r w:rsidRPr="003405CC">
        <w:rPr>
          <w:rFonts w:ascii="Times New Roman" w:eastAsia="Calibri" w:hAnsi="Times New Roman" w:cs="Times New Roman"/>
          <w:sz w:val="24"/>
          <w:szCs w:val="24"/>
        </w:rPr>
        <w:t>tirgus izpētē</w:t>
      </w:r>
      <w:r w:rsidR="007D58E0" w:rsidRPr="003405CC">
        <w:rPr>
          <w:rFonts w:ascii="Times New Roman" w:eastAsia="Calibri" w:hAnsi="Times New Roman" w:cs="Times New Roman"/>
          <w:sz w:val="24"/>
          <w:szCs w:val="24"/>
        </w:rPr>
        <w:t xml:space="preserve"> un kura spēj sniegt paredzēto pakalpojumu. </w:t>
      </w:r>
    </w:p>
    <w:p w14:paraId="4B8A36BD" w14:textId="77777777" w:rsidR="005940EC" w:rsidRPr="003405CC" w:rsidRDefault="005940EC" w:rsidP="005940EC">
      <w:pPr>
        <w:spacing w:before="120" w:after="12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25E07" w14:textId="77777777" w:rsidR="007D58E0" w:rsidRPr="007D58E0" w:rsidRDefault="007D58E0" w:rsidP="0092623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Iesniedzamie dokumenti</w:t>
      </w:r>
    </w:p>
    <w:p w14:paraId="2EF47F0A" w14:textId="61623F21" w:rsidR="007D58E0" w:rsidRPr="007D58E0" w:rsidRDefault="006746BE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36">
        <w:rPr>
          <w:rFonts w:ascii="Times New Roman" w:eastAsia="Calibri" w:hAnsi="Times New Roman" w:cs="Times New Roman"/>
          <w:sz w:val="24"/>
          <w:szCs w:val="24"/>
        </w:rPr>
        <w:t>Tehniskā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specifikācija – tehniskais piedāvājums</w:t>
      </w: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, atbilstoši </w:t>
      </w:r>
      <w:r>
        <w:rPr>
          <w:rFonts w:ascii="Times New Roman" w:eastAsia="Calibri" w:hAnsi="Times New Roman" w:cs="Times New Roman"/>
          <w:sz w:val="24"/>
          <w:szCs w:val="24"/>
        </w:rPr>
        <w:t>1.p</w:t>
      </w:r>
      <w:r w:rsidRPr="007D58E0">
        <w:rPr>
          <w:rFonts w:ascii="Times New Roman" w:eastAsia="Calibri" w:hAnsi="Times New Roman" w:cs="Times New Roman"/>
          <w:sz w:val="24"/>
          <w:szCs w:val="24"/>
        </w:rPr>
        <w:t>ielikumam</w:t>
      </w:r>
      <w:r w:rsidR="007D58E0" w:rsidRPr="007D58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2EEFA6" w14:textId="67527513" w:rsidR="007D58E0" w:rsidRDefault="006746BE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8E0">
        <w:rPr>
          <w:rFonts w:ascii="Times New Roman" w:eastAsia="Calibri" w:hAnsi="Times New Roman" w:cs="Times New Roman"/>
          <w:sz w:val="24"/>
          <w:szCs w:val="24"/>
        </w:rPr>
        <w:t xml:space="preserve">Pieteikums dalībai tirgus izpētē, </w:t>
      </w:r>
      <w:r>
        <w:rPr>
          <w:rFonts w:ascii="Times New Roman" w:eastAsia="Calibri" w:hAnsi="Times New Roman" w:cs="Times New Roman"/>
          <w:bCs/>
          <w:sz w:val="24"/>
          <w:szCs w:val="24"/>
        </w:rPr>
        <w:t>atbilstoši 2.</w:t>
      </w:r>
      <w:r w:rsidRPr="007D58E0">
        <w:rPr>
          <w:rFonts w:ascii="Times New Roman" w:eastAsia="Calibri" w:hAnsi="Times New Roman" w:cs="Times New Roman"/>
          <w:bCs/>
          <w:sz w:val="24"/>
          <w:szCs w:val="24"/>
        </w:rPr>
        <w:t>pielikumam</w:t>
      </w:r>
    </w:p>
    <w:p w14:paraId="0B3405FB" w14:textId="5E391225" w:rsidR="00D74188" w:rsidRDefault="00D74188" w:rsidP="00926236">
      <w:pPr>
        <w:numPr>
          <w:ilvl w:val="1"/>
          <w:numId w:val="3"/>
        </w:numPr>
        <w:spacing w:before="120" w:after="120" w:line="240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Finanšu piedāvājums, atbilstoši </w:t>
      </w:r>
      <w:r w:rsidR="009F169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.pielikumam.</w:t>
      </w:r>
    </w:p>
    <w:p w14:paraId="5D6727AC" w14:textId="77777777" w:rsidR="005940EC" w:rsidRDefault="005940EC" w:rsidP="005940EC">
      <w:pPr>
        <w:spacing w:before="120" w:after="12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AC6535" w14:textId="77777777" w:rsidR="007D58E0" w:rsidRPr="007D58E0" w:rsidRDefault="007D58E0" w:rsidP="009262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8E0">
        <w:rPr>
          <w:rFonts w:ascii="Times New Roman" w:eastAsia="Calibri" w:hAnsi="Times New Roman" w:cs="Times New Roman"/>
          <w:b/>
          <w:sz w:val="24"/>
          <w:szCs w:val="24"/>
        </w:rPr>
        <w:t>Piedāvājuma izvēles kritērijs</w:t>
      </w:r>
    </w:p>
    <w:p w14:paraId="0CF6E8EA" w14:textId="155B63BD" w:rsidR="001C1E7C" w:rsidRDefault="007D58E0" w:rsidP="00B07E81">
      <w:pPr>
        <w:numPr>
          <w:ilvl w:val="1"/>
          <w:numId w:val="3"/>
        </w:numPr>
        <w:spacing w:before="120" w:after="0" w:line="240" w:lineRule="auto"/>
        <w:ind w:left="567" w:hanging="283"/>
        <w:contextualSpacing/>
      </w:pPr>
      <w:r w:rsidRPr="00B07E81">
        <w:rPr>
          <w:rFonts w:ascii="Times New Roman" w:eastAsia="Calibri" w:hAnsi="Times New Roman" w:cs="Times New Roman"/>
          <w:sz w:val="24"/>
          <w:szCs w:val="24"/>
        </w:rPr>
        <w:t>Piedāvājums ar zemāko cenu, kas pilnībā atbilst tirgus izpētes noteikumiem.</w:t>
      </w:r>
    </w:p>
    <w:sectPr w:rsidR="001C1E7C" w:rsidSect="00B07E8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418" w:left="1260" w:header="850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73325" w14:textId="77777777" w:rsidR="007C2239" w:rsidRDefault="007C2239">
      <w:pPr>
        <w:spacing w:after="0" w:line="240" w:lineRule="auto"/>
      </w:pPr>
      <w:r>
        <w:separator/>
      </w:r>
    </w:p>
  </w:endnote>
  <w:endnote w:type="continuationSeparator" w:id="0">
    <w:p w14:paraId="1F051CBF" w14:textId="77777777" w:rsidR="007C2239" w:rsidRDefault="007C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9BD7" w14:textId="77777777" w:rsidR="00EA7302" w:rsidRDefault="00EA7302" w:rsidP="00547DBD">
    <w:pPr>
      <w:pStyle w:val="Footer"/>
      <w:jc w:val="center"/>
      <w:rPr>
        <w:lang w:val="lv-LV"/>
      </w:rPr>
    </w:pPr>
  </w:p>
  <w:p w14:paraId="23371AAD" w14:textId="5C938B91" w:rsidR="00EA7302" w:rsidRDefault="00EA7302" w:rsidP="00547DBD">
    <w:pPr>
      <w:pStyle w:val="Footer"/>
      <w:jc w:val="center"/>
    </w:pPr>
    <w:r w:rsidRPr="009759F0">
      <w:fldChar w:fldCharType="begin"/>
    </w:r>
    <w:r w:rsidRPr="009759F0">
      <w:instrText xml:space="preserve"> PAGE   \* MERGEFORMAT </w:instrText>
    </w:r>
    <w:r w:rsidRPr="009759F0">
      <w:fldChar w:fldCharType="separate"/>
    </w:r>
    <w:r w:rsidR="00BC36DB">
      <w:rPr>
        <w:noProof/>
      </w:rPr>
      <w:t>7</w:t>
    </w:r>
    <w:r w:rsidRPr="009759F0">
      <w:fldChar w:fldCharType="end"/>
    </w:r>
  </w:p>
  <w:p w14:paraId="314820D7" w14:textId="2D5A4798" w:rsidR="00EA7302" w:rsidRPr="00374220" w:rsidRDefault="00EA7302" w:rsidP="00374220">
    <w:pPr>
      <w:spacing w:after="0" w:line="240" w:lineRule="auto"/>
      <w:jc w:val="center"/>
      <w:rPr>
        <w:rFonts w:ascii="Times New Roman" w:eastAsia="Times New Roman" w:hAnsi="Times New Roman" w:cs="Times New Roman"/>
      </w:rPr>
    </w:pPr>
  </w:p>
  <w:p w14:paraId="7367317F" w14:textId="77777777" w:rsidR="00EA7302" w:rsidRDefault="00EA73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B72F" w14:textId="77777777" w:rsidR="00EA7302" w:rsidRDefault="00EA7302" w:rsidP="00374220">
    <w:pPr>
      <w:spacing w:after="0" w:line="240" w:lineRule="auto"/>
      <w:jc w:val="center"/>
      <w:rPr>
        <w:rFonts w:ascii="Times New Roman" w:hAnsi="Times New Roman" w:cs="Times New Roman"/>
      </w:rPr>
    </w:pPr>
  </w:p>
  <w:p w14:paraId="1B82CA5F" w14:textId="520F4CB1" w:rsidR="00EA7302" w:rsidRPr="00374220" w:rsidRDefault="00EA7302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0EB71" w14:textId="77777777" w:rsidR="007C2239" w:rsidRDefault="007C2239">
      <w:pPr>
        <w:spacing w:after="0" w:line="240" w:lineRule="auto"/>
      </w:pPr>
      <w:r>
        <w:separator/>
      </w:r>
    </w:p>
  </w:footnote>
  <w:footnote w:type="continuationSeparator" w:id="0">
    <w:p w14:paraId="5119D9A6" w14:textId="77777777" w:rsidR="007C2239" w:rsidRDefault="007C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4FE69" w14:textId="761E1D96" w:rsidR="00EA7302" w:rsidRPr="006746BE" w:rsidRDefault="00EA7302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val="ru-RU" w:eastAsia="lv-LV"/>
      </w:rPr>
    </w:pPr>
  </w:p>
  <w:p w14:paraId="0D0BC83E" w14:textId="77777777" w:rsidR="00EA7302" w:rsidRDefault="00EA7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BAAC" w14:textId="4572E6C0" w:rsidR="00EA7302" w:rsidRPr="006746BE" w:rsidRDefault="00EA7302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027D6F"/>
    <w:multiLevelType w:val="hybridMultilevel"/>
    <w:tmpl w:val="9BE04B08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1E2EE5"/>
    <w:multiLevelType w:val="multilevel"/>
    <w:tmpl w:val="AC6C39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4A75F8"/>
    <w:multiLevelType w:val="multilevel"/>
    <w:tmpl w:val="913892B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" w15:restartNumberingAfterBreak="0">
    <w:nsid w:val="37671FAE"/>
    <w:multiLevelType w:val="hybridMultilevel"/>
    <w:tmpl w:val="3E86FDA6"/>
    <w:lvl w:ilvl="0" w:tplc="524A3264">
      <w:start w:val="1"/>
      <w:numFmt w:val="decimal"/>
      <w:lvlText w:val="%1."/>
      <w:lvlJc w:val="left"/>
      <w:pPr>
        <w:ind w:left="720" w:hanging="360"/>
      </w:pPr>
      <w:rPr>
        <w:rFonts w:hint="default"/>
        <w:lang w:val="lv-L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2554"/>
    <w:multiLevelType w:val="hybridMultilevel"/>
    <w:tmpl w:val="72D49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07119"/>
    <w:multiLevelType w:val="multilevel"/>
    <w:tmpl w:val="913892B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85A6A1B"/>
    <w:multiLevelType w:val="hybridMultilevel"/>
    <w:tmpl w:val="BD08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A81D59"/>
    <w:multiLevelType w:val="multilevel"/>
    <w:tmpl w:val="F4947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7BD3932"/>
    <w:multiLevelType w:val="hybridMultilevel"/>
    <w:tmpl w:val="09A2D5F4"/>
    <w:lvl w:ilvl="0" w:tplc="771269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FB58E2"/>
    <w:multiLevelType w:val="hybridMultilevel"/>
    <w:tmpl w:val="0816A9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86DA1"/>
    <w:multiLevelType w:val="hybridMultilevel"/>
    <w:tmpl w:val="7840CAAC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274FF"/>
    <w:multiLevelType w:val="multilevel"/>
    <w:tmpl w:val="6F9E8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A4D0E"/>
    <w:multiLevelType w:val="multilevel"/>
    <w:tmpl w:val="433601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8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81789866">
    <w:abstractNumId w:val="13"/>
  </w:num>
  <w:num w:numId="2" w16cid:durableId="787546422">
    <w:abstractNumId w:val="16"/>
  </w:num>
  <w:num w:numId="3" w16cid:durableId="226381569">
    <w:abstractNumId w:val="9"/>
  </w:num>
  <w:num w:numId="4" w16cid:durableId="706835014">
    <w:abstractNumId w:val="12"/>
  </w:num>
  <w:num w:numId="5" w16cid:durableId="735736789">
    <w:abstractNumId w:val="4"/>
  </w:num>
  <w:num w:numId="6" w16cid:durableId="1870138183">
    <w:abstractNumId w:val="0"/>
  </w:num>
  <w:num w:numId="7" w16cid:durableId="898633042">
    <w:abstractNumId w:val="6"/>
  </w:num>
  <w:num w:numId="8" w16cid:durableId="2103837736">
    <w:abstractNumId w:val="3"/>
  </w:num>
  <w:num w:numId="9" w16cid:durableId="512694501">
    <w:abstractNumId w:val="11"/>
  </w:num>
  <w:num w:numId="10" w16cid:durableId="1486504479">
    <w:abstractNumId w:val="18"/>
  </w:num>
  <w:num w:numId="11" w16cid:durableId="1262686192">
    <w:abstractNumId w:val="17"/>
  </w:num>
  <w:num w:numId="12" w16cid:durableId="88893830">
    <w:abstractNumId w:val="2"/>
  </w:num>
  <w:num w:numId="13" w16cid:durableId="52971038">
    <w:abstractNumId w:val="7"/>
  </w:num>
  <w:num w:numId="14" w16cid:durableId="940066569">
    <w:abstractNumId w:val="1"/>
  </w:num>
  <w:num w:numId="15" w16cid:durableId="915550854">
    <w:abstractNumId w:val="8"/>
  </w:num>
  <w:num w:numId="16" w16cid:durableId="41294110">
    <w:abstractNumId w:val="10"/>
  </w:num>
  <w:num w:numId="17" w16cid:durableId="1634480493">
    <w:abstractNumId w:val="15"/>
  </w:num>
  <w:num w:numId="18" w16cid:durableId="707292914">
    <w:abstractNumId w:val="5"/>
  </w:num>
  <w:num w:numId="19" w16cid:durableId="9401418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0B"/>
    <w:rsid w:val="000428AF"/>
    <w:rsid w:val="00060A25"/>
    <w:rsid w:val="000736A4"/>
    <w:rsid w:val="00082D9F"/>
    <w:rsid w:val="000954DF"/>
    <w:rsid w:val="000F1741"/>
    <w:rsid w:val="00113226"/>
    <w:rsid w:val="00113336"/>
    <w:rsid w:val="00122177"/>
    <w:rsid w:val="001234D8"/>
    <w:rsid w:val="00141959"/>
    <w:rsid w:val="001561A6"/>
    <w:rsid w:val="00164628"/>
    <w:rsid w:val="001A3586"/>
    <w:rsid w:val="001A657E"/>
    <w:rsid w:val="001B1D82"/>
    <w:rsid w:val="001B230B"/>
    <w:rsid w:val="001B5D19"/>
    <w:rsid w:val="001B5F7F"/>
    <w:rsid w:val="001C1E7C"/>
    <w:rsid w:val="001C5D6D"/>
    <w:rsid w:val="002123C1"/>
    <w:rsid w:val="00226E5A"/>
    <w:rsid w:val="00261605"/>
    <w:rsid w:val="00273FC4"/>
    <w:rsid w:val="0028030D"/>
    <w:rsid w:val="002831B1"/>
    <w:rsid w:val="0029002D"/>
    <w:rsid w:val="002919BA"/>
    <w:rsid w:val="002A1CAA"/>
    <w:rsid w:val="002C340B"/>
    <w:rsid w:val="002C38A5"/>
    <w:rsid w:val="002D1072"/>
    <w:rsid w:val="002E4BD8"/>
    <w:rsid w:val="003156CB"/>
    <w:rsid w:val="003405CC"/>
    <w:rsid w:val="003530B8"/>
    <w:rsid w:val="00361262"/>
    <w:rsid w:val="00374220"/>
    <w:rsid w:val="003E0C2C"/>
    <w:rsid w:val="004468F3"/>
    <w:rsid w:val="00453BCF"/>
    <w:rsid w:val="00497985"/>
    <w:rsid w:val="004C49B1"/>
    <w:rsid w:val="004D7E60"/>
    <w:rsid w:val="00544A7D"/>
    <w:rsid w:val="00545725"/>
    <w:rsid w:val="00547DBD"/>
    <w:rsid w:val="005721B2"/>
    <w:rsid w:val="00580531"/>
    <w:rsid w:val="005940EC"/>
    <w:rsid w:val="005B6085"/>
    <w:rsid w:val="005C75E6"/>
    <w:rsid w:val="005D5FD2"/>
    <w:rsid w:val="005D674D"/>
    <w:rsid w:val="005E0D1B"/>
    <w:rsid w:val="005F26B7"/>
    <w:rsid w:val="005F30F0"/>
    <w:rsid w:val="0061502F"/>
    <w:rsid w:val="006557EB"/>
    <w:rsid w:val="006720BA"/>
    <w:rsid w:val="006746BE"/>
    <w:rsid w:val="006B1E83"/>
    <w:rsid w:val="006D2C89"/>
    <w:rsid w:val="007244E7"/>
    <w:rsid w:val="007563C0"/>
    <w:rsid w:val="0076065D"/>
    <w:rsid w:val="0078308F"/>
    <w:rsid w:val="007C2239"/>
    <w:rsid w:val="007D37FD"/>
    <w:rsid w:val="007D58E0"/>
    <w:rsid w:val="007D5AD6"/>
    <w:rsid w:val="007F688F"/>
    <w:rsid w:val="00827021"/>
    <w:rsid w:val="00840665"/>
    <w:rsid w:val="00843D77"/>
    <w:rsid w:val="00854A4D"/>
    <w:rsid w:val="008641BB"/>
    <w:rsid w:val="00882C1E"/>
    <w:rsid w:val="008A21B8"/>
    <w:rsid w:val="008B2725"/>
    <w:rsid w:val="008C73F2"/>
    <w:rsid w:val="008D1BC3"/>
    <w:rsid w:val="008D4C52"/>
    <w:rsid w:val="008F3D0C"/>
    <w:rsid w:val="008F639D"/>
    <w:rsid w:val="008F77EA"/>
    <w:rsid w:val="00926236"/>
    <w:rsid w:val="00945A4A"/>
    <w:rsid w:val="0099028D"/>
    <w:rsid w:val="009B4FDD"/>
    <w:rsid w:val="009C0557"/>
    <w:rsid w:val="009C7B2D"/>
    <w:rsid w:val="009E2E2A"/>
    <w:rsid w:val="009F1696"/>
    <w:rsid w:val="00A279C1"/>
    <w:rsid w:val="00A361B4"/>
    <w:rsid w:val="00A6227F"/>
    <w:rsid w:val="00AC63AC"/>
    <w:rsid w:val="00AC6EFF"/>
    <w:rsid w:val="00AE1FDD"/>
    <w:rsid w:val="00AF228A"/>
    <w:rsid w:val="00B07E81"/>
    <w:rsid w:val="00B66E96"/>
    <w:rsid w:val="00B741A6"/>
    <w:rsid w:val="00B7503A"/>
    <w:rsid w:val="00B94776"/>
    <w:rsid w:val="00BC207B"/>
    <w:rsid w:val="00BC36DB"/>
    <w:rsid w:val="00BD02A5"/>
    <w:rsid w:val="00BD3E31"/>
    <w:rsid w:val="00CA0481"/>
    <w:rsid w:val="00CD1EAE"/>
    <w:rsid w:val="00CD4B82"/>
    <w:rsid w:val="00CE6F8D"/>
    <w:rsid w:val="00CF1E5F"/>
    <w:rsid w:val="00CF6F30"/>
    <w:rsid w:val="00D41552"/>
    <w:rsid w:val="00D56FE3"/>
    <w:rsid w:val="00D638B9"/>
    <w:rsid w:val="00D74188"/>
    <w:rsid w:val="00D836BB"/>
    <w:rsid w:val="00D90A87"/>
    <w:rsid w:val="00DC3221"/>
    <w:rsid w:val="00E2265F"/>
    <w:rsid w:val="00E317FA"/>
    <w:rsid w:val="00E40F74"/>
    <w:rsid w:val="00E4306C"/>
    <w:rsid w:val="00EA0670"/>
    <w:rsid w:val="00EA7302"/>
    <w:rsid w:val="00EC3E70"/>
    <w:rsid w:val="00EC5A0D"/>
    <w:rsid w:val="00EE4208"/>
    <w:rsid w:val="00EF50F2"/>
    <w:rsid w:val="00F8179F"/>
    <w:rsid w:val="00F821FD"/>
    <w:rsid w:val="00F8621E"/>
    <w:rsid w:val="00FA7940"/>
    <w:rsid w:val="00F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85C20"/>
  <w15:docId w15:val="{A0C6225E-BC9F-4105-914F-76844FA0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7B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HeaderChar">
    <w:name w:val="Header Char"/>
    <w:basedOn w:val="DefaultParagraphFont"/>
    <w:uiPriority w:val="99"/>
    <w:semiHidden/>
    <w:rsid w:val="001B230B"/>
    <w:rPr>
      <w:lang w:val="lv-LV"/>
    </w:rPr>
  </w:style>
  <w:style w:type="character" w:customStyle="1" w:styleId="HeaderChar1">
    <w:name w:val="Header Char1"/>
    <w:link w:val="Header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Footer">
    <w:name w:val="footer"/>
    <w:basedOn w:val="Normal"/>
    <w:link w:val="FooterChar"/>
    <w:uiPriority w:val="99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Hyperlink">
    <w:name w:val="Hyperlink"/>
    <w:basedOn w:val="DefaultParagraphFont"/>
    <w:uiPriority w:val="99"/>
    <w:unhideWhenUsed/>
    <w:rsid w:val="007D58E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0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6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665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665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65"/>
    <w:rPr>
      <w:rFonts w:ascii="Segoe UI" w:hAnsi="Segoe UI" w:cs="Segoe UI"/>
      <w:sz w:val="18"/>
      <w:szCs w:val="18"/>
      <w:lang w:val="lv-LV"/>
    </w:rPr>
  </w:style>
  <w:style w:type="paragraph" w:styleId="NormalWeb">
    <w:name w:val="Normal (Web)"/>
    <w:basedOn w:val="Normal"/>
    <w:uiPriority w:val="99"/>
    <w:unhideWhenUsed/>
    <w:rsid w:val="0044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aliases w:val="H&amp;P List Paragraph,2,Strip,Colorful List - Accent 12,Saistīto dokumentu saraksts,Syle 1"/>
    <w:basedOn w:val="Normal"/>
    <w:link w:val="ListParagraphChar"/>
    <w:uiPriority w:val="34"/>
    <w:qFormat/>
    <w:rsid w:val="008A2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H&amp;P List Paragraph Char,2 Char,Strip Char,Colorful List - Accent 12 Char,Saistīto dokumentu saraksts Char,Syle 1 Char"/>
    <w:link w:val="ListParagraph"/>
    <w:uiPriority w:val="34"/>
    <w:qFormat/>
    <w:rsid w:val="008A21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A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54DF"/>
    <w:rPr>
      <w:color w:val="605E5C"/>
      <w:shd w:val="clear" w:color="auto" w:fill="E1DFDD"/>
    </w:rPr>
  </w:style>
  <w:style w:type="paragraph" w:customStyle="1" w:styleId="p1">
    <w:name w:val="p1"/>
    <w:basedOn w:val="Normal"/>
    <w:rsid w:val="0094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945A4A"/>
  </w:style>
  <w:style w:type="character" w:styleId="Strong">
    <w:name w:val="Strong"/>
    <w:basedOn w:val="DefaultParagraphFont"/>
    <w:uiPriority w:val="22"/>
    <w:qFormat/>
    <w:rsid w:val="00945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ma.melnika@bauskasnovads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sma.melnika@bauskasnovad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aine.baha@bausk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613983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674AA-AA46-4AE1-854E-EEFBE9E3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Ilzīte</dc:creator>
  <cp:lastModifiedBy>Anta Kļaveniece</cp:lastModifiedBy>
  <cp:revision>2</cp:revision>
  <dcterms:created xsi:type="dcterms:W3CDTF">2024-08-27T13:52:00Z</dcterms:created>
  <dcterms:modified xsi:type="dcterms:W3CDTF">2024-08-27T13:52:00Z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a634b67dbfc81611f9a7470f8e38d04f4920a3208d838a40a9364f10584215c2</vt:lpwstr>
  </property>
</Properties>
</file>