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1B12" w14:textId="0F5367D2" w:rsidR="00862602" w:rsidRPr="00BC794B" w:rsidRDefault="00883D14" w:rsidP="00862602">
      <w:pPr>
        <w:spacing w:after="0"/>
        <w:jc w:val="center"/>
        <w:rPr>
          <w:rFonts w:ascii="Bricolage Grotesque" w:hAnsi="Bricolage Grotesque" w:cs="Arial"/>
          <w:sz w:val="36"/>
          <w:szCs w:val="36"/>
        </w:rPr>
      </w:pPr>
      <w:r w:rsidRPr="00BC794B">
        <w:rPr>
          <w:rFonts w:ascii="Bricolage Grotesque" w:hAnsi="Bricolage Grotesque" w:cs="Arial"/>
          <w:b/>
          <w:bCs/>
          <w:sz w:val="36"/>
          <w:szCs w:val="36"/>
        </w:rPr>
        <w:t>Priekšlikums</w:t>
      </w:r>
      <w:r w:rsidR="00526346" w:rsidRPr="00BC794B">
        <w:rPr>
          <w:rFonts w:ascii="Bricolage Grotesque" w:hAnsi="Bricolage Grotesque" w:cs="Arial"/>
          <w:b/>
          <w:bCs/>
          <w:sz w:val="36"/>
          <w:szCs w:val="36"/>
        </w:rPr>
        <w:t xml:space="preserve"> </w:t>
      </w:r>
      <w:bookmarkStart w:id="0" w:name="_Hlk120784404"/>
      <w:r w:rsidR="00862602" w:rsidRPr="00BC794B">
        <w:rPr>
          <w:rFonts w:ascii="Bricolage Grotesque" w:hAnsi="Bricolage Grotesque" w:cs="Arial"/>
          <w:b/>
          <w:bCs/>
          <w:sz w:val="36"/>
          <w:szCs w:val="36"/>
        </w:rPr>
        <w:t>grozījumiem</w:t>
      </w:r>
    </w:p>
    <w:p w14:paraId="06959E18" w14:textId="3085BAC8" w:rsidR="00862602" w:rsidRPr="00BC794B" w:rsidRDefault="00526346" w:rsidP="00862602">
      <w:pPr>
        <w:spacing w:after="0"/>
        <w:jc w:val="center"/>
        <w:rPr>
          <w:rFonts w:ascii="Bricolage Grotesque" w:hAnsi="Bricolage Grotesque" w:cs="Arial"/>
          <w:bCs/>
          <w:sz w:val="24"/>
          <w:szCs w:val="24"/>
        </w:rPr>
      </w:pPr>
      <w:r w:rsidRPr="00BC794B">
        <w:rPr>
          <w:rFonts w:ascii="Bricolage Grotesque" w:hAnsi="Bricolage Grotesque" w:cs="Arial"/>
          <w:bCs/>
          <w:sz w:val="24"/>
          <w:szCs w:val="24"/>
        </w:rPr>
        <w:t xml:space="preserve">Bauskas novada </w:t>
      </w:r>
      <w:r w:rsidR="00C66C5D">
        <w:rPr>
          <w:rFonts w:ascii="Bricolage Grotesque" w:hAnsi="Bricolage Grotesque" w:cs="Arial"/>
          <w:bCs/>
          <w:sz w:val="24"/>
          <w:szCs w:val="24"/>
        </w:rPr>
        <w:t>domes</w:t>
      </w:r>
      <w:r w:rsidRPr="00BC794B">
        <w:rPr>
          <w:rFonts w:ascii="Bricolage Grotesque" w:hAnsi="Bricolage Grotesque" w:cs="Arial"/>
          <w:bCs/>
          <w:sz w:val="24"/>
          <w:szCs w:val="24"/>
        </w:rPr>
        <w:t xml:space="preserve"> 202</w:t>
      </w:r>
      <w:r w:rsidR="00C66C5D">
        <w:rPr>
          <w:rFonts w:ascii="Bricolage Grotesque" w:hAnsi="Bricolage Grotesque" w:cs="Arial"/>
          <w:bCs/>
          <w:sz w:val="24"/>
          <w:szCs w:val="24"/>
        </w:rPr>
        <w:t>3</w:t>
      </w:r>
      <w:r w:rsidRPr="00BC794B">
        <w:rPr>
          <w:rFonts w:ascii="Bricolage Grotesque" w:hAnsi="Bricolage Grotesque" w:cs="Arial"/>
          <w:bCs/>
          <w:sz w:val="24"/>
          <w:szCs w:val="24"/>
        </w:rPr>
        <w:t xml:space="preserve">. gada </w:t>
      </w:r>
      <w:r w:rsidR="00C66C5D">
        <w:rPr>
          <w:rFonts w:ascii="Bricolage Grotesque" w:hAnsi="Bricolage Grotesque" w:cs="Arial"/>
          <w:bCs/>
          <w:sz w:val="24"/>
          <w:szCs w:val="24"/>
        </w:rPr>
        <w:t>30. novembra</w:t>
      </w:r>
      <w:r w:rsidRPr="00BC794B">
        <w:rPr>
          <w:rFonts w:ascii="Bricolage Grotesque" w:hAnsi="Bricolage Grotesque" w:cs="Arial"/>
          <w:bCs/>
          <w:sz w:val="24"/>
          <w:szCs w:val="24"/>
        </w:rPr>
        <w:t xml:space="preserve"> </w:t>
      </w:r>
      <w:r w:rsidR="00C66C5D">
        <w:rPr>
          <w:rFonts w:ascii="Bricolage Grotesque" w:hAnsi="Bricolage Grotesque" w:cs="Arial"/>
          <w:bCs/>
          <w:sz w:val="24"/>
          <w:szCs w:val="24"/>
        </w:rPr>
        <w:t>saistošajos noteikumos</w:t>
      </w:r>
      <w:r w:rsidRPr="00BC794B">
        <w:rPr>
          <w:rFonts w:ascii="Bricolage Grotesque" w:hAnsi="Bricolage Grotesque" w:cs="Arial"/>
          <w:bCs/>
          <w:sz w:val="24"/>
          <w:szCs w:val="24"/>
        </w:rPr>
        <w:t xml:space="preserve"> Nr. </w:t>
      </w:r>
      <w:r w:rsidR="00C66C5D">
        <w:rPr>
          <w:rFonts w:ascii="Bricolage Grotesque" w:hAnsi="Bricolage Grotesque" w:cs="Arial"/>
          <w:bCs/>
          <w:sz w:val="24"/>
          <w:szCs w:val="24"/>
        </w:rPr>
        <w:t>24</w:t>
      </w:r>
      <w:r w:rsidRPr="00BC794B">
        <w:rPr>
          <w:rFonts w:ascii="Bricolage Grotesque" w:hAnsi="Bricolage Grotesque" w:cs="Arial"/>
          <w:bCs/>
          <w:sz w:val="24"/>
          <w:szCs w:val="24"/>
        </w:rPr>
        <w:t xml:space="preserve">  </w:t>
      </w:r>
    </w:p>
    <w:p w14:paraId="655A2168" w14:textId="63BD81FA" w:rsidR="00526346" w:rsidRPr="00BC794B" w:rsidRDefault="00526346" w:rsidP="00862602">
      <w:pPr>
        <w:spacing w:after="0"/>
        <w:jc w:val="center"/>
        <w:rPr>
          <w:rFonts w:ascii="Bricolage Grotesque" w:hAnsi="Bricolage Grotesque" w:cs="Arial"/>
          <w:bCs/>
          <w:sz w:val="24"/>
          <w:szCs w:val="24"/>
        </w:rPr>
      </w:pPr>
      <w:r w:rsidRPr="00BC794B">
        <w:rPr>
          <w:rFonts w:ascii="Bricolage Grotesque" w:hAnsi="Bricolage Grotesque" w:cs="Arial"/>
          <w:bCs/>
          <w:sz w:val="24"/>
          <w:szCs w:val="24"/>
        </w:rPr>
        <w:t>“</w:t>
      </w:r>
      <w:r w:rsidR="00C66C5D">
        <w:rPr>
          <w:rFonts w:ascii="Bricolage Grotesque" w:hAnsi="Bricolage Grotesque" w:cs="Arial"/>
          <w:bCs/>
          <w:sz w:val="24"/>
          <w:szCs w:val="24"/>
        </w:rPr>
        <w:t>Bauskas novada līdzdalības budžeta nolikums</w:t>
      </w:r>
      <w:r w:rsidRPr="00BC794B">
        <w:rPr>
          <w:rFonts w:ascii="Bricolage Grotesque" w:hAnsi="Bricolage Grotesque" w:cs="Arial"/>
          <w:bCs/>
          <w:sz w:val="24"/>
          <w:szCs w:val="24"/>
        </w:rPr>
        <w:t>”</w:t>
      </w:r>
    </w:p>
    <w:bookmarkEnd w:id="0"/>
    <w:p w14:paraId="6FE907B7" w14:textId="77777777" w:rsidR="00862602" w:rsidRDefault="00862602">
      <w:pPr>
        <w:rPr>
          <w:rFonts w:ascii="Arial" w:hAnsi="Arial" w:cs="Arial"/>
          <w:color w:val="FF0000"/>
          <w:sz w:val="20"/>
          <w:szCs w:val="20"/>
        </w:rPr>
      </w:pPr>
    </w:p>
    <w:p w14:paraId="4DC08A5E" w14:textId="42B19813" w:rsidR="000614F6" w:rsidRPr="00862602" w:rsidRDefault="00141C1E">
      <w:pPr>
        <w:rPr>
          <w:rFonts w:ascii="Arial" w:hAnsi="Arial" w:cs="Arial"/>
          <w:color w:val="FF0000"/>
          <w:sz w:val="20"/>
          <w:szCs w:val="20"/>
        </w:rPr>
      </w:pPr>
      <w:r w:rsidRPr="00862602">
        <w:rPr>
          <w:rFonts w:ascii="Arial" w:hAnsi="Arial" w:cs="Arial"/>
          <w:color w:val="FF0000"/>
          <w:sz w:val="20"/>
          <w:szCs w:val="20"/>
        </w:rPr>
        <w:t xml:space="preserve">Priekšlikumi nolikumam </w:t>
      </w:r>
      <w:r w:rsidR="001735A1">
        <w:rPr>
          <w:rFonts w:ascii="Arial" w:hAnsi="Arial" w:cs="Arial"/>
          <w:color w:val="FF0000"/>
          <w:sz w:val="20"/>
          <w:szCs w:val="20"/>
        </w:rPr>
        <w:t>jāiesūta</w:t>
      </w:r>
      <w:r w:rsidRPr="00862602">
        <w:rPr>
          <w:rFonts w:ascii="Arial" w:hAnsi="Arial" w:cs="Arial"/>
          <w:color w:val="FF0000"/>
          <w:sz w:val="20"/>
          <w:szCs w:val="20"/>
        </w:rPr>
        <w:t xml:space="preserve"> līdz 2024.</w:t>
      </w:r>
      <w:r w:rsidR="001735A1">
        <w:rPr>
          <w:rFonts w:ascii="Arial" w:hAnsi="Arial" w:cs="Arial"/>
          <w:color w:val="FF0000"/>
          <w:sz w:val="20"/>
          <w:szCs w:val="20"/>
        </w:rPr>
        <w:t> </w:t>
      </w:r>
      <w:r w:rsidRPr="00862602">
        <w:rPr>
          <w:rFonts w:ascii="Arial" w:hAnsi="Arial" w:cs="Arial"/>
          <w:color w:val="FF0000"/>
          <w:sz w:val="20"/>
          <w:szCs w:val="20"/>
        </w:rPr>
        <w:t xml:space="preserve">gada </w:t>
      </w:r>
      <w:r w:rsidR="001735A1">
        <w:rPr>
          <w:rFonts w:ascii="Arial" w:hAnsi="Arial" w:cs="Arial"/>
          <w:color w:val="FF0000"/>
          <w:sz w:val="20"/>
          <w:szCs w:val="20"/>
        </w:rPr>
        <w:t>8</w:t>
      </w:r>
      <w:r w:rsidRPr="00862602">
        <w:rPr>
          <w:rFonts w:ascii="Arial" w:hAnsi="Arial" w:cs="Arial"/>
          <w:color w:val="FF0000"/>
          <w:sz w:val="20"/>
          <w:szCs w:val="20"/>
        </w:rPr>
        <w:t>.</w:t>
      </w:r>
      <w:r w:rsidR="001735A1">
        <w:rPr>
          <w:rFonts w:ascii="Arial" w:hAnsi="Arial" w:cs="Arial"/>
          <w:color w:val="FF0000"/>
          <w:sz w:val="20"/>
          <w:szCs w:val="20"/>
        </w:rPr>
        <w:t> </w:t>
      </w:r>
      <w:r w:rsidR="00C66C5D">
        <w:rPr>
          <w:rFonts w:ascii="Arial" w:hAnsi="Arial" w:cs="Arial"/>
          <w:color w:val="FF0000"/>
          <w:sz w:val="20"/>
          <w:szCs w:val="20"/>
        </w:rPr>
        <w:t>novembrim</w:t>
      </w:r>
      <w:r w:rsidRPr="00862602">
        <w:rPr>
          <w:rFonts w:ascii="Arial" w:hAnsi="Arial" w:cs="Arial"/>
          <w:color w:val="FF0000"/>
          <w:sz w:val="20"/>
          <w:szCs w:val="20"/>
        </w:rPr>
        <w:t xml:space="preserve"> uz e-pastu: </w:t>
      </w:r>
      <w:hyperlink r:id="rId8" w:history="1">
        <w:r w:rsidR="00C66C5D" w:rsidRPr="00614831">
          <w:rPr>
            <w:rStyle w:val="Hipersaite"/>
            <w:rFonts w:ascii="Arial" w:hAnsi="Arial" w:cs="Arial"/>
            <w:sz w:val="20"/>
            <w:szCs w:val="20"/>
          </w:rPr>
          <w:t>pasts@bauskasnovads.lv</w:t>
        </w:r>
      </w:hyperlink>
      <w:r w:rsidRPr="00862602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Reatabula"/>
        <w:tblW w:w="13036" w:type="dxa"/>
        <w:tblLook w:val="04A0" w:firstRow="1" w:lastRow="0" w:firstColumn="1" w:lastColumn="0" w:noHBand="0" w:noVBand="1"/>
      </w:tblPr>
      <w:tblGrid>
        <w:gridCol w:w="4531"/>
        <w:gridCol w:w="8505"/>
      </w:tblGrid>
      <w:tr w:rsidR="00883D14" w:rsidRPr="00862602" w14:paraId="44A58692" w14:textId="77777777" w:rsidTr="00141C1E">
        <w:tc>
          <w:tcPr>
            <w:tcW w:w="4531" w:type="dxa"/>
          </w:tcPr>
          <w:p w14:paraId="52E017CC" w14:textId="3BCBA56E" w:rsidR="00883D14" w:rsidRPr="00862602" w:rsidRDefault="007531CB" w:rsidP="0088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Iesniedzējs-k</w:t>
            </w:r>
            <w:r w:rsidR="00883D14" w:rsidRPr="00862602">
              <w:rPr>
                <w:rFonts w:ascii="Arial" w:hAnsi="Arial" w:cs="Arial"/>
                <w:sz w:val="20"/>
                <w:szCs w:val="20"/>
              </w:rPr>
              <w:t>ontaktpersona:</w:t>
            </w:r>
          </w:p>
          <w:p w14:paraId="42DEC2D2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6E4DAA9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14" w:rsidRPr="00862602" w14:paraId="71C37239" w14:textId="77777777" w:rsidTr="00141C1E">
        <w:tc>
          <w:tcPr>
            <w:tcW w:w="4531" w:type="dxa"/>
          </w:tcPr>
          <w:p w14:paraId="1D286E93" w14:textId="06F5A961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  <w:r w:rsidRPr="00862602">
              <w:rPr>
                <w:rFonts w:ascii="Arial" w:hAnsi="Arial" w:cs="Arial"/>
                <w:sz w:val="20"/>
                <w:szCs w:val="20"/>
              </w:rPr>
              <w:t>E-pasts:</w:t>
            </w:r>
          </w:p>
        </w:tc>
        <w:tc>
          <w:tcPr>
            <w:tcW w:w="8505" w:type="dxa"/>
          </w:tcPr>
          <w:p w14:paraId="3326C795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02" w:rsidRPr="00862602" w14:paraId="6385ADF5" w14:textId="77777777" w:rsidTr="00141C1E">
        <w:tc>
          <w:tcPr>
            <w:tcW w:w="4531" w:type="dxa"/>
          </w:tcPr>
          <w:p w14:paraId="20BC288A" w14:textId="162E3D63" w:rsidR="00862602" w:rsidRPr="00862602" w:rsidRDefault="00862602" w:rsidP="00526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Tālrunis:</w:t>
            </w:r>
          </w:p>
        </w:tc>
        <w:tc>
          <w:tcPr>
            <w:tcW w:w="8505" w:type="dxa"/>
          </w:tcPr>
          <w:p w14:paraId="6D6C0195" w14:textId="77777777" w:rsidR="00862602" w:rsidRPr="00862602" w:rsidRDefault="00862602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93B82" w14:textId="5951D587" w:rsidR="00883D14" w:rsidRPr="00862602" w:rsidRDefault="00883D14" w:rsidP="00526346">
      <w:pPr>
        <w:rPr>
          <w:rFonts w:ascii="Arial" w:hAnsi="Arial" w:cs="Arial"/>
          <w:sz w:val="20"/>
          <w:szCs w:val="20"/>
        </w:rPr>
      </w:pPr>
    </w:p>
    <w:tbl>
      <w:tblPr>
        <w:tblStyle w:val="Reatabula"/>
        <w:tblW w:w="13036" w:type="dxa"/>
        <w:tblLook w:val="04A0" w:firstRow="1" w:lastRow="0" w:firstColumn="1" w:lastColumn="0" w:noHBand="0" w:noVBand="1"/>
      </w:tblPr>
      <w:tblGrid>
        <w:gridCol w:w="1343"/>
        <w:gridCol w:w="3243"/>
        <w:gridCol w:w="2881"/>
        <w:gridCol w:w="5569"/>
      </w:tblGrid>
      <w:tr w:rsidR="00141C1E" w:rsidRPr="00862602" w14:paraId="574F00A8" w14:textId="77777777" w:rsidTr="00141C1E">
        <w:tc>
          <w:tcPr>
            <w:tcW w:w="1343" w:type="dxa"/>
          </w:tcPr>
          <w:p w14:paraId="1AEE6F4F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Nolikuma punkts</w:t>
            </w:r>
          </w:p>
        </w:tc>
        <w:tc>
          <w:tcPr>
            <w:tcW w:w="3243" w:type="dxa"/>
          </w:tcPr>
          <w:p w14:paraId="4830F35B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Esošā redakcija</w:t>
            </w:r>
          </w:p>
        </w:tc>
        <w:tc>
          <w:tcPr>
            <w:tcW w:w="2881" w:type="dxa"/>
          </w:tcPr>
          <w:p w14:paraId="18F4B2BE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Priekšlikums</w:t>
            </w:r>
          </w:p>
        </w:tc>
        <w:tc>
          <w:tcPr>
            <w:tcW w:w="5569" w:type="dxa"/>
          </w:tcPr>
          <w:p w14:paraId="72093B6F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Priekšlikuma pamatojums.</w:t>
            </w:r>
          </w:p>
          <w:p w14:paraId="7E79DDD7" w14:textId="64A4E74F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Komentāri</w:t>
            </w:r>
          </w:p>
        </w:tc>
      </w:tr>
      <w:tr w:rsidR="00141C1E" w:rsidRPr="00862602" w14:paraId="2D742F11" w14:textId="77777777" w:rsidTr="00141C1E">
        <w:tc>
          <w:tcPr>
            <w:tcW w:w="1343" w:type="dxa"/>
          </w:tcPr>
          <w:p w14:paraId="0CD91FFA" w14:textId="58E02D82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00AC5F5D" w14:textId="4FB47458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FD32655" w14:textId="7C331B8A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127289E3" w14:textId="18BBEB00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5F11AEE9" w14:textId="77777777" w:rsidTr="00141C1E">
        <w:tc>
          <w:tcPr>
            <w:tcW w:w="1343" w:type="dxa"/>
          </w:tcPr>
          <w:p w14:paraId="5D3E74D1" w14:textId="1F01AFD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C8B2D53" w14:textId="7777777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569A4C" w14:textId="2B3EB064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2BCA1123" w14:textId="7777777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467137E3" w14:textId="77777777" w:rsidTr="00141C1E">
        <w:tc>
          <w:tcPr>
            <w:tcW w:w="1343" w:type="dxa"/>
          </w:tcPr>
          <w:p w14:paraId="172B0E7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69D6F56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69121C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8CA5D7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5A39325E" w14:textId="77777777" w:rsidTr="00141C1E">
        <w:tc>
          <w:tcPr>
            <w:tcW w:w="1343" w:type="dxa"/>
          </w:tcPr>
          <w:p w14:paraId="0079D12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C59051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E25AB0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61F4F7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3C4E8793" w14:textId="77777777" w:rsidTr="00141C1E">
        <w:tc>
          <w:tcPr>
            <w:tcW w:w="1343" w:type="dxa"/>
          </w:tcPr>
          <w:p w14:paraId="5F4E36A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694BF0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37229A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DB46333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3A66D608" w14:textId="77777777" w:rsidTr="00141C1E">
        <w:tc>
          <w:tcPr>
            <w:tcW w:w="1343" w:type="dxa"/>
          </w:tcPr>
          <w:p w14:paraId="2BB3E98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0135CD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DDEB7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9A0018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17EBDE8" w14:textId="77777777" w:rsidTr="00141C1E">
        <w:tc>
          <w:tcPr>
            <w:tcW w:w="1343" w:type="dxa"/>
          </w:tcPr>
          <w:p w14:paraId="162DC9C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5A274B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4655F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700456B1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F7AC43B" w14:textId="77777777" w:rsidTr="00141C1E">
        <w:tc>
          <w:tcPr>
            <w:tcW w:w="1343" w:type="dxa"/>
          </w:tcPr>
          <w:p w14:paraId="264865FE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427D8CB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8C920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5CCB54A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79EC0AE" w14:textId="77777777" w:rsidTr="00141C1E">
        <w:tc>
          <w:tcPr>
            <w:tcW w:w="1343" w:type="dxa"/>
          </w:tcPr>
          <w:p w14:paraId="23C71587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791ACE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AA2804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7209270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02B1FD1" w14:textId="77777777" w:rsidTr="00141C1E">
        <w:tc>
          <w:tcPr>
            <w:tcW w:w="1343" w:type="dxa"/>
          </w:tcPr>
          <w:p w14:paraId="5052C5E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27FF27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18558C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ABC82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23315A44" w14:textId="77777777" w:rsidTr="00141C1E">
        <w:tc>
          <w:tcPr>
            <w:tcW w:w="1343" w:type="dxa"/>
          </w:tcPr>
          <w:p w14:paraId="41707AF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32AB1F3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7F964A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5986A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2E1C777" w14:textId="77777777" w:rsidTr="00141C1E">
        <w:tc>
          <w:tcPr>
            <w:tcW w:w="1343" w:type="dxa"/>
          </w:tcPr>
          <w:p w14:paraId="3760B8F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4A3F861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7C5A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4A9F789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44F95BA" w14:textId="77777777" w:rsidTr="00141C1E">
        <w:tc>
          <w:tcPr>
            <w:tcW w:w="1343" w:type="dxa"/>
          </w:tcPr>
          <w:p w14:paraId="0AAE0A2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1C95A6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49E1D80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0DE898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1D6AD9AE" w14:textId="77777777" w:rsidTr="00141C1E">
        <w:tc>
          <w:tcPr>
            <w:tcW w:w="1343" w:type="dxa"/>
          </w:tcPr>
          <w:p w14:paraId="5C2FE08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3C6753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F8B795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4BB384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29D4D0EE" w14:textId="77777777" w:rsidTr="00141C1E">
        <w:tc>
          <w:tcPr>
            <w:tcW w:w="1343" w:type="dxa"/>
          </w:tcPr>
          <w:p w14:paraId="272DB28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F27392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EC8E2B7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BAE53E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4142769D" w14:textId="77777777" w:rsidTr="00141C1E">
        <w:tc>
          <w:tcPr>
            <w:tcW w:w="1343" w:type="dxa"/>
          </w:tcPr>
          <w:p w14:paraId="64600D6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3EF2B8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966486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F3F67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01B4E" w14:textId="77777777" w:rsidR="00526346" w:rsidRPr="00862602" w:rsidRDefault="00526346" w:rsidP="00526346">
      <w:pPr>
        <w:rPr>
          <w:rFonts w:ascii="Arial" w:hAnsi="Arial" w:cs="Arial"/>
          <w:color w:val="FF0000"/>
          <w:sz w:val="20"/>
          <w:szCs w:val="20"/>
        </w:rPr>
      </w:pPr>
    </w:p>
    <w:p w14:paraId="1BD45714" w14:textId="77777777" w:rsidR="00526346" w:rsidRPr="00862602" w:rsidRDefault="00526346">
      <w:pPr>
        <w:rPr>
          <w:rFonts w:ascii="Arial" w:hAnsi="Arial" w:cs="Arial"/>
          <w:sz w:val="20"/>
          <w:szCs w:val="20"/>
        </w:rPr>
      </w:pPr>
    </w:p>
    <w:sectPr w:rsidR="00526346" w:rsidRPr="00862602" w:rsidSect="00526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A1E5" w14:textId="77777777" w:rsidR="0095199E" w:rsidRDefault="0095199E" w:rsidP="00540EB3">
      <w:pPr>
        <w:spacing w:after="0" w:line="240" w:lineRule="auto"/>
      </w:pPr>
      <w:r>
        <w:separator/>
      </w:r>
    </w:p>
  </w:endnote>
  <w:endnote w:type="continuationSeparator" w:id="0">
    <w:p w14:paraId="4098912D" w14:textId="77777777" w:rsidR="0095199E" w:rsidRDefault="0095199E" w:rsidP="005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ricolage Grotesque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B82A" w14:textId="77777777" w:rsidR="00540EB3" w:rsidRDefault="00540EB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1736499286"/>
      <w:docPartObj>
        <w:docPartGallery w:val="Page Numbers (Bottom of Page)"/>
        <w:docPartUnique/>
      </w:docPartObj>
    </w:sdtPr>
    <w:sdtEndPr>
      <w:rPr>
        <w:rFonts w:cs="Arial"/>
        <w:noProof/>
        <w:color w:val="212E0F"/>
        <w:sz w:val="16"/>
        <w:szCs w:val="16"/>
      </w:rPr>
    </w:sdtEndPr>
    <w:sdtContent>
      <w:p w14:paraId="5FD8D625" w14:textId="77777777" w:rsidR="00540EB3" w:rsidRDefault="00540EB3" w:rsidP="00540EB3">
        <w:pPr>
          <w:pStyle w:val="Kjene"/>
          <w:jc w:val="center"/>
          <w:rPr>
            <w:rFonts w:cs="Arial"/>
            <w:noProof/>
            <w:sz w:val="18"/>
            <w:szCs w:val="18"/>
          </w:rPr>
        </w:pPr>
        <w:r w:rsidRPr="0024318F">
          <w:rPr>
            <w:rFonts w:cs="Arial"/>
            <w:sz w:val="18"/>
            <w:szCs w:val="18"/>
          </w:rPr>
          <w:fldChar w:fldCharType="begin"/>
        </w:r>
        <w:r w:rsidRPr="0024318F">
          <w:rPr>
            <w:rFonts w:cs="Arial"/>
            <w:sz w:val="18"/>
            <w:szCs w:val="18"/>
          </w:rPr>
          <w:instrText xml:space="preserve"> PAGE   \* MERGEFORMAT </w:instrText>
        </w:r>
        <w:r w:rsidRPr="0024318F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4318F">
          <w:rPr>
            <w:rFonts w:cs="Arial"/>
            <w:noProof/>
            <w:sz w:val="18"/>
            <w:szCs w:val="18"/>
          </w:rPr>
          <w:fldChar w:fldCharType="end"/>
        </w:r>
      </w:p>
      <w:p w14:paraId="1C9C400E" w14:textId="77777777" w:rsidR="00540EB3" w:rsidRPr="00034F4C" w:rsidRDefault="00540EB3" w:rsidP="00540EB3">
        <w:pPr>
          <w:pStyle w:val="Kjene"/>
          <w:jc w:val="right"/>
          <w:rPr>
            <w:rFonts w:cs="Arial"/>
            <w:noProof/>
            <w:color w:val="212E0F"/>
            <w:sz w:val="16"/>
            <w:szCs w:val="16"/>
          </w:rPr>
        </w:pPr>
        <w:r w:rsidRPr="00034F4C">
          <w:rPr>
            <w:rFonts w:ascii="Bricolage Grotesque" w:hAnsi="Bricolage Grotesque" w:cs="Arial"/>
            <w:noProof/>
            <w:color w:val="212E0F"/>
            <w:sz w:val="16"/>
            <w:szCs w:val="16"/>
          </w:rPr>
          <w:t>Labi būt mājās</w:t>
        </w:r>
      </w:p>
    </w:sdtContent>
  </w:sdt>
  <w:p w14:paraId="61870AD3" w14:textId="77777777" w:rsidR="00540EB3" w:rsidRDefault="00540EB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C1E8" w14:textId="77777777" w:rsidR="00540EB3" w:rsidRDefault="00540E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2B18" w14:textId="77777777" w:rsidR="0095199E" w:rsidRDefault="0095199E" w:rsidP="00540EB3">
      <w:pPr>
        <w:spacing w:after="0" w:line="240" w:lineRule="auto"/>
      </w:pPr>
      <w:r>
        <w:separator/>
      </w:r>
    </w:p>
  </w:footnote>
  <w:footnote w:type="continuationSeparator" w:id="0">
    <w:p w14:paraId="4849D03E" w14:textId="77777777" w:rsidR="0095199E" w:rsidRDefault="0095199E" w:rsidP="0054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1DE8" w14:textId="77777777" w:rsidR="00540EB3" w:rsidRDefault="00540EB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48AE" w14:textId="4E5CA0B2" w:rsidR="00540EB3" w:rsidRDefault="00540EB3">
    <w:pPr>
      <w:pStyle w:val="Galvene"/>
    </w:pPr>
    <w:r>
      <w:rPr>
        <w:noProof/>
      </w:rPr>
      <w:drawing>
        <wp:inline distT="0" distB="0" distL="0" distR="0" wp14:anchorId="528DB869" wp14:editId="21E875A1">
          <wp:extent cx="1718928" cy="270344"/>
          <wp:effectExtent l="0" t="0" r="0" b="0"/>
          <wp:docPr id="1630746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908" cy="2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A10" w14:textId="77777777" w:rsidR="00540EB3" w:rsidRDefault="00540EB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38FE"/>
    <w:multiLevelType w:val="hybridMultilevel"/>
    <w:tmpl w:val="7D0C9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513"/>
    <w:multiLevelType w:val="hybridMultilevel"/>
    <w:tmpl w:val="A934A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9F3"/>
    <w:multiLevelType w:val="hybridMultilevel"/>
    <w:tmpl w:val="A934A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2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39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20650">
    <w:abstractNumId w:val="0"/>
  </w:num>
  <w:num w:numId="4" w16cid:durableId="143250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6"/>
    <w:rsid w:val="000614F6"/>
    <w:rsid w:val="00065BF1"/>
    <w:rsid w:val="00141C1E"/>
    <w:rsid w:val="001735A1"/>
    <w:rsid w:val="003E0195"/>
    <w:rsid w:val="004024C1"/>
    <w:rsid w:val="004574C5"/>
    <w:rsid w:val="004E1E2E"/>
    <w:rsid w:val="00526346"/>
    <w:rsid w:val="00540EB3"/>
    <w:rsid w:val="005E5A4F"/>
    <w:rsid w:val="007531CB"/>
    <w:rsid w:val="007E1ACF"/>
    <w:rsid w:val="00862602"/>
    <w:rsid w:val="00883D14"/>
    <w:rsid w:val="0095199E"/>
    <w:rsid w:val="009F0A53"/>
    <w:rsid w:val="00BC794B"/>
    <w:rsid w:val="00C02E2F"/>
    <w:rsid w:val="00C550D5"/>
    <w:rsid w:val="00C66C5D"/>
    <w:rsid w:val="00CC6FA4"/>
    <w:rsid w:val="00F01FA3"/>
    <w:rsid w:val="00F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5BCE"/>
  <w15:chartTrackingRefBased/>
  <w15:docId w15:val="{1AF1E0FE-62A2-4E87-952F-D8C5A783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6346"/>
    <w:pPr>
      <w:spacing w:after="0" w:line="240" w:lineRule="auto"/>
      <w:ind w:left="720"/>
    </w:pPr>
    <w:rPr>
      <w:rFonts w:ascii="Calibri" w:hAnsi="Calibri" w:cs="Calibri"/>
    </w:rPr>
  </w:style>
  <w:style w:type="table" w:styleId="Reatabula">
    <w:name w:val="Table Grid"/>
    <w:basedOn w:val="Parastatabula"/>
    <w:uiPriority w:val="39"/>
    <w:rsid w:val="0052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41C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1C1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0EB3"/>
  </w:style>
  <w:style w:type="paragraph" w:styleId="Kjene">
    <w:name w:val="footer"/>
    <w:basedOn w:val="Parasts"/>
    <w:link w:val="Kj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auskasnovad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4D3-AE2F-4F7E-9C2E-EF2D950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Beata Logina</cp:lastModifiedBy>
  <cp:revision>4</cp:revision>
  <dcterms:created xsi:type="dcterms:W3CDTF">2024-10-09T08:53:00Z</dcterms:created>
  <dcterms:modified xsi:type="dcterms:W3CDTF">2024-10-14T10:56:00Z</dcterms:modified>
</cp:coreProperties>
</file>