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AE7FF" w14:textId="4265F9FD" w:rsidR="00B80620" w:rsidRDefault="00B80620" w:rsidP="00B80620">
      <w:pPr>
        <w:rPr>
          <w:rFonts w:ascii="Times New Roman" w:eastAsia="Times New Roman" w:hAnsi="Times New Roman"/>
          <w:b/>
        </w:rPr>
      </w:pPr>
      <w:bookmarkStart w:id="0" w:name="_GoBack"/>
      <w:bookmarkEnd w:id="0"/>
    </w:p>
    <w:p w14:paraId="79E45779" w14:textId="77777777" w:rsidR="005045ED" w:rsidRPr="000A6B08" w:rsidRDefault="005045ED" w:rsidP="0069308D">
      <w:pPr>
        <w:spacing w:after="120"/>
        <w:rPr>
          <w:rFonts w:ascii="Times New Roman" w:eastAsia="Times New Roman" w:hAnsi="Times New Roman"/>
          <w:b/>
          <w:sz w:val="28"/>
          <w:szCs w:val="28"/>
        </w:rPr>
      </w:pPr>
      <w:r w:rsidRPr="000A6B08">
        <w:rPr>
          <w:rFonts w:ascii="Times New Roman" w:eastAsia="Times New Roman" w:hAnsi="Times New Roman"/>
          <w:b/>
          <w:sz w:val="28"/>
          <w:szCs w:val="28"/>
        </w:rPr>
        <w:t>TIRGUS IZPĒTE</w:t>
      </w:r>
    </w:p>
    <w:p w14:paraId="47FCBDE9" w14:textId="3B4C1EA3" w:rsidR="00C47ACD" w:rsidRDefault="009E56C3" w:rsidP="00EF5FE9">
      <w:pPr>
        <w:spacing w:line="240" w:lineRule="auto"/>
        <w:rPr>
          <w:rFonts w:ascii="Times New Roman" w:hAnsi="Times New Roman"/>
          <w:b/>
          <w:sz w:val="28"/>
          <w:szCs w:val="28"/>
        </w:rPr>
      </w:pPr>
      <w:bookmarkStart w:id="1" w:name="_Hlk113894915"/>
      <w:r>
        <w:rPr>
          <w:rFonts w:ascii="Times New Roman" w:eastAsia="Times New Roman" w:hAnsi="Times New Roman"/>
          <w:b/>
          <w:sz w:val="28"/>
          <w:szCs w:val="28"/>
        </w:rPr>
        <w:t>,,</w:t>
      </w:r>
      <w:r w:rsidR="006C202B">
        <w:rPr>
          <w:rFonts w:ascii="Times New Roman" w:hAnsi="Times New Roman"/>
          <w:b/>
          <w:sz w:val="28"/>
          <w:szCs w:val="28"/>
        </w:rPr>
        <w:t>Videonovērošanas iekārtu un to piederumu piegāde Bauskas novadā</w:t>
      </w:r>
      <w:r w:rsidR="00D66ADF">
        <w:rPr>
          <w:rFonts w:ascii="Times New Roman" w:hAnsi="Times New Roman"/>
          <w:b/>
          <w:sz w:val="28"/>
          <w:szCs w:val="28"/>
        </w:rPr>
        <w:t>”</w:t>
      </w:r>
    </w:p>
    <w:p w14:paraId="460E5E59" w14:textId="714BA8BE" w:rsidR="00E55F94" w:rsidRPr="00C40E29" w:rsidRDefault="000A6B08" w:rsidP="00EF5FE9">
      <w:pPr>
        <w:spacing w:line="240" w:lineRule="auto"/>
        <w:rPr>
          <w:rFonts w:ascii="Times New Roman" w:eastAsia="Times New Roman" w:hAnsi="Times New Roman"/>
          <w:b/>
          <w:sz w:val="28"/>
          <w:szCs w:val="28"/>
        </w:rPr>
      </w:pPr>
      <w:r w:rsidRPr="002E2389">
        <w:rPr>
          <w:rFonts w:ascii="Times New Roman" w:hAnsi="Times New Roman"/>
          <w:b/>
          <w:bCs/>
          <w:sz w:val="24"/>
          <w:szCs w:val="24"/>
        </w:rPr>
        <w:t xml:space="preserve">identifikācijas </w:t>
      </w:r>
      <w:r w:rsidRPr="00F129A7">
        <w:rPr>
          <w:rFonts w:ascii="Times New Roman" w:hAnsi="Times New Roman"/>
          <w:b/>
          <w:bCs/>
          <w:sz w:val="24"/>
          <w:szCs w:val="24"/>
        </w:rPr>
        <w:t xml:space="preserve">numurs </w:t>
      </w:r>
      <w:r w:rsidR="006C202B">
        <w:rPr>
          <w:rFonts w:ascii="Times New Roman" w:eastAsia="Times New Roman" w:hAnsi="Times New Roman"/>
          <w:b/>
          <w:sz w:val="24"/>
          <w:szCs w:val="24"/>
        </w:rPr>
        <w:t>BNP/TI/2022/91</w:t>
      </w:r>
    </w:p>
    <w:bookmarkEnd w:id="1"/>
    <w:p w14:paraId="304659D8" w14:textId="77777777" w:rsidR="006A109D" w:rsidRPr="002E2389" w:rsidRDefault="006A109D" w:rsidP="002E2389">
      <w:pPr>
        <w:spacing w:line="240" w:lineRule="auto"/>
        <w:rPr>
          <w:rFonts w:ascii="Times New Roman" w:eastAsia="Times New Roman" w:hAnsi="Times New Roman"/>
          <w:sz w:val="24"/>
          <w:szCs w:val="24"/>
        </w:rPr>
      </w:pPr>
    </w:p>
    <w:p w14:paraId="16B595C7" w14:textId="77777777" w:rsidR="005045ED" w:rsidRDefault="005045ED" w:rsidP="005045ED">
      <w:pPr>
        <w:pStyle w:val="Sarakstarindkopa"/>
        <w:numPr>
          <w:ilvl w:val="0"/>
          <w:numId w:val="3"/>
        </w:numPr>
        <w:ind w:left="284" w:hanging="284"/>
        <w:jc w:val="both"/>
        <w:rPr>
          <w:rFonts w:ascii="Times New Roman" w:hAnsi="Times New Roman"/>
          <w:b/>
          <w:sz w:val="24"/>
          <w:szCs w:val="24"/>
        </w:rPr>
      </w:pPr>
      <w:r w:rsidRPr="00170CFC">
        <w:rPr>
          <w:rFonts w:ascii="Times New Roman" w:hAnsi="Times New Roman"/>
          <w:b/>
          <w:sz w:val="24"/>
          <w:szCs w:val="24"/>
        </w:rPr>
        <w:t>Pasūtītājs</w:t>
      </w:r>
    </w:p>
    <w:tbl>
      <w:tblPr>
        <w:tblpPr w:leftFromText="180" w:rightFromText="180" w:vertAnchor="text" w:horzAnchor="margin" w:tblpXSpec="center" w:tblpY="99"/>
        <w:tblW w:w="8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0753A4" w:rsidRPr="005A584E" w14:paraId="75DFA656" w14:textId="77777777" w:rsidTr="000753A4">
        <w:trPr>
          <w:trHeight w:val="235"/>
        </w:trPr>
        <w:tc>
          <w:tcPr>
            <w:tcW w:w="2551" w:type="dxa"/>
            <w:shd w:val="clear" w:color="auto" w:fill="BFBFBF"/>
            <w:vAlign w:val="center"/>
          </w:tcPr>
          <w:p w14:paraId="4F3FBA19" w14:textId="77777777" w:rsidR="000753A4" w:rsidRPr="005A584E" w:rsidRDefault="000753A4" w:rsidP="000753A4">
            <w:pPr>
              <w:keepNext/>
              <w:spacing w:line="240" w:lineRule="auto"/>
              <w:jc w:val="left"/>
              <w:outlineLvl w:val="1"/>
              <w:rPr>
                <w:rFonts w:ascii="Times New Roman" w:eastAsia="Times New Roman" w:hAnsi="Times New Roman"/>
                <w:b/>
                <w:bCs/>
                <w:iCs/>
                <w:sz w:val="24"/>
                <w:szCs w:val="28"/>
              </w:rPr>
            </w:pPr>
            <w:r>
              <w:rPr>
                <w:rFonts w:ascii="Times New Roman" w:eastAsia="Times New Roman" w:hAnsi="Times New Roman"/>
                <w:b/>
                <w:bCs/>
                <w:iCs/>
                <w:sz w:val="24"/>
                <w:szCs w:val="28"/>
              </w:rPr>
              <w:t>N</w:t>
            </w:r>
            <w:r w:rsidRPr="005A584E">
              <w:rPr>
                <w:rFonts w:ascii="Times New Roman" w:eastAsia="Times New Roman" w:hAnsi="Times New Roman"/>
                <w:b/>
                <w:bCs/>
                <w:iCs/>
                <w:sz w:val="24"/>
                <w:szCs w:val="28"/>
              </w:rPr>
              <w:t>osaukums</w:t>
            </w:r>
          </w:p>
        </w:tc>
        <w:tc>
          <w:tcPr>
            <w:tcW w:w="5812" w:type="dxa"/>
            <w:vAlign w:val="center"/>
          </w:tcPr>
          <w:p w14:paraId="5AD343DF" w14:textId="77777777" w:rsidR="000753A4" w:rsidRPr="005A584E" w:rsidRDefault="000753A4" w:rsidP="000753A4">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Bauskas novada pašvaldība</w:t>
            </w:r>
          </w:p>
        </w:tc>
      </w:tr>
      <w:tr w:rsidR="000753A4" w:rsidRPr="005A584E" w14:paraId="4FBD32FC" w14:textId="77777777" w:rsidTr="000753A4">
        <w:trPr>
          <w:trHeight w:val="229"/>
        </w:trPr>
        <w:tc>
          <w:tcPr>
            <w:tcW w:w="2551" w:type="dxa"/>
            <w:shd w:val="clear" w:color="auto" w:fill="BFBFBF"/>
            <w:vAlign w:val="center"/>
          </w:tcPr>
          <w:p w14:paraId="1FFD39C4" w14:textId="77777777" w:rsidR="000753A4" w:rsidRPr="005A584E" w:rsidRDefault="000753A4" w:rsidP="000753A4">
            <w:pPr>
              <w:keepNext/>
              <w:spacing w:line="240" w:lineRule="auto"/>
              <w:jc w:val="left"/>
              <w:outlineLvl w:val="1"/>
              <w:rPr>
                <w:rFonts w:ascii="Times New Roman" w:eastAsia="Times New Roman" w:hAnsi="Times New Roman"/>
                <w:bCs/>
                <w:iCs/>
                <w:sz w:val="24"/>
                <w:szCs w:val="28"/>
              </w:rPr>
            </w:pPr>
            <w:r w:rsidRPr="005A584E">
              <w:rPr>
                <w:rFonts w:ascii="Times New Roman" w:eastAsia="Times New Roman" w:hAnsi="Times New Roman"/>
                <w:b/>
                <w:bCs/>
                <w:iCs/>
                <w:sz w:val="24"/>
                <w:szCs w:val="28"/>
                <w:lang w:eastAsia="lv-LV"/>
              </w:rPr>
              <w:t>Juridiskā adrese</w:t>
            </w:r>
          </w:p>
        </w:tc>
        <w:tc>
          <w:tcPr>
            <w:tcW w:w="5812" w:type="dxa"/>
            <w:vAlign w:val="center"/>
          </w:tcPr>
          <w:p w14:paraId="509DC5E1" w14:textId="77777777" w:rsidR="000753A4" w:rsidRPr="005A584E" w:rsidRDefault="000753A4" w:rsidP="000753A4">
            <w:pPr>
              <w:keepNext/>
              <w:spacing w:line="240" w:lineRule="auto"/>
              <w:jc w:val="left"/>
              <w:outlineLvl w:val="1"/>
              <w:rPr>
                <w:rFonts w:ascii="Times New Roman" w:eastAsia="Times New Roman" w:hAnsi="Times New Roman"/>
                <w:bCs/>
                <w:iCs/>
                <w:sz w:val="24"/>
                <w:szCs w:val="28"/>
              </w:rPr>
            </w:pPr>
            <w:r>
              <w:rPr>
                <w:rFonts w:ascii="Times New Roman" w:eastAsia="Times New Roman" w:hAnsi="Times New Roman"/>
                <w:bCs/>
                <w:iCs/>
                <w:sz w:val="24"/>
                <w:szCs w:val="28"/>
              </w:rPr>
              <w:t>Uzvaras iela 1, Bauska, Bauskas novads, LV-3901</w:t>
            </w:r>
          </w:p>
        </w:tc>
      </w:tr>
      <w:tr w:rsidR="000753A4" w:rsidRPr="005A584E" w14:paraId="6A2724E5" w14:textId="77777777" w:rsidTr="000753A4">
        <w:trPr>
          <w:trHeight w:val="274"/>
        </w:trPr>
        <w:tc>
          <w:tcPr>
            <w:tcW w:w="2551" w:type="dxa"/>
            <w:shd w:val="clear" w:color="auto" w:fill="BFBFBF"/>
            <w:vAlign w:val="center"/>
          </w:tcPr>
          <w:p w14:paraId="2859DD1E" w14:textId="77777777" w:rsidR="000753A4" w:rsidRPr="005A584E" w:rsidRDefault="000753A4" w:rsidP="000753A4">
            <w:pPr>
              <w:keepNext/>
              <w:spacing w:line="240" w:lineRule="auto"/>
              <w:jc w:val="left"/>
              <w:outlineLvl w:val="1"/>
              <w:rPr>
                <w:rFonts w:ascii="Times New Roman" w:eastAsia="Times New Roman" w:hAnsi="Times New Roman"/>
                <w:bCs/>
                <w:iCs/>
                <w:sz w:val="24"/>
                <w:szCs w:val="28"/>
              </w:rPr>
            </w:pPr>
            <w:r w:rsidRPr="005A584E">
              <w:rPr>
                <w:rFonts w:ascii="Times New Roman" w:eastAsia="Times New Roman" w:hAnsi="Times New Roman"/>
                <w:b/>
                <w:bCs/>
                <w:iCs/>
                <w:sz w:val="24"/>
                <w:szCs w:val="28"/>
                <w:lang w:eastAsia="lv-LV"/>
              </w:rPr>
              <w:t>Reģistrācijas numurs</w:t>
            </w:r>
          </w:p>
        </w:tc>
        <w:tc>
          <w:tcPr>
            <w:tcW w:w="5812" w:type="dxa"/>
            <w:vAlign w:val="center"/>
          </w:tcPr>
          <w:p w14:paraId="1A848D23" w14:textId="77777777" w:rsidR="000753A4" w:rsidRPr="005A584E" w:rsidRDefault="000753A4" w:rsidP="000753A4">
            <w:pPr>
              <w:keepNext/>
              <w:spacing w:line="240" w:lineRule="auto"/>
              <w:jc w:val="left"/>
              <w:outlineLvl w:val="1"/>
              <w:rPr>
                <w:rFonts w:ascii="Times New Roman" w:eastAsia="Times New Roman" w:hAnsi="Times New Roman"/>
                <w:bCs/>
                <w:iCs/>
                <w:sz w:val="24"/>
                <w:szCs w:val="28"/>
              </w:rPr>
            </w:pPr>
            <w:r w:rsidRPr="00C249C0">
              <w:rPr>
                <w:rFonts w:ascii="Times New Roman" w:eastAsia="Times New Roman" w:hAnsi="Times New Roman"/>
                <w:bCs/>
                <w:iCs/>
                <w:sz w:val="24"/>
                <w:szCs w:val="28"/>
              </w:rPr>
              <w:t>90009116223</w:t>
            </w:r>
          </w:p>
        </w:tc>
      </w:tr>
    </w:tbl>
    <w:p w14:paraId="7ABF5355" w14:textId="77777777" w:rsidR="000753A4" w:rsidRDefault="000753A4" w:rsidP="000753A4">
      <w:pPr>
        <w:pStyle w:val="Sarakstarindkopa"/>
        <w:ind w:left="284"/>
        <w:jc w:val="both"/>
        <w:rPr>
          <w:rFonts w:ascii="Times New Roman" w:hAnsi="Times New Roman"/>
          <w:b/>
          <w:sz w:val="24"/>
          <w:szCs w:val="24"/>
        </w:rPr>
      </w:pPr>
    </w:p>
    <w:p w14:paraId="18ECE489" w14:textId="77777777" w:rsidR="000753A4" w:rsidRPr="00170CFC" w:rsidRDefault="000753A4" w:rsidP="005045ED">
      <w:pPr>
        <w:pStyle w:val="Sarakstarindkopa"/>
        <w:numPr>
          <w:ilvl w:val="0"/>
          <w:numId w:val="3"/>
        </w:numPr>
        <w:ind w:left="284" w:hanging="284"/>
        <w:jc w:val="both"/>
        <w:rPr>
          <w:rFonts w:ascii="Times New Roman" w:hAnsi="Times New Roman"/>
          <w:b/>
          <w:sz w:val="24"/>
          <w:szCs w:val="24"/>
        </w:rPr>
      </w:pPr>
      <w:r>
        <w:rPr>
          <w:rFonts w:ascii="Times New Roman" w:hAnsi="Times New Roman"/>
          <w:b/>
          <w:sz w:val="24"/>
          <w:szCs w:val="24"/>
        </w:rPr>
        <w:t>Iepirkuma</w:t>
      </w:r>
      <w:r w:rsidRPr="000753A4">
        <w:rPr>
          <w:rFonts w:ascii="Times New Roman" w:hAnsi="Times New Roman"/>
          <w:b/>
          <w:sz w:val="24"/>
          <w:szCs w:val="24"/>
        </w:rPr>
        <w:t xml:space="preserve"> priekšmets</w:t>
      </w:r>
    </w:p>
    <w:p w14:paraId="53080A99" w14:textId="77777777" w:rsidR="001B6549" w:rsidRPr="001B6549" w:rsidRDefault="001B6549" w:rsidP="001B6549">
      <w:pPr>
        <w:pStyle w:val="Sarakstarindkopa"/>
        <w:numPr>
          <w:ilvl w:val="0"/>
          <w:numId w:val="15"/>
        </w:numPr>
        <w:spacing w:after="120"/>
        <w:jc w:val="both"/>
        <w:rPr>
          <w:rFonts w:ascii="Times New Roman" w:hAnsi="Times New Roman"/>
          <w:vanish/>
          <w:sz w:val="24"/>
          <w:szCs w:val="24"/>
        </w:rPr>
      </w:pPr>
    </w:p>
    <w:p w14:paraId="768B7D93" w14:textId="77777777" w:rsidR="001B6549" w:rsidRPr="001B6549" w:rsidRDefault="001B6549" w:rsidP="001B6549">
      <w:pPr>
        <w:pStyle w:val="Sarakstarindkopa"/>
        <w:numPr>
          <w:ilvl w:val="0"/>
          <w:numId w:val="15"/>
        </w:numPr>
        <w:spacing w:after="120"/>
        <w:jc w:val="both"/>
        <w:rPr>
          <w:rFonts w:ascii="Times New Roman" w:hAnsi="Times New Roman"/>
          <w:vanish/>
          <w:sz w:val="24"/>
          <w:szCs w:val="24"/>
        </w:rPr>
      </w:pPr>
    </w:p>
    <w:p w14:paraId="2D694076" w14:textId="60E95D65" w:rsidR="001654AC" w:rsidRPr="001654AC" w:rsidRDefault="001654AC" w:rsidP="001654AC">
      <w:pPr>
        <w:pStyle w:val="Sarakstarindkopa"/>
        <w:numPr>
          <w:ilvl w:val="1"/>
          <w:numId w:val="15"/>
        </w:numPr>
        <w:tabs>
          <w:tab w:val="left" w:pos="426"/>
        </w:tabs>
        <w:contextualSpacing w:val="0"/>
        <w:jc w:val="both"/>
        <w:rPr>
          <w:rFonts w:ascii="Times New Roman" w:hAnsi="Times New Roman"/>
          <w:sz w:val="24"/>
          <w:szCs w:val="24"/>
        </w:rPr>
      </w:pPr>
      <w:r w:rsidRPr="001654AC">
        <w:rPr>
          <w:rFonts w:ascii="Times New Roman" w:hAnsi="Times New Roman"/>
          <w:sz w:val="24"/>
          <w:szCs w:val="24"/>
        </w:rPr>
        <w:t xml:space="preserve">Iepirkuma priekšmets ir </w:t>
      </w:r>
      <w:r w:rsidR="006C202B">
        <w:rPr>
          <w:rFonts w:ascii="Times New Roman" w:hAnsi="Times New Roman"/>
          <w:sz w:val="24"/>
          <w:szCs w:val="24"/>
        </w:rPr>
        <w:t xml:space="preserve">videonovērošanas iekārtu un to piederumu piegāde </w:t>
      </w:r>
      <w:r w:rsidRPr="001654AC">
        <w:rPr>
          <w:rFonts w:ascii="Times New Roman" w:hAnsi="Times New Roman"/>
          <w:sz w:val="24"/>
          <w:szCs w:val="24"/>
        </w:rPr>
        <w:t>Bauskas novada administratīvajā teritorijā, saskaņā ar Tehnisko specifikāciju (1.pielikums).</w:t>
      </w:r>
    </w:p>
    <w:p w14:paraId="79B05355" w14:textId="21F078C9" w:rsidR="000753A4" w:rsidRPr="000753A4" w:rsidRDefault="000753A4" w:rsidP="000753A4">
      <w:pPr>
        <w:pStyle w:val="Sarakstarindkopa"/>
        <w:numPr>
          <w:ilvl w:val="1"/>
          <w:numId w:val="15"/>
        </w:numPr>
        <w:spacing w:after="120"/>
        <w:jc w:val="both"/>
        <w:rPr>
          <w:rFonts w:ascii="Times New Roman" w:eastAsia="Times New Roman" w:hAnsi="Times New Roman"/>
          <w:b/>
          <w:sz w:val="24"/>
          <w:szCs w:val="24"/>
        </w:rPr>
      </w:pPr>
      <w:r>
        <w:rPr>
          <w:rFonts w:ascii="Times New Roman" w:hAnsi="Times New Roman"/>
          <w:sz w:val="24"/>
          <w:szCs w:val="24"/>
        </w:rPr>
        <w:t xml:space="preserve">Identifikācijas numurs: </w:t>
      </w:r>
      <w:r w:rsidR="006C202B">
        <w:rPr>
          <w:rFonts w:ascii="Times New Roman" w:eastAsia="Times New Roman" w:hAnsi="Times New Roman"/>
          <w:sz w:val="24"/>
          <w:szCs w:val="24"/>
        </w:rPr>
        <w:t>BNP/TI/2022/91</w:t>
      </w:r>
      <w:r w:rsidRPr="00F129A7">
        <w:rPr>
          <w:rFonts w:ascii="Times New Roman" w:eastAsia="Times New Roman" w:hAnsi="Times New Roman"/>
          <w:bCs/>
          <w:iCs/>
          <w:sz w:val="24"/>
          <w:szCs w:val="24"/>
        </w:rPr>
        <w:t>.</w:t>
      </w:r>
    </w:p>
    <w:p w14:paraId="68588C2B" w14:textId="77777777" w:rsidR="000753A4" w:rsidRPr="000753A4" w:rsidRDefault="000753A4" w:rsidP="000753A4">
      <w:pPr>
        <w:pStyle w:val="Sarakstarindkopa"/>
        <w:spacing w:after="120"/>
        <w:ind w:left="792"/>
        <w:jc w:val="both"/>
        <w:rPr>
          <w:rFonts w:ascii="Times New Roman" w:eastAsia="Times New Roman" w:hAnsi="Times New Roman"/>
          <w:b/>
          <w:sz w:val="24"/>
          <w:szCs w:val="24"/>
        </w:rPr>
      </w:pPr>
    </w:p>
    <w:p w14:paraId="28063BD8" w14:textId="77777777" w:rsidR="00CE78E7" w:rsidRPr="000753A4" w:rsidRDefault="00CE78E7" w:rsidP="000753A4">
      <w:pPr>
        <w:pStyle w:val="Sarakstarindkopa"/>
        <w:numPr>
          <w:ilvl w:val="0"/>
          <w:numId w:val="15"/>
        </w:numPr>
        <w:spacing w:after="120"/>
        <w:jc w:val="both"/>
        <w:rPr>
          <w:rFonts w:ascii="Times New Roman" w:eastAsia="Times New Roman" w:hAnsi="Times New Roman"/>
          <w:b/>
          <w:sz w:val="24"/>
          <w:szCs w:val="24"/>
        </w:rPr>
      </w:pPr>
      <w:r w:rsidRPr="000753A4">
        <w:rPr>
          <w:rFonts w:ascii="Times New Roman" w:hAnsi="Times New Roman"/>
          <w:b/>
          <w:sz w:val="24"/>
          <w:szCs w:val="24"/>
        </w:rPr>
        <w:t>Kontaktpersonas</w:t>
      </w:r>
    </w:p>
    <w:p w14:paraId="1232885E" w14:textId="77777777" w:rsidR="00CE78E7" w:rsidRPr="00CE78E7" w:rsidRDefault="00CE78E7" w:rsidP="00CE78E7">
      <w:pPr>
        <w:pStyle w:val="Sarakstarindkopa"/>
        <w:numPr>
          <w:ilvl w:val="0"/>
          <w:numId w:val="26"/>
        </w:numPr>
        <w:spacing w:after="120" w:line="240" w:lineRule="auto"/>
        <w:contextualSpacing w:val="0"/>
        <w:jc w:val="both"/>
        <w:rPr>
          <w:rFonts w:ascii="Times New Roman" w:eastAsia="Times New Roman" w:hAnsi="Times New Roman"/>
          <w:vanish/>
          <w:sz w:val="24"/>
          <w:szCs w:val="24"/>
        </w:rPr>
      </w:pPr>
    </w:p>
    <w:p w14:paraId="37A628C9" w14:textId="77777777" w:rsidR="00CE78E7" w:rsidRPr="00CE78E7" w:rsidRDefault="00CE78E7" w:rsidP="00CE78E7">
      <w:pPr>
        <w:pStyle w:val="Sarakstarindkopa"/>
        <w:numPr>
          <w:ilvl w:val="0"/>
          <w:numId w:val="26"/>
        </w:numPr>
        <w:spacing w:after="120" w:line="240" w:lineRule="auto"/>
        <w:contextualSpacing w:val="0"/>
        <w:jc w:val="both"/>
        <w:rPr>
          <w:rFonts w:ascii="Times New Roman" w:eastAsia="Times New Roman" w:hAnsi="Times New Roman"/>
          <w:vanish/>
          <w:sz w:val="24"/>
          <w:szCs w:val="24"/>
        </w:rPr>
      </w:pPr>
    </w:p>
    <w:p w14:paraId="7C77680E" w14:textId="229612E2" w:rsidR="00CE78E7" w:rsidRPr="00CE78E7" w:rsidRDefault="00CE78E7" w:rsidP="006C202B">
      <w:pPr>
        <w:numPr>
          <w:ilvl w:val="1"/>
          <w:numId w:val="26"/>
        </w:numPr>
        <w:spacing w:after="120" w:line="240" w:lineRule="auto"/>
        <w:ind w:left="709" w:hanging="425"/>
        <w:jc w:val="both"/>
        <w:rPr>
          <w:rFonts w:ascii="Times New Roman" w:eastAsia="Times New Roman" w:hAnsi="Times New Roman"/>
          <w:sz w:val="24"/>
          <w:szCs w:val="24"/>
          <w:lang w:eastAsia="zh-CN"/>
        </w:rPr>
      </w:pPr>
      <w:r w:rsidRPr="00CE78E7">
        <w:rPr>
          <w:rFonts w:ascii="Times New Roman" w:eastAsia="Times New Roman" w:hAnsi="Times New Roman"/>
          <w:sz w:val="24"/>
          <w:szCs w:val="24"/>
        </w:rPr>
        <w:t xml:space="preserve">Par </w:t>
      </w:r>
      <w:r w:rsidRPr="00F129A7">
        <w:rPr>
          <w:rFonts w:ascii="Times New Roman" w:eastAsia="Times New Roman" w:hAnsi="Times New Roman"/>
          <w:sz w:val="24"/>
          <w:szCs w:val="24"/>
        </w:rPr>
        <w:t>tirgus izpētes noteikumiem</w:t>
      </w:r>
      <w:r w:rsidRPr="00F129A7">
        <w:rPr>
          <w:rFonts w:ascii="Times New Roman" w:eastAsia="Times New Roman" w:hAnsi="Times New Roman"/>
          <w:sz w:val="24"/>
          <w:szCs w:val="24"/>
          <w:lang w:eastAsia="zh-CN"/>
        </w:rPr>
        <w:t xml:space="preserve">: </w:t>
      </w:r>
      <w:r w:rsidR="00D00662" w:rsidRPr="00F129A7">
        <w:rPr>
          <w:rFonts w:ascii="Times New Roman" w:eastAsia="Times New Roman" w:hAnsi="Times New Roman"/>
          <w:sz w:val="24"/>
          <w:szCs w:val="24"/>
          <w:lang w:eastAsia="zh-CN"/>
        </w:rPr>
        <w:t>S</w:t>
      </w:r>
      <w:r w:rsidRPr="00F129A7">
        <w:rPr>
          <w:rFonts w:ascii="Times New Roman" w:eastAsia="Times New Roman" w:hAnsi="Times New Roman"/>
          <w:sz w:val="24"/>
          <w:szCs w:val="24"/>
          <w:lang w:eastAsia="zh-CN"/>
        </w:rPr>
        <w:t xml:space="preserve">aimniecisko darījumu nodaļas </w:t>
      </w:r>
      <w:r w:rsidR="00F129A7" w:rsidRPr="00F129A7">
        <w:rPr>
          <w:rFonts w:ascii="Times New Roman" w:hAnsi="Times New Roman"/>
        </w:rPr>
        <w:t>juriste Liene Viskupaite</w:t>
      </w:r>
      <w:r w:rsidRPr="00F129A7">
        <w:rPr>
          <w:rFonts w:ascii="Times New Roman" w:eastAsia="Times New Roman" w:hAnsi="Times New Roman"/>
          <w:sz w:val="24"/>
          <w:szCs w:val="24"/>
          <w:lang w:eastAsia="zh-CN"/>
        </w:rPr>
        <w:t>, e-pasts</w:t>
      </w:r>
      <w:r w:rsidR="00F129A7">
        <w:rPr>
          <w:rFonts w:ascii="Times New Roman" w:eastAsia="Times New Roman" w:hAnsi="Times New Roman"/>
          <w:sz w:val="24"/>
          <w:szCs w:val="24"/>
          <w:lang w:eastAsia="zh-CN"/>
        </w:rPr>
        <w:t>:</w:t>
      </w:r>
      <w:r w:rsidRPr="00F129A7">
        <w:rPr>
          <w:rFonts w:ascii="Times New Roman" w:eastAsia="Times New Roman" w:hAnsi="Times New Roman"/>
          <w:sz w:val="24"/>
          <w:szCs w:val="24"/>
          <w:lang w:eastAsia="zh-CN"/>
        </w:rPr>
        <w:t xml:space="preserve"> </w:t>
      </w:r>
      <w:hyperlink r:id="rId8" w:history="1">
        <w:r w:rsidR="00F129A7" w:rsidRPr="00F129A7">
          <w:rPr>
            <w:rStyle w:val="Hipersaite"/>
            <w:rFonts w:ascii="Times New Roman" w:hAnsi="Times New Roman"/>
          </w:rPr>
          <w:t>liene.viskupaite@bauska.lv</w:t>
        </w:r>
      </w:hyperlink>
      <w:r w:rsidRPr="00F129A7">
        <w:rPr>
          <w:rFonts w:ascii="Times New Roman" w:eastAsia="Times New Roman" w:hAnsi="Times New Roman"/>
          <w:sz w:val="24"/>
          <w:szCs w:val="24"/>
          <w:lang w:eastAsia="zh-CN"/>
        </w:rPr>
        <w:t xml:space="preserve">, tālr. +371 </w:t>
      </w:r>
      <w:r w:rsidR="00F129A7" w:rsidRPr="00F129A7">
        <w:rPr>
          <w:rFonts w:ascii="Times New Roman" w:hAnsi="Times New Roman"/>
        </w:rPr>
        <w:t>22006683</w:t>
      </w:r>
      <w:r w:rsidRPr="00F129A7">
        <w:rPr>
          <w:rFonts w:ascii="Times New Roman" w:eastAsia="Times New Roman" w:hAnsi="Times New Roman"/>
          <w:sz w:val="24"/>
          <w:szCs w:val="24"/>
          <w:lang w:eastAsia="zh-CN"/>
        </w:rPr>
        <w:t>.</w:t>
      </w:r>
    </w:p>
    <w:p w14:paraId="0BDFD467" w14:textId="514B81CC" w:rsidR="00CE78E7" w:rsidRPr="006C202B" w:rsidRDefault="00CE78E7" w:rsidP="006C202B">
      <w:pPr>
        <w:numPr>
          <w:ilvl w:val="1"/>
          <w:numId w:val="26"/>
        </w:numPr>
        <w:spacing w:after="120"/>
        <w:ind w:left="709" w:hanging="425"/>
        <w:jc w:val="both"/>
        <w:rPr>
          <w:rFonts w:ascii="Times New Roman" w:eastAsia="Times New Roman" w:hAnsi="Times New Roman"/>
          <w:sz w:val="24"/>
          <w:szCs w:val="24"/>
          <w:lang w:eastAsia="zh-CN"/>
        </w:rPr>
      </w:pPr>
      <w:r w:rsidRPr="00CE78E7">
        <w:rPr>
          <w:rFonts w:ascii="Times New Roman" w:eastAsia="Times New Roman" w:hAnsi="Times New Roman"/>
          <w:sz w:val="24"/>
          <w:szCs w:val="24"/>
          <w:lang w:eastAsia="zh-CN"/>
        </w:rPr>
        <w:t xml:space="preserve">Par tehnisko specifikāciju: </w:t>
      </w:r>
      <w:r w:rsidR="006C202B" w:rsidRPr="006C202B">
        <w:rPr>
          <w:rFonts w:ascii="Times New Roman" w:eastAsia="Times New Roman" w:hAnsi="Times New Roman"/>
          <w:sz w:val="24"/>
          <w:szCs w:val="24"/>
          <w:lang w:eastAsia="zh-CN"/>
        </w:rPr>
        <w:t xml:space="preserve">Informācijas tehnoloģiju </w:t>
      </w:r>
      <w:r w:rsidR="006C202B">
        <w:rPr>
          <w:rFonts w:ascii="Times New Roman" w:eastAsia="Times New Roman" w:hAnsi="Times New Roman"/>
          <w:sz w:val="24"/>
          <w:szCs w:val="24"/>
          <w:lang w:eastAsia="zh-CN"/>
        </w:rPr>
        <w:t>n</w:t>
      </w:r>
      <w:r w:rsidR="006C202B" w:rsidRPr="006C202B">
        <w:rPr>
          <w:rFonts w:ascii="Times New Roman" w:eastAsia="Times New Roman" w:hAnsi="Times New Roman"/>
          <w:sz w:val="24"/>
          <w:szCs w:val="24"/>
          <w:lang w:eastAsia="zh-CN"/>
        </w:rPr>
        <w:t xml:space="preserve">odaļas vadītāja </w:t>
      </w:r>
      <w:r w:rsidR="006C202B" w:rsidRPr="006C202B">
        <w:rPr>
          <w:rFonts w:ascii="Times New Roman" w:eastAsia="Times New Roman" w:hAnsi="Times New Roman"/>
          <w:b/>
          <w:sz w:val="24"/>
          <w:szCs w:val="24"/>
          <w:lang w:eastAsia="zh-CN"/>
        </w:rPr>
        <w:t>Zinaīda Sparāne</w:t>
      </w:r>
      <w:r w:rsidR="006C202B" w:rsidRPr="006C202B">
        <w:rPr>
          <w:rFonts w:ascii="Times New Roman" w:eastAsia="Times New Roman" w:hAnsi="Times New Roman"/>
          <w:sz w:val="24"/>
          <w:szCs w:val="24"/>
          <w:lang w:eastAsia="zh-CN"/>
        </w:rPr>
        <w:t xml:space="preserve">, e-pasts: </w:t>
      </w:r>
      <w:hyperlink r:id="rId9" w:history="1">
        <w:r w:rsidR="006C202B" w:rsidRPr="006C202B">
          <w:rPr>
            <w:rStyle w:val="Hipersaite"/>
            <w:rFonts w:ascii="Times New Roman" w:eastAsia="Times New Roman" w:hAnsi="Times New Roman"/>
            <w:sz w:val="24"/>
            <w:szCs w:val="24"/>
            <w:lang w:eastAsia="zh-CN"/>
          </w:rPr>
          <w:t>zinaida.sparane@bauska.lv</w:t>
        </w:r>
      </w:hyperlink>
      <w:r w:rsidR="006C202B">
        <w:rPr>
          <w:rFonts w:ascii="Times New Roman" w:eastAsia="Times New Roman" w:hAnsi="Times New Roman"/>
          <w:sz w:val="24"/>
          <w:szCs w:val="24"/>
          <w:lang w:eastAsia="zh-CN"/>
        </w:rPr>
        <w:t>, tālr.</w:t>
      </w:r>
      <w:r w:rsidR="006C202B" w:rsidRPr="006C202B">
        <w:rPr>
          <w:rFonts w:ascii="Times New Roman" w:eastAsia="Times New Roman" w:hAnsi="Times New Roman"/>
          <w:sz w:val="24"/>
          <w:szCs w:val="24"/>
          <w:lang w:eastAsia="zh-CN"/>
        </w:rPr>
        <w:t xml:space="preserve"> 22029011</w:t>
      </w:r>
    </w:p>
    <w:p w14:paraId="24E43BE0" w14:textId="77777777" w:rsidR="005045ED" w:rsidRPr="00990C0F" w:rsidRDefault="00CE78E7" w:rsidP="00CE78E7">
      <w:pPr>
        <w:keepNext/>
        <w:tabs>
          <w:tab w:val="left" w:pos="7940"/>
        </w:tabs>
        <w:spacing w:line="240" w:lineRule="auto"/>
        <w:ind w:left="539" w:hanging="539"/>
        <w:jc w:val="both"/>
        <w:outlineLvl w:val="1"/>
        <w:rPr>
          <w:rFonts w:ascii="Times New Roman" w:eastAsia="Times New Roman" w:hAnsi="Times New Roman"/>
          <w:b/>
          <w:bCs/>
          <w:iCs/>
          <w:sz w:val="24"/>
          <w:szCs w:val="24"/>
        </w:rPr>
      </w:pPr>
      <w:r w:rsidRPr="0013503F">
        <w:rPr>
          <w:rFonts w:ascii="Times New Roman" w:eastAsia="Times New Roman" w:hAnsi="Times New Roman"/>
          <w:b/>
          <w:bCs/>
          <w:iCs/>
          <w:sz w:val="24"/>
          <w:szCs w:val="24"/>
        </w:rPr>
        <w:t xml:space="preserve">5. </w:t>
      </w:r>
      <w:r w:rsidR="005045ED" w:rsidRPr="0013503F">
        <w:rPr>
          <w:rFonts w:ascii="Times New Roman" w:eastAsia="Times New Roman" w:hAnsi="Times New Roman"/>
          <w:b/>
          <w:bCs/>
          <w:iCs/>
          <w:sz w:val="24"/>
          <w:szCs w:val="24"/>
        </w:rPr>
        <w:t xml:space="preserve">Piedāvājumu iesniegšanas vieta, </w:t>
      </w:r>
      <w:r w:rsidR="005045ED" w:rsidRPr="00990C0F">
        <w:rPr>
          <w:rFonts w:ascii="Times New Roman" w:eastAsia="Times New Roman" w:hAnsi="Times New Roman"/>
          <w:b/>
          <w:bCs/>
          <w:iCs/>
          <w:sz w:val="24"/>
          <w:szCs w:val="24"/>
        </w:rPr>
        <w:t>datums un laiks</w:t>
      </w:r>
      <w:r w:rsidRPr="00990C0F">
        <w:rPr>
          <w:rFonts w:ascii="Times New Roman" w:eastAsia="Times New Roman" w:hAnsi="Times New Roman"/>
          <w:b/>
          <w:bCs/>
          <w:iCs/>
          <w:sz w:val="24"/>
          <w:szCs w:val="24"/>
        </w:rPr>
        <w:tab/>
      </w:r>
    </w:p>
    <w:p w14:paraId="62D9CCA6" w14:textId="77777777" w:rsidR="00530897" w:rsidRPr="00990C0F" w:rsidRDefault="00530897" w:rsidP="00530897">
      <w:pPr>
        <w:pStyle w:val="Sarakstarindkopa"/>
        <w:numPr>
          <w:ilvl w:val="0"/>
          <w:numId w:val="29"/>
        </w:numPr>
        <w:spacing w:after="120" w:line="240" w:lineRule="auto"/>
        <w:jc w:val="both"/>
        <w:rPr>
          <w:rFonts w:ascii="Times New Roman" w:hAnsi="Times New Roman"/>
          <w:vanish/>
          <w:sz w:val="24"/>
          <w:szCs w:val="24"/>
        </w:rPr>
      </w:pPr>
    </w:p>
    <w:p w14:paraId="588CF90F" w14:textId="77777777" w:rsidR="00530897" w:rsidRPr="00990C0F" w:rsidRDefault="00530897" w:rsidP="00530897">
      <w:pPr>
        <w:pStyle w:val="Sarakstarindkopa"/>
        <w:numPr>
          <w:ilvl w:val="0"/>
          <w:numId w:val="29"/>
        </w:numPr>
        <w:spacing w:after="120" w:line="240" w:lineRule="auto"/>
        <w:jc w:val="both"/>
        <w:rPr>
          <w:rFonts w:ascii="Times New Roman" w:hAnsi="Times New Roman"/>
          <w:vanish/>
          <w:sz w:val="24"/>
          <w:szCs w:val="24"/>
        </w:rPr>
      </w:pPr>
    </w:p>
    <w:p w14:paraId="333B9ED9" w14:textId="77777777" w:rsidR="00530897" w:rsidRPr="00990C0F" w:rsidRDefault="00530897" w:rsidP="00530897">
      <w:pPr>
        <w:pStyle w:val="Sarakstarindkopa"/>
        <w:numPr>
          <w:ilvl w:val="0"/>
          <w:numId w:val="29"/>
        </w:numPr>
        <w:spacing w:after="120" w:line="240" w:lineRule="auto"/>
        <w:jc w:val="both"/>
        <w:rPr>
          <w:rFonts w:ascii="Times New Roman" w:hAnsi="Times New Roman"/>
          <w:vanish/>
          <w:sz w:val="24"/>
          <w:szCs w:val="24"/>
        </w:rPr>
      </w:pPr>
    </w:p>
    <w:p w14:paraId="1149C1FA" w14:textId="77777777" w:rsidR="00530897" w:rsidRPr="00990C0F" w:rsidRDefault="00530897" w:rsidP="00530897">
      <w:pPr>
        <w:pStyle w:val="Sarakstarindkopa"/>
        <w:numPr>
          <w:ilvl w:val="0"/>
          <w:numId w:val="29"/>
        </w:numPr>
        <w:spacing w:after="120" w:line="240" w:lineRule="auto"/>
        <w:jc w:val="both"/>
        <w:rPr>
          <w:rFonts w:ascii="Times New Roman" w:hAnsi="Times New Roman"/>
          <w:vanish/>
          <w:sz w:val="24"/>
          <w:szCs w:val="24"/>
        </w:rPr>
      </w:pPr>
    </w:p>
    <w:p w14:paraId="55A350D0" w14:textId="77777777" w:rsidR="00530897" w:rsidRPr="00990C0F" w:rsidRDefault="00530897" w:rsidP="00530897">
      <w:pPr>
        <w:pStyle w:val="Sarakstarindkopa"/>
        <w:numPr>
          <w:ilvl w:val="0"/>
          <w:numId w:val="29"/>
        </w:numPr>
        <w:spacing w:after="120" w:line="240" w:lineRule="auto"/>
        <w:jc w:val="both"/>
        <w:rPr>
          <w:rFonts w:ascii="Times New Roman" w:hAnsi="Times New Roman"/>
          <w:vanish/>
          <w:sz w:val="24"/>
          <w:szCs w:val="24"/>
        </w:rPr>
      </w:pPr>
    </w:p>
    <w:p w14:paraId="75600FDB" w14:textId="07F913C6" w:rsidR="005045ED" w:rsidRPr="00990C0F" w:rsidRDefault="005045ED" w:rsidP="00D04F94">
      <w:pPr>
        <w:pStyle w:val="Sarakstarindkopa"/>
        <w:numPr>
          <w:ilvl w:val="1"/>
          <w:numId w:val="29"/>
        </w:numPr>
        <w:spacing w:after="120" w:line="240" w:lineRule="auto"/>
        <w:ind w:left="788" w:hanging="431"/>
        <w:contextualSpacing w:val="0"/>
        <w:jc w:val="both"/>
        <w:rPr>
          <w:rFonts w:ascii="Times New Roman" w:hAnsi="Times New Roman"/>
          <w:sz w:val="24"/>
          <w:szCs w:val="24"/>
        </w:rPr>
      </w:pPr>
      <w:r w:rsidRPr="00990C0F">
        <w:rPr>
          <w:rFonts w:ascii="Times New Roman" w:hAnsi="Times New Roman"/>
          <w:sz w:val="24"/>
          <w:szCs w:val="24"/>
        </w:rPr>
        <w:t>Pretendents savu piedāvājumu iesniedz</w:t>
      </w:r>
      <w:r w:rsidR="00631B28" w:rsidRPr="00990C0F">
        <w:rPr>
          <w:rFonts w:ascii="Times New Roman" w:hAnsi="Times New Roman"/>
          <w:b/>
          <w:sz w:val="24"/>
          <w:szCs w:val="24"/>
        </w:rPr>
        <w:t xml:space="preserve"> līdz 202</w:t>
      </w:r>
      <w:r w:rsidR="007D2618" w:rsidRPr="00990C0F">
        <w:rPr>
          <w:rFonts w:ascii="Times New Roman" w:hAnsi="Times New Roman"/>
          <w:b/>
          <w:sz w:val="24"/>
          <w:szCs w:val="24"/>
        </w:rPr>
        <w:t>2</w:t>
      </w:r>
      <w:r w:rsidR="00FE1635" w:rsidRPr="00990C0F">
        <w:rPr>
          <w:rFonts w:ascii="Times New Roman" w:hAnsi="Times New Roman"/>
          <w:b/>
          <w:sz w:val="24"/>
          <w:szCs w:val="24"/>
        </w:rPr>
        <w:t>. gada</w:t>
      </w:r>
      <w:r w:rsidR="00FE1635" w:rsidRPr="00990C0F">
        <w:rPr>
          <w:rFonts w:ascii="Times New Roman" w:hAnsi="Times New Roman"/>
          <w:b/>
          <w:color w:val="FF0000"/>
          <w:sz w:val="24"/>
          <w:szCs w:val="24"/>
        </w:rPr>
        <w:t xml:space="preserve"> </w:t>
      </w:r>
      <w:proofErr w:type="gramStart"/>
      <w:r w:rsidR="00990C0F" w:rsidRPr="00990C0F">
        <w:rPr>
          <w:rFonts w:ascii="Times New Roman" w:hAnsi="Times New Roman"/>
          <w:b/>
          <w:sz w:val="24"/>
          <w:szCs w:val="24"/>
        </w:rPr>
        <w:t>22</w:t>
      </w:r>
      <w:r w:rsidR="00F51BB5" w:rsidRPr="00990C0F">
        <w:rPr>
          <w:rFonts w:ascii="Times New Roman" w:hAnsi="Times New Roman"/>
          <w:b/>
          <w:sz w:val="24"/>
          <w:szCs w:val="24"/>
        </w:rPr>
        <w:t>.</w:t>
      </w:r>
      <w:r w:rsidR="006C202B" w:rsidRPr="00990C0F">
        <w:rPr>
          <w:rFonts w:ascii="Times New Roman" w:hAnsi="Times New Roman"/>
          <w:b/>
          <w:sz w:val="24"/>
          <w:szCs w:val="24"/>
        </w:rPr>
        <w:t>novembra</w:t>
      </w:r>
      <w:proofErr w:type="gramEnd"/>
      <w:r w:rsidR="005510BE" w:rsidRPr="00990C0F">
        <w:rPr>
          <w:rFonts w:ascii="Times New Roman" w:hAnsi="Times New Roman"/>
          <w:b/>
          <w:sz w:val="24"/>
          <w:szCs w:val="24"/>
        </w:rPr>
        <w:t>,</w:t>
      </w:r>
      <w:r w:rsidRPr="00990C0F">
        <w:rPr>
          <w:rFonts w:ascii="Times New Roman" w:hAnsi="Times New Roman"/>
          <w:b/>
          <w:sz w:val="24"/>
          <w:szCs w:val="24"/>
        </w:rPr>
        <w:t xml:space="preserve"> plkst. 1</w:t>
      </w:r>
      <w:r w:rsidR="006C202B" w:rsidRPr="00990C0F">
        <w:rPr>
          <w:rFonts w:ascii="Times New Roman" w:hAnsi="Times New Roman"/>
          <w:b/>
          <w:sz w:val="24"/>
          <w:szCs w:val="24"/>
        </w:rPr>
        <w:t>3</w:t>
      </w:r>
      <w:r w:rsidRPr="00990C0F">
        <w:rPr>
          <w:rFonts w:ascii="Times New Roman" w:hAnsi="Times New Roman"/>
          <w:b/>
          <w:sz w:val="24"/>
          <w:szCs w:val="24"/>
        </w:rPr>
        <w:t>:00</w:t>
      </w:r>
      <w:r w:rsidRPr="00990C0F">
        <w:rPr>
          <w:rFonts w:ascii="Times New Roman" w:hAnsi="Times New Roman"/>
          <w:sz w:val="24"/>
          <w:szCs w:val="24"/>
        </w:rPr>
        <w:t>, nosūtot elektroniski uz e-pasta adresi</w:t>
      </w:r>
      <w:r w:rsidR="00F129A7" w:rsidRPr="00990C0F">
        <w:rPr>
          <w:rFonts w:ascii="Times New Roman" w:hAnsi="Times New Roman"/>
          <w:sz w:val="24"/>
          <w:szCs w:val="24"/>
        </w:rPr>
        <w:t xml:space="preserve">: </w:t>
      </w:r>
      <w:hyperlink r:id="rId10" w:history="1">
        <w:r w:rsidR="00F129A7" w:rsidRPr="00990C0F">
          <w:rPr>
            <w:rStyle w:val="Hipersaite"/>
            <w:rFonts w:ascii="Times New Roman" w:hAnsi="Times New Roman"/>
          </w:rPr>
          <w:t>liene.viskupaite@bauska.lv</w:t>
        </w:r>
      </w:hyperlink>
      <w:r w:rsidRPr="00990C0F">
        <w:rPr>
          <w:rFonts w:ascii="Times New Roman" w:hAnsi="Times New Roman"/>
          <w:sz w:val="24"/>
          <w:szCs w:val="24"/>
        </w:rPr>
        <w:t xml:space="preserve">. </w:t>
      </w:r>
    </w:p>
    <w:p w14:paraId="014D2BAA" w14:textId="77777777" w:rsidR="00F81E60" w:rsidRPr="00990C0F" w:rsidRDefault="00F81E60" w:rsidP="00530897">
      <w:pPr>
        <w:pStyle w:val="Sarakstarindkopa"/>
        <w:numPr>
          <w:ilvl w:val="0"/>
          <w:numId w:val="1"/>
        </w:numPr>
        <w:tabs>
          <w:tab w:val="left" w:pos="284"/>
        </w:tabs>
        <w:spacing w:line="240" w:lineRule="auto"/>
        <w:jc w:val="both"/>
        <w:rPr>
          <w:rFonts w:ascii="Times New Roman" w:hAnsi="Times New Roman"/>
          <w:b/>
          <w:sz w:val="24"/>
          <w:szCs w:val="24"/>
        </w:rPr>
      </w:pPr>
      <w:r w:rsidRPr="00990C0F">
        <w:rPr>
          <w:rFonts w:ascii="Times New Roman" w:hAnsi="Times New Roman"/>
          <w:b/>
          <w:sz w:val="24"/>
          <w:szCs w:val="24"/>
        </w:rPr>
        <w:t>Līguma nosacījumi</w:t>
      </w:r>
    </w:p>
    <w:p w14:paraId="359BEF9C" w14:textId="01F03252" w:rsidR="00E55F94" w:rsidRPr="00990C0F" w:rsidRDefault="00B754ED" w:rsidP="00A9549A">
      <w:pPr>
        <w:pStyle w:val="ListParagraph1"/>
        <w:numPr>
          <w:ilvl w:val="1"/>
          <w:numId w:val="1"/>
        </w:numPr>
        <w:tabs>
          <w:tab w:val="left" w:pos="426"/>
          <w:tab w:val="left" w:pos="709"/>
          <w:tab w:val="left" w:pos="993"/>
        </w:tabs>
        <w:spacing w:after="120" w:line="240" w:lineRule="auto"/>
        <w:ind w:left="709" w:hanging="425"/>
        <w:contextualSpacing w:val="0"/>
        <w:jc w:val="both"/>
        <w:rPr>
          <w:rFonts w:ascii="Times New Roman" w:hAnsi="Times New Roman"/>
          <w:sz w:val="24"/>
          <w:szCs w:val="24"/>
        </w:rPr>
      </w:pPr>
      <w:r w:rsidRPr="00990C0F">
        <w:rPr>
          <w:rFonts w:ascii="Times New Roman" w:hAnsi="Times New Roman"/>
          <w:sz w:val="24"/>
          <w:szCs w:val="24"/>
        </w:rPr>
        <w:t xml:space="preserve">Līguma izpildes laiks: </w:t>
      </w:r>
      <w:r w:rsidR="006C202B" w:rsidRPr="00990C0F">
        <w:rPr>
          <w:rFonts w:ascii="Times New Roman" w:hAnsi="Times New Roman"/>
          <w:b/>
          <w:sz w:val="24"/>
          <w:szCs w:val="24"/>
        </w:rPr>
        <w:t xml:space="preserve">līdz </w:t>
      </w:r>
      <w:proofErr w:type="gramStart"/>
      <w:r w:rsidR="00990C0F" w:rsidRPr="00990C0F">
        <w:rPr>
          <w:rFonts w:ascii="Times New Roman" w:hAnsi="Times New Roman"/>
          <w:b/>
          <w:sz w:val="24"/>
          <w:szCs w:val="24"/>
        </w:rPr>
        <w:t>2022.gada</w:t>
      </w:r>
      <w:proofErr w:type="gramEnd"/>
      <w:r w:rsidR="00990C0F" w:rsidRPr="00990C0F">
        <w:rPr>
          <w:rFonts w:ascii="Times New Roman" w:hAnsi="Times New Roman"/>
          <w:b/>
          <w:sz w:val="24"/>
          <w:szCs w:val="24"/>
        </w:rPr>
        <w:t xml:space="preserve"> 22</w:t>
      </w:r>
      <w:r w:rsidR="006C202B" w:rsidRPr="00990C0F">
        <w:rPr>
          <w:rFonts w:ascii="Times New Roman" w:hAnsi="Times New Roman"/>
          <w:b/>
          <w:sz w:val="24"/>
          <w:szCs w:val="24"/>
        </w:rPr>
        <w:t>.decembrim.</w:t>
      </w:r>
    </w:p>
    <w:p w14:paraId="1CFD26BA" w14:textId="2B376192" w:rsidR="00996CED" w:rsidRPr="00990C0F" w:rsidRDefault="00E55F94" w:rsidP="00996CED">
      <w:pPr>
        <w:pStyle w:val="ListParagraph1"/>
        <w:numPr>
          <w:ilvl w:val="1"/>
          <w:numId w:val="1"/>
        </w:numPr>
        <w:tabs>
          <w:tab w:val="left" w:pos="426"/>
          <w:tab w:val="left" w:pos="709"/>
          <w:tab w:val="left" w:pos="993"/>
        </w:tabs>
        <w:spacing w:after="120" w:line="240" w:lineRule="auto"/>
        <w:ind w:left="709" w:hanging="425"/>
        <w:contextualSpacing w:val="0"/>
        <w:jc w:val="both"/>
        <w:rPr>
          <w:rFonts w:ascii="Times New Roman" w:hAnsi="Times New Roman"/>
          <w:sz w:val="24"/>
          <w:szCs w:val="24"/>
        </w:rPr>
      </w:pPr>
      <w:r w:rsidRPr="00990C0F">
        <w:rPr>
          <w:rFonts w:ascii="Times New Roman" w:hAnsi="Times New Roman"/>
          <w:sz w:val="24"/>
          <w:szCs w:val="24"/>
        </w:rPr>
        <w:t xml:space="preserve">Apmaksa: </w:t>
      </w:r>
      <w:r w:rsidR="003B6583" w:rsidRPr="00990C0F">
        <w:rPr>
          <w:rFonts w:ascii="Times New Roman" w:hAnsi="Times New Roman"/>
          <w:sz w:val="24"/>
          <w:szCs w:val="24"/>
        </w:rPr>
        <w:t>l</w:t>
      </w:r>
      <w:r w:rsidRPr="00990C0F">
        <w:rPr>
          <w:rFonts w:ascii="Times New Roman" w:hAnsi="Times New Roman"/>
          <w:sz w:val="24"/>
          <w:szCs w:val="24"/>
        </w:rPr>
        <w:t>īgums ar pēc</w:t>
      </w:r>
      <w:r w:rsidR="003B6583" w:rsidRPr="00990C0F">
        <w:rPr>
          <w:rFonts w:ascii="Times New Roman" w:hAnsi="Times New Roman"/>
          <w:sz w:val="24"/>
          <w:szCs w:val="24"/>
        </w:rPr>
        <w:t>apmaksu, garantēta samaksa pēc l</w:t>
      </w:r>
      <w:r w:rsidRPr="00990C0F">
        <w:rPr>
          <w:rFonts w:ascii="Times New Roman" w:hAnsi="Times New Roman"/>
          <w:sz w:val="24"/>
          <w:szCs w:val="24"/>
        </w:rPr>
        <w:t>īguma izpildes pieņemšanas</w:t>
      </w:r>
      <w:r w:rsidR="003B6583" w:rsidRPr="00990C0F">
        <w:rPr>
          <w:rFonts w:ascii="Times New Roman" w:hAnsi="Times New Roman"/>
          <w:sz w:val="24"/>
          <w:szCs w:val="24"/>
        </w:rPr>
        <w:t xml:space="preserve"> </w:t>
      </w:r>
      <w:r w:rsidR="005510BE" w:rsidRPr="00990C0F">
        <w:rPr>
          <w:rFonts w:ascii="Times New Roman" w:hAnsi="Times New Roman"/>
          <w:sz w:val="24"/>
          <w:szCs w:val="24"/>
        </w:rPr>
        <w:t>–</w:t>
      </w:r>
      <w:r w:rsidR="003B6583" w:rsidRPr="00990C0F">
        <w:rPr>
          <w:rFonts w:ascii="Times New Roman" w:hAnsi="Times New Roman"/>
          <w:sz w:val="24"/>
          <w:szCs w:val="24"/>
        </w:rPr>
        <w:t xml:space="preserve"> </w:t>
      </w:r>
      <w:r w:rsidRPr="00990C0F">
        <w:rPr>
          <w:rFonts w:ascii="Times New Roman" w:hAnsi="Times New Roman"/>
          <w:sz w:val="24"/>
          <w:szCs w:val="24"/>
        </w:rPr>
        <w:t>nodošanas akta parakstīšanas un rēķin</w:t>
      </w:r>
      <w:r w:rsidR="0034772C" w:rsidRPr="00990C0F">
        <w:rPr>
          <w:rFonts w:ascii="Times New Roman" w:hAnsi="Times New Roman"/>
          <w:sz w:val="24"/>
          <w:szCs w:val="24"/>
        </w:rPr>
        <w:t xml:space="preserve">u </w:t>
      </w:r>
      <w:r w:rsidRPr="00990C0F">
        <w:rPr>
          <w:rFonts w:ascii="Times New Roman" w:hAnsi="Times New Roman"/>
          <w:sz w:val="24"/>
          <w:szCs w:val="24"/>
        </w:rPr>
        <w:t>s</w:t>
      </w:r>
      <w:r w:rsidR="003B6583" w:rsidRPr="00990C0F">
        <w:rPr>
          <w:rFonts w:ascii="Times New Roman" w:hAnsi="Times New Roman"/>
          <w:sz w:val="24"/>
          <w:szCs w:val="24"/>
        </w:rPr>
        <w:t>aņemšanas saskaņā ar noslēgto l</w:t>
      </w:r>
      <w:r w:rsidRPr="00990C0F">
        <w:rPr>
          <w:rFonts w:ascii="Times New Roman" w:hAnsi="Times New Roman"/>
          <w:sz w:val="24"/>
          <w:szCs w:val="24"/>
        </w:rPr>
        <w:t>īgumu.</w:t>
      </w:r>
      <w:r w:rsidR="00996CED" w:rsidRPr="00990C0F">
        <w:rPr>
          <w:rFonts w:ascii="Times New Roman" w:hAnsi="Times New Roman"/>
          <w:sz w:val="24"/>
          <w:szCs w:val="24"/>
        </w:rPr>
        <w:t xml:space="preserve"> </w:t>
      </w:r>
    </w:p>
    <w:p w14:paraId="0992BC3F" w14:textId="7CCBC34C" w:rsidR="006C202B" w:rsidRDefault="006C202B" w:rsidP="006C202B">
      <w:pPr>
        <w:pStyle w:val="ListParagraph1"/>
        <w:numPr>
          <w:ilvl w:val="1"/>
          <w:numId w:val="1"/>
        </w:numPr>
        <w:spacing w:after="120" w:line="240" w:lineRule="auto"/>
        <w:ind w:left="709" w:hanging="425"/>
        <w:contextualSpacing w:val="0"/>
        <w:jc w:val="both"/>
        <w:rPr>
          <w:rFonts w:ascii="Times New Roman" w:hAnsi="Times New Roman"/>
          <w:sz w:val="24"/>
          <w:szCs w:val="24"/>
        </w:rPr>
      </w:pPr>
      <w:r w:rsidRPr="00990C0F">
        <w:rPr>
          <w:rFonts w:ascii="Times New Roman" w:hAnsi="Times New Roman"/>
          <w:sz w:val="24"/>
          <w:szCs w:val="24"/>
        </w:rPr>
        <w:t>Garantijas prasības: ne mazāk kā 24 mēneši visām</w:t>
      </w:r>
      <w:r w:rsidRPr="006C202B">
        <w:rPr>
          <w:rFonts w:ascii="Times New Roman" w:hAnsi="Times New Roman"/>
          <w:sz w:val="24"/>
          <w:szCs w:val="24"/>
        </w:rPr>
        <w:t xml:space="preserve"> iekārtām un piederumiem</w:t>
      </w:r>
      <w:r w:rsidR="00B445FD">
        <w:rPr>
          <w:rFonts w:ascii="Times New Roman" w:hAnsi="Times New Roman"/>
          <w:sz w:val="24"/>
          <w:szCs w:val="24"/>
        </w:rPr>
        <w:t>.</w:t>
      </w:r>
    </w:p>
    <w:p w14:paraId="3010466D" w14:textId="7B442353" w:rsidR="00B445FD" w:rsidRPr="00B445FD" w:rsidRDefault="00B445FD" w:rsidP="00B445FD">
      <w:pPr>
        <w:pStyle w:val="ListParagraph1"/>
        <w:numPr>
          <w:ilvl w:val="1"/>
          <w:numId w:val="1"/>
        </w:numPr>
        <w:spacing w:after="120" w:line="240" w:lineRule="auto"/>
        <w:ind w:left="709" w:hanging="425"/>
        <w:contextualSpacing w:val="0"/>
        <w:jc w:val="both"/>
        <w:rPr>
          <w:rFonts w:ascii="Times New Roman" w:hAnsi="Times New Roman"/>
          <w:sz w:val="24"/>
          <w:szCs w:val="24"/>
        </w:rPr>
      </w:pPr>
      <w:r w:rsidRPr="00B445FD">
        <w:rPr>
          <w:rFonts w:ascii="Times New Roman" w:hAnsi="Times New Roman"/>
          <w:sz w:val="24"/>
          <w:szCs w:val="24"/>
        </w:rPr>
        <w:t>Piedāvājumā jāiekļauj visas izmaksas, kas saistītas ar iekārtu piegādi.</w:t>
      </w:r>
      <w:r>
        <w:rPr>
          <w:rFonts w:ascii="Times New Roman" w:hAnsi="Times New Roman"/>
          <w:sz w:val="24"/>
          <w:szCs w:val="24"/>
        </w:rPr>
        <w:t xml:space="preserve"> </w:t>
      </w:r>
      <w:r w:rsidRPr="00B445FD">
        <w:rPr>
          <w:rFonts w:ascii="Times New Roman" w:hAnsi="Times New Roman"/>
          <w:sz w:val="24"/>
          <w:szCs w:val="24"/>
        </w:rPr>
        <w:t>Iekārtu piegādi veic Pārdevējs</w:t>
      </w:r>
      <w:r>
        <w:rPr>
          <w:rFonts w:ascii="Times New Roman" w:hAnsi="Times New Roman"/>
          <w:sz w:val="24"/>
          <w:szCs w:val="24"/>
        </w:rPr>
        <w:t>.</w:t>
      </w:r>
      <w:r w:rsidRPr="00B445FD">
        <w:rPr>
          <w:rFonts w:ascii="Times New Roman" w:hAnsi="Times New Roman"/>
          <w:sz w:val="24"/>
          <w:szCs w:val="24"/>
        </w:rPr>
        <w:t xml:space="preserve"> Piegādes vieta: Katoļu iela 3, Bauska, Bauskas novads</w:t>
      </w:r>
      <w:r>
        <w:rPr>
          <w:rFonts w:ascii="Times New Roman" w:hAnsi="Times New Roman"/>
          <w:sz w:val="24"/>
          <w:szCs w:val="24"/>
        </w:rPr>
        <w:t>.</w:t>
      </w:r>
    </w:p>
    <w:p w14:paraId="71563206" w14:textId="77777777" w:rsidR="00F81E60" w:rsidRPr="00BD742B"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12CA079E" w14:textId="77777777" w:rsidR="00F81E60" w:rsidRPr="00BD742B"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6B93008D" w14:textId="77777777" w:rsidR="00F81E60" w:rsidRPr="00BD742B"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01891E5B" w14:textId="77777777" w:rsidR="00F81E60" w:rsidRPr="00BD742B" w:rsidRDefault="00F81E60" w:rsidP="00F81E60">
      <w:pPr>
        <w:pStyle w:val="Sarakstarindkopa"/>
        <w:numPr>
          <w:ilvl w:val="0"/>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045E49BA" w14:textId="77777777" w:rsidR="00F81E60" w:rsidRPr="00BD742B" w:rsidRDefault="00F81E60" w:rsidP="00F81E60">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303F0EAF" w14:textId="77777777" w:rsidR="00F81E60" w:rsidRPr="00BD742B" w:rsidRDefault="00F81E60" w:rsidP="00F81E60">
      <w:pPr>
        <w:pStyle w:val="Sarakstarindkopa"/>
        <w:numPr>
          <w:ilvl w:val="1"/>
          <w:numId w:val="4"/>
        </w:numPr>
        <w:tabs>
          <w:tab w:val="left" w:pos="426"/>
          <w:tab w:val="left" w:pos="709"/>
          <w:tab w:val="left" w:pos="993"/>
        </w:tabs>
        <w:spacing w:line="240" w:lineRule="auto"/>
        <w:contextualSpacing w:val="0"/>
        <w:jc w:val="both"/>
        <w:rPr>
          <w:rFonts w:ascii="Times New Roman" w:eastAsia="Times New Roman" w:hAnsi="Times New Roman"/>
          <w:vanish/>
          <w:sz w:val="24"/>
          <w:szCs w:val="24"/>
        </w:rPr>
      </w:pPr>
    </w:p>
    <w:p w14:paraId="7E2311B1" w14:textId="77777777" w:rsidR="005045ED" w:rsidRPr="00BD742B" w:rsidRDefault="002A1946" w:rsidP="005045ED">
      <w:pPr>
        <w:pStyle w:val="Sarakstarindkopa"/>
        <w:numPr>
          <w:ilvl w:val="0"/>
          <w:numId w:val="1"/>
        </w:numPr>
        <w:tabs>
          <w:tab w:val="left" w:pos="284"/>
        </w:tabs>
        <w:spacing w:line="240" w:lineRule="auto"/>
        <w:jc w:val="both"/>
        <w:rPr>
          <w:rFonts w:ascii="Times New Roman" w:hAnsi="Times New Roman"/>
          <w:b/>
          <w:sz w:val="24"/>
          <w:szCs w:val="24"/>
        </w:rPr>
      </w:pPr>
      <w:r w:rsidRPr="00BD742B">
        <w:rPr>
          <w:rFonts w:ascii="Times New Roman" w:hAnsi="Times New Roman"/>
          <w:b/>
          <w:sz w:val="24"/>
          <w:szCs w:val="24"/>
        </w:rPr>
        <w:t>Prasības pretendenta</w:t>
      </w:r>
      <w:r w:rsidR="005045ED" w:rsidRPr="00BD742B">
        <w:rPr>
          <w:rFonts w:ascii="Times New Roman" w:hAnsi="Times New Roman"/>
          <w:b/>
          <w:sz w:val="24"/>
          <w:szCs w:val="24"/>
        </w:rPr>
        <w:t>m</w:t>
      </w:r>
    </w:p>
    <w:p w14:paraId="226AA41C" w14:textId="77777777" w:rsidR="003B6583" w:rsidRPr="007D517F" w:rsidRDefault="005045ED" w:rsidP="00CE78E7">
      <w:pPr>
        <w:numPr>
          <w:ilvl w:val="1"/>
          <w:numId w:val="1"/>
        </w:numPr>
        <w:spacing w:after="120" w:line="240" w:lineRule="auto"/>
        <w:ind w:left="850" w:hanging="425"/>
        <w:jc w:val="both"/>
        <w:rPr>
          <w:rFonts w:ascii="Times New Roman" w:hAnsi="Times New Roman"/>
          <w:sz w:val="24"/>
          <w:szCs w:val="24"/>
        </w:rPr>
      </w:pPr>
      <w:r w:rsidRPr="00BD742B">
        <w:rPr>
          <w:rFonts w:ascii="Times New Roman" w:hAnsi="Times New Roman"/>
          <w:sz w:val="24"/>
          <w:szCs w:val="24"/>
        </w:rPr>
        <w:t xml:space="preserve">Pretendents ir fiziska vai juridiska persona, kura </w:t>
      </w:r>
      <w:r w:rsidR="00FD666E" w:rsidRPr="00BD742B">
        <w:rPr>
          <w:rFonts w:ascii="Times New Roman" w:hAnsi="Times New Roman"/>
          <w:sz w:val="24"/>
          <w:szCs w:val="24"/>
        </w:rPr>
        <w:t xml:space="preserve">uz līguma slēgšanas dienu </w:t>
      </w:r>
      <w:r w:rsidRPr="00BD742B">
        <w:rPr>
          <w:rFonts w:ascii="Times New Roman" w:hAnsi="Times New Roman"/>
          <w:sz w:val="24"/>
          <w:szCs w:val="24"/>
        </w:rPr>
        <w:t>ir reģistrēta</w:t>
      </w:r>
      <w:r w:rsidRPr="0021252F">
        <w:rPr>
          <w:rFonts w:ascii="Times New Roman" w:hAnsi="Times New Roman"/>
          <w:sz w:val="24"/>
          <w:szCs w:val="24"/>
        </w:rPr>
        <w:t xml:space="preserve"> attiecīgās valsts </w:t>
      </w:r>
      <w:r w:rsidRPr="001B6549">
        <w:rPr>
          <w:rFonts w:ascii="Times New Roman" w:hAnsi="Times New Roman"/>
          <w:sz w:val="24"/>
          <w:szCs w:val="24"/>
        </w:rPr>
        <w:t>normatīvajos aktos noteiktajā kārtībā.</w:t>
      </w:r>
      <w:r w:rsidR="00FD666E" w:rsidRPr="00FD666E">
        <w:rPr>
          <w:rFonts w:ascii="Times New Roman" w:hAnsi="Times New Roman"/>
          <w:color w:val="000000"/>
        </w:rPr>
        <w:t xml:space="preserve"> </w:t>
      </w:r>
    </w:p>
    <w:p w14:paraId="2F33588C" w14:textId="77777777" w:rsidR="005045ED" w:rsidRPr="00530897" w:rsidRDefault="005045ED" w:rsidP="00530897">
      <w:pPr>
        <w:pStyle w:val="Sarakstarindkopa"/>
        <w:numPr>
          <w:ilvl w:val="0"/>
          <w:numId w:val="31"/>
        </w:numPr>
        <w:spacing w:line="240" w:lineRule="auto"/>
        <w:jc w:val="both"/>
        <w:rPr>
          <w:rFonts w:ascii="Times New Roman" w:hAnsi="Times New Roman"/>
          <w:b/>
          <w:sz w:val="24"/>
          <w:szCs w:val="24"/>
        </w:rPr>
      </w:pPr>
      <w:r w:rsidRPr="00530897">
        <w:rPr>
          <w:rFonts w:ascii="Times New Roman" w:hAnsi="Times New Roman"/>
          <w:b/>
          <w:sz w:val="24"/>
          <w:szCs w:val="24"/>
        </w:rPr>
        <w:t>Iesniedzamie dokumenti</w:t>
      </w:r>
    </w:p>
    <w:p w14:paraId="5FD8C787" w14:textId="77777777" w:rsidR="00530897" w:rsidRPr="00530897" w:rsidRDefault="00530897" w:rsidP="00530897">
      <w:pPr>
        <w:pStyle w:val="Sarakstarindkopa"/>
        <w:numPr>
          <w:ilvl w:val="0"/>
          <w:numId w:val="2"/>
        </w:numPr>
        <w:spacing w:after="120" w:line="240" w:lineRule="auto"/>
        <w:contextualSpacing w:val="0"/>
        <w:jc w:val="both"/>
        <w:rPr>
          <w:rFonts w:ascii="Times New Roman" w:hAnsi="Times New Roman"/>
          <w:vanish/>
          <w:sz w:val="24"/>
          <w:szCs w:val="24"/>
        </w:rPr>
      </w:pPr>
    </w:p>
    <w:p w14:paraId="1A6B69A0" w14:textId="77777777" w:rsidR="00530897" w:rsidRPr="00530897" w:rsidRDefault="00530897" w:rsidP="00530897">
      <w:pPr>
        <w:pStyle w:val="Sarakstarindkopa"/>
        <w:numPr>
          <w:ilvl w:val="0"/>
          <w:numId w:val="2"/>
        </w:numPr>
        <w:spacing w:after="120" w:line="240" w:lineRule="auto"/>
        <w:contextualSpacing w:val="0"/>
        <w:jc w:val="both"/>
        <w:rPr>
          <w:rFonts w:ascii="Times New Roman" w:hAnsi="Times New Roman"/>
          <w:vanish/>
          <w:sz w:val="24"/>
          <w:szCs w:val="24"/>
        </w:rPr>
      </w:pPr>
    </w:p>
    <w:p w14:paraId="25BFE1F7" w14:textId="77777777" w:rsidR="00530897" w:rsidRPr="00530897" w:rsidRDefault="00530897" w:rsidP="00530897">
      <w:pPr>
        <w:pStyle w:val="Sarakstarindkopa"/>
        <w:numPr>
          <w:ilvl w:val="0"/>
          <w:numId w:val="2"/>
        </w:numPr>
        <w:spacing w:after="120" w:line="240" w:lineRule="auto"/>
        <w:contextualSpacing w:val="0"/>
        <w:jc w:val="both"/>
        <w:rPr>
          <w:rFonts w:ascii="Times New Roman" w:hAnsi="Times New Roman"/>
          <w:vanish/>
          <w:sz w:val="24"/>
          <w:szCs w:val="24"/>
        </w:rPr>
      </w:pPr>
    </w:p>
    <w:p w14:paraId="4D4C751B" w14:textId="77777777" w:rsidR="007D517F" w:rsidRDefault="007D517F" w:rsidP="007D517F">
      <w:pPr>
        <w:numPr>
          <w:ilvl w:val="1"/>
          <w:numId w:val="2"/>
        </w:numPr>
        <w:spacing w:line="240" w:lineRule="auto"/>
        <w:ind w:left="851" w:hanging="425"/>
        <w:jc w:val="both"/>
        <w:rPr>
          <w:rFonts w:ascii="Times New Roman" w:hAnsi="Times New Roman"/>
          <w:sz w:val="24"/>
          <w:szCs w:val="24"/>
        </w:rPr>
      </w:pPr>
      <w:r w:rsidRPr="007D517F">
        <w:rPr>
          <w:rFonts w:ascii="Times New Roman" w:hAnsi="Times New Roman"/>
          <w:sz w:val="24"/>
          <w:szCs w:val="24"/>
        </w:rPr>
        <w:t>Pieteikums dalībai tirgus izpētē, atbilstoši 2.pielikumam.</w:t>
      </w:r>
    </w:p>
    <w:p w14:paraId="09356561" w14:textId="47030023" w:rsidR="007D517F" w:rsidRDefault="006F0EBD" w:rsidP="007D517F">
      <w:pPr>
        <w:numPr>
          <w:ilvl w:val="1"/>
          <w:numId w:val="2"/>
        </w:numPr>
        <w:spacing w:line="240" w:lineRule="auto"/>
        <w:ind w:left="851" w:hanging="425"/>
        <w:jc w:val="both"/>
        <w:rPr>
          <w:rFonts w:ascii="Times New Roman" w:hAnsi="Times New Roman"/>
          <w:sz w:val="24"/>
          <w:szCs w:val="24"/>
        </w:rPr>
      </w:pPr>
      <w:r w:rsidRPr="007D517F">
        <w:rPr>
          <w:rFonts w:ascii="Times New Roman" w:hAnsi="Times New Roman"/>
          <w:sz w:val="24"/>
          <w:szCs w:val="24"/>
        </w:rPr>
        <w:t>Finanšu piedāvājums</w:t>
      </w:r>
      <w:r w:rsidR="007D517F" w:rsidRPr="007D517F">
        <w:rPr>
          <w:rFonts w:ascii="Times New Roman" w:hAnsi="Times New Roman"/>
          <w:sz w:val="24"/>
          <w:szCs w:val="24"/>
        </w:rPr>
        <w:t xml:space="preserve">, atbilstoši </w:t>
      </w:r>
      <w:r w:rsidR="00002364">
        <w:rPr>
          <w:rFonts w:ascii="Times New Roman" w:hAnsi="Times New Roman"/>
          <w:sz w:val="24"/>
          <w:szCs w:val="24"/>
        </w:rPr>
        <w:t>3</w:t>
      </w:r>
      <w:r w:rsidR="007D517F" w:rsidRPr="007D517F">
        <w:rPr>
          <w:rFonts w:ascii="Times New Roman" w:hAnsi="Times New Roman"/>
          <w:sz w:val="24"/>
          <w:szCs w:val="24"/>
        </w:rPr>
        <w:t>.pielikumam.</w:t>
      </w:r>
    </w:p>
    <w:p w14:paraId="7EB7AB11" w14:textId="595BDF83" w:rsidR="007D517F" w:rsidRPr="006F0EBD" w:rsidRDefault="006F0EBD" w:rsidP="006F0EBD">
      <w:pPr>
        <w:numPr>
          <w:ilvl w:val="1"/>
          <w:numId w:val="2"/>
        </w:numPr>
        <w:spacing w:line="240" w:lineRule="auto"/>
        <w:ind w:left="851" w:hanging="425"/>
        <w:jc w:val="both"/>
        <w:rPr>
          <w:rFonts w:ascii="Times New Roman" w:hAnsi="Times New Roman"/>
          <w:sz w:val="24"/>
          <w:szCs w:val="24"/>
        </w:rPr>
      </w:pPr>
      <w:r>
        <w:rPr>
          <w:rFonts w:ascii="Times New Roman" w:hAnsi="Times New Roman"/>
          <w:sz w:val="24"/>
          <w:szCs w:val="24"/>
        </w:rPr>
        <w:t>Tehniskais piedāvājums</w:t>
      </w:r>
      <w:r w:rsidR="007D517F" w:rsidRPr="006F0EBD">
        <w:rPr>
          <w:rFonts w:ascii="Times New Roman" w:hAnsi="Times New Roman"/>
          <w:sz w:val="24"/>
          <w:szCs w:val="24"/>
        </w:rPr>
        <w:t xml:space="preserve">, atbilstoši </w:t>
      </w:r>
      <w:r w:rsidR="00002364" w:rsidRPr="006F0EBD">
        <w:rPr>
          <w:rFonts w:ascii="Times New Roman" w:hAnsi="Times New Roman"/>
          <w:sz w:val="24"/>
          <w:szCs w:val="24"/>
        </w:rPr>
        <w:t>4</w:t>
      </w:r>
      <w:r w:rsidR="007D517F" w:rsidRPr="006F0EBD">
        <w:rPr>
          <w:rFonts w:ascii="Times New Roman" w:hAnsi="Times New Roman"/>
          <w:sz w:val="24"/>
          <w:szCs w:val="24"/>
        </w:rPr>
        <w:t>.pielikumam.</w:t>
      </w:r>
    </w:p>
    <w:p w14:paraId="672A9965" w14:textId="77777777" w:rsidR="007D517F" w:rsidRDefault="007D517F" w:rsidP="007D517F">
      <w:pPr>
        <w:spacing w:after="120" w:line="240" w:lineRule="auto"/>
        <w:ind w:left="1584"/>
        <w:jc w:val="both"/>
        <w:rPr>
          <w:rFonts w:ascii="Times New Roman" w:hAnsi="Times New Roman"/>
          <w:sz w:val="24"/>
          <w:szCs w:val="24"/>
        </w:rPr>
      </w:pPr>
    </w:p>
    <w:p w14:paraId="684B9905" w14:textId="77777777" w:rsidR="00FC5CA1" w:rsidRPr="007D517F" w:rsidRDefault="005045ED" w:rsidP="007D517F">
      <w:pPr>
        <w:numPr>
          <w:ilvl w:val="0"/>
          <w:numId w:val="2"/>
        </w:numPr>
        <w:spacing w:after="120" w:line="240" w:lineRule="auto"/>
        <w:jc w:val="both"/>
        <w:rPr>
          <w:rFonts w:ascii="Times New Roman" w:hAnsi="Times New Roman"/>
          <w:sz w:val="24"/>
          <w:szCs w:val="24"/>
        </w:rPr>
      </w:pPr>
      <w:r w:rsidRPr="007D517F">
        <w:rPr>
          <w:rFonts w:ascii="Times New Roman" w:hAnsi="Times New Roman"/>
          <w:b/>
          <w:sz w:val="24"/>
          <w:szCs w:val="24"/>
        </w:rPr>
        <w:t>Piedāvājuma izvēles kritērijs</w:t>
      </w:r>
    </w:p>
    <w:p w14:paraId="373A5325" w14:textId="77777777" w:rsidR="00530897" w:rsidRPr="00530897" w:rsidRDefault="00530897" w:rsidP="00530897">
      <w:pPr>
        <w:pStyle w:val="Sarakstarindkopa"/>
        <w:numPr>
          <w:ilvl w:val="0"/>
          <w:numId w:val="33"/>
        </w:numPr>
        <w:spacing w:after="120" w:line="240" w:lineRule="auto"/>
        <w:jc w:val="both"/>
        <w:rPr>
          <w:rFonts w:ascii="Times New Roman" w:hAnsi="Times New Roman"/>
          <w:vanish/>
          <w:sz w:val="24"/>
          <w:szCs w:val="24"/>
        </w:rPr>
      </w:pPr>
    </w:p>
    <w:p w14:paraId="539495B8" w14:textId="77777777" w:rsidR="00530897" w:rsidRPr="00530897" w:rsidRDefault="00530897" w:rsidP="00530897">
      <w:pPr>
        <w:pStyle w:val="Sarakstarindkopa"/>
        <w:numPr>
          <w:ilvl w:val="0"/>
          <w:numId w:val="33"/>
        </w:numPr>
        <w:spacing w:after="120" w:line="240" w:lineRule="auto"/>
        <w:jc w:val="both"/>
        <w:rPr>
          <w:rFonts w:ascii="Times New Roman" w:hAnsi="Times New Roman"/>
          <w:vanish/>
          <w:sz w:val="24"/>
          <w:szCs w:val="24"/>
        </w:rPr>
      </w:pPr>
    </w:p>
    <w:p w14:paraId="0640A789" w14:textId="77777777" w:rsidR="00530897" w:rsidRPr="00530897" w:rsidRDefault="00530897" w:rsidP="00530897">
      <w:pPr>
        <w:pStyle w:val="Sarakstarindkopa"/>
        <w:numPr>
          <w:ilvl w:val="0"/>
          <w:numId w:val="33"/>
        </w:numPr>
        <w:spacing w:after="120" w:line="240" w:lineRule="auto"/>
        <w:jc w:val="both"/>
        <w:rPr>
          <w:rFonts w:ascii="Times New Roman" w:hAnsi="Times New Roman"/>
          <w:vanish/>
          <w:sz w:val="24"/>
          <w:szCs w:val="24"/>
        </w:rPr>
      </w:pPr>
    </w:p>
    <w:p w14:paraId="7967F7A0" w14:textId="77777777" w:rsidR="00530897" w:rsidRPr="00530897" w:rsidRDefault="00530897" w:rsidP="00530897">
      <w:pPr>
        <w:pStyle w:val="Sarakstarindkopa"/>
        <w:numPr>
          <w:ilvl w:val="0"/>
          <w:numId w:val="33"/>
        </w:numPr>
        <w:spacing w:after="120" w:line="240" w:lineRule="auto"/>
        <w:jc w:val="both"/>
        <w:rPr>
          <w:rFonts w:ascii="Times New Roman" w:hAnsi="Times New Roman"/>
          <w:vanish/>
          <w:sz w:val="24"/>
          <w:szCs w:val="24"/>
        </w:rPr>
      </w:pPr>
    </w:p>
    <w:p w14:paraId="2493B28F" w14:textId="77777777" w:rsidR="00530897" w:rsidRPr="00530897" w:rsidRDefault="00530897" w:rsidP="00530897">
      <w:pPr>
        <w:pStyle w:val="Sarakstarindkopa"/>
        <w:numPr>
          <w:ilvl w:val="0"/>
          <w:numId w:val="33"/>
        </w:numPr>
        <w:spacing w:after="120" w:line="240" w:lineRule="auto"/>
        <w:jc w:val="both"/>
        <w:rPr>
          <w:rFonts w:ascii="Times New Roman" w:hAnsi="Times New Roman"/>
          <w:vanish/>
          <w:sz w:val="24"/>
          <w:szCs w:val="24"/>
        </w:rPr>
      </w:pPr>
    </w:p>
    <w:p w14:paraId="5135CE1F" w14:textId="77777777" w:rsidR="00530897" w:rsidRPr="00530897" w:rsidRDefault="00530897" w:rsidP="00530897">
      <w:pPr>
        <w:pStyle w:val="Sarakstarindkopa"/>
        <w:numPr>
          <w:ilvl w:val="0"/>
          <w:numId w:val="33"/>
        </w:numPr>
        <w:spacing w:after="120" w:line="240" w:lineRule="auto"/>
        <w:jc w:val="both"/>
        <w:rPr>
          <w:rFonts w:ascii="Times New Roman" w:hAnsi="Times New Roman"/>
          <w:vanish/>
          <w:sz w:val="24"/>
          <w:szCs w:val="24"/>
        </w:rPr>
      </w:pPr>
    </w:p>
    <w:p w14:paraId="1831619E" w14:textId="77777777" w:rsidR="00530897" w:rsidRPr="00530897" w:rsidRDefault="00530897" w:rsidP="00530897">
      <w:pPr>
        <w:pStyle w:val="Sarakstarindkopa"/>
        <w:numPr>
          <w:ilvl w:val="0"/>
          <w:numId w:val="33"/>
        </w:numPr>
        <w:spacing w:after="120" w:line="240" w:lineRule="auto"/>
        <w:jc w:val="both"/>
        <w:rPr>
          <w:rFonts w:ascii="Times New Roman" w:hAnsi="Times New Roman"/>
          <w:vanish/>
          <w:sz w:val="24"/>
          <w:szCs w:val="24"/>
        </w:rPr>
      </w:pPr>
    </w:p>
    <w:p w14:paraId="397AA285" w14:textId="77777777" w:rsidR="00530897" w:rsidRPr="00530897" w:rsidRDefault="00530897" w:rsidP="00530897">
      <w:pPr>
        <w:pStyle w:val="Sarakstarindkopa"/>
        <w:numPr>
          <w:ilvl w:val="0"/>
          <w:numId w:val="33"/>
        </w:numPr>
        <w:spacing w:after="120" w:line="240" w:lineRule="auto"/>
        <w:jc w:val="both"/>
        <w:rPr>
          <w:rFonts w:ascii="Times New Roman" w:hAnsi="Times New Roman"/>
          <w:vanish/>
          <w:sz w:val="24"/>
          <w:szCs w:val="24"/>
        </w:rPr>
      </w:pPr>
    </w:p>
    <w:p w14:paraId="30B9A408" w14:textId="77777777" w:rsidR="00530897" w:rsidRPr="00530897" w:rsidRDefault="00530897" w:rsidP="00530897">
      <w:pPr>
        <w:pStyle w:val="Sarakstarindkopa"/>
        <w:numPr>
          <w:ilvl w:val="0"/>
          <w:numId w:val="33"/>
        </w:numPr>
        <w:spacing w:after="120" w:line="240" w:lineRule="auto"/>
        <w:jc w:val="both"/>
        <w:rPr>
          <w:rFonts w:ascii="Times New Roman" w:hAnsi="Times New Roman"/>
          <w:vanish/>
          <w:sz w:val="24"/>
          <w:szCs w:val="24"/>
        </w:rPr>
      </w:pPr>
    </w:p>
    <w:p w14:paraId="5CD686F8" w14:textId="77777777" w:rsidR="00E432AE" w:rsidRPr="00530897" w:rsidRDefault="005045ED" w:rsidP="00530897">
      <w:pPr>
        <w:pStyle w:val="Sarakstarindkopa"/>
        <w:numPr>
          <w:ilvl w:val="1"/>
          <w:numId w:val="33"/>
        </w:numPr>
        <w:spacing w:after="120" w:line="240" w:lineRule="auto"/>
        <w:jc w:val="both"/>
        <w:rPr>
          <w:rFonts w:ascii="Times New Roman" w:hAnsi="Times New Roman"/>
          <w:sz w:val="24"/>
          <w:szCs w:val="24"/>
        </w:rPr>
      </w:pPr>
      <w:r w:rsidRPr="00530897">
        <w:rPr>
          <w:rFonts w:ascii="Times New Roman" w:hAnsi="Times New Roman"/>
          <w:sz w:val="24"/>
          <w:szCs w:val="24"/>
        </w:rPr>
        <w:t>Piedāvājums ar zemāko cenu, kas pilnībā atbilst tirgus izpētes noteikumiem.</w:t>
      </w:r>
    </w:p>
    <w:p w14:paraId="29E87B74" w14:textId="77777777" w:rsidR="00225324" w:rsidRDefault="00225324" w:rsidP="005075CD">
      <w:pPr>
        <w:spacing w:after="120" w:line="360" w:lineRule="auto"/>
        <w:jc w:val="right"/>
        <w:rPr>
          <w:rFonts w:ascii="Times New Roman" w:hAnsi="Times New Roman"/>
          <w:b/>
          <w:sz w:val="24"/>
          <w:szCs w:val="24"/>
        </w:rPr>
        <w:sectPr w:rsidR="00225324" w:rsidSect="00CE78E7">
          <w:footerReference w:type="default" r:id="rId11"/>
          <w:pgSz w:w="11906" w:h="16838"/>
          <w:pgMar w:top="1134" w:right="1134" w:bottom="1134" w:left="1701" w:header="709" w:footer="23" w:gutter="0"/>
          <w:cols w:space="708"/>
          <w:docGrid w:linePitch="360"/>
        </w:sectPr>
      </w:pPr>
    </w:p>
    <w:p w14:paraId="56D4D194" w14:textId="77777777" w:rsidR="00A008F2" w:rsidRPr="00C06952" w:rsidRDefault="00A008F2" w:rsidP="005075CD">
      <w:pPr>
        <w:spacing w:after="120" w:line="360" w:lineRule="auto"/>
        <w:jc w:val="right"/>
        <w:rPr>
          <w:rFonts w:ascii="Times New Roman" w:hAnsi="Times New Roman"/>
          <w:b/>
          <w:sz w:val="24"/>
          <w:szCs w:val="24"/>
        </w:rPr>
      </w:pPr>
      <w:r w:rsidRPr="00C06952">
        <w:rPr>
          <w:rFonts w:ascii="Times New Roman" w:hAnsi="Times New Roman"/>
          <w:b/>
          <w:sz w:val="24"/>
          <w:szCs w:val="24"/>
        </w:rPr>
        <w:lastRenderedPageBreak/>
        <w:t>1.pielikums</w:t>
      </w:r>
    </w:p>
    <w:p w14:paraId="3D78FCB3" w14:textId="77777777" w:rsidR="00A008F2" w:rsidRPr="00C06952" w:rsidRDefault="000B1FD1" w:rsidP="00A008F2">
      <w:pPr>
        <w:spacing w:after="120" w:line="240" w:lineRule="auto"/>
        <w:rPr>
          <w:rFonts w:ascii="Times New Roman" w:hAnsi="Times New Roman"/>
          <w:b/>
          <w:sz w:val="28"/>
          <w:szCs w:val="28"/>
        </w:rPr>
      </w:pPr>
      <w:r>
        <w:rPr>
          <w:rFonts w:ascii="Times New Roman" w:hAnsi="Times New Roman"/>
          <w:b/>
          <w:sz w:val="28"/>
          <w:szCs w:val="28"/>
        </w:rPr>
        <w:t>TEHNISKĀ SPECIFIKĀCIJA</w:t>
      </w:r>
    </w:p>
    <w:p w14:paraId="0DC5D3EF" w14:textId="0B2D3A4E" w:rsidR="00896D6C" w:rsidRPr="006F0EBD" w:rsidRDefault="009E56C3" w:rsidP="00EF5FE9">
      <w:pPr>
        <w:spacing w:line="240" w:lineRule="auto"/>
        <w:rPr>
          <w:rFonts w:ascii="Times New Roman" w:hAnsi="Times New Roman"/>
          <w:b/>
          <w:sz w:val="24"/>
          <w:szCs w:val="24"/>
        </w:rPr>
      </w:pPr>
      <w:r w:rsidRPr="006F0EBD">
        <w:rPr>
          <w:rFonts w:ascii="Times New Roman" w:eastAsia="Times New Roman" w:hAnsi="Times New Roman"/>
          <w:b/>
          <w:sz w:val="24"/>
          <w:szCs w:val="24"/>
        </w:rPr>
        <w:t>,,</w:t>
      </w:r>
      <w:r w:rsidR="00F129A7" w:rsidRPr="006F0EBD">
        <w:rPr>
          <w:rFonts w:ascii="Times New Roman" w:eastAsia="Times New Roman" w:hAnsi="Times New Roman"/>
          <w:b/>
          <w:sz w:val="24"/>
          <w:szCs w:val="24"/>
        </w:rPr>
        <w:t xml:space="preserve"> </w:t>
      </w:r>
      <w:r w:rsidR="006C202B" w:rsidRPr="006F0EBD">
        <w:rPr>
          <w:rFonts w:ascii="Times New Roman" w:eastAsia="Times New Roman" w:hAnsi="Times New Roman"/>
          <w:b/>
          <w:sz w:val="24"/>
          <w:szCs w:val="24"/>
        </w:rPr>
        <w:t>Videonovērošanas iekārtu un to piederumu piegāde Bauskas novadā</w:t>
      </w:r>
      <w:r w:rsidR="00896D6C" w:rsidRPr="006F0EBD">
        <w:rPr>
          <w:rFonts w:ascii="Times New Roman" w:hAnsi="Times New Roman"/>
          <w:b/>
          <w:sz w:val="24"/>
          <w:szCs w:val="24"/>
        </w:rPr>
        <w:t>”</w:t>
      </w:r>
    </w:p>
    <w:p w14:paraId="7960283A" w14:textId="4A2AF3FE" w:rsidR="00896D6C" w:rsidRPr="006F0EBD" w:rsidRDefault="00896D6C" w:rsidP="00EF5FE9">
      <w:pPr>
        <w:spacing w:line="240" w:lineRule="auto"/>
        <w:rPr>
          <w:rFonts w:ascii="Times New Roman" w:eastAsia="Times New Roman" w:hAnsi="Times New Roman"/>
          <w:b/>
          <w:sz w:val="24"/>
          <w:szCs w:val="24"/>
        </w:rPr>
      </w:pPr>
      <w:r w:rsidRPr="006F0EBD">
        <w:rPr>
          <w:rFonts w:ascii="Times New Roman" w:hAnsi="Times New Roman"/>
          <w:b/>
          <w:bCs/>
          <w:sz w:val="24"/>
          <w:szCs w:val="24"/>
        </w:rPr>
        <w:t xml:space="preserve">identifikācijas numurs </w:t>
      </w:r>
      <w:r w:rsidR="006C202B" w:rsidRPr="006F0EBD">
        <w:rPr>
          <w:rFonts w:ascii="Times New Roman" w:eastAsia="Times New Roman" w:hAnsi="Times New Roman"/>
          <w:b/>
          <w:sz w:val="24"/>
          <w:szCs w:val="24"/>
        </w:rPr>
        <w:t>BNP/TI/2022/91</w:t>
      </w:r>
    </w:p>
    <w:p w14:paraId="140CDB05" w14:textId="32933CF6" w:rsidR="00C26A49" w:rsidRDefault="00C26A49" w:rsidP="00C26A49">
      <w:pPr>
        <w:spacing w:line="240" w:lineRule="auto"/>
        <w:ind w:left="284"/>
        <w:rPr>
          <w:rFonts w:ascii="Times New Roman" w:hAnsi="Times New Roman"/>
          <w:b/>
          <w:sz w:val="24"/>
          <w:szCs w:val="24"/>
        </w:rPr>
      </w:pPr>
    </w:p>
    <w:p w14:paraId="2161A7F3" w14:textId="207F6FBB" w:rsidR="006F0EBD" w:rsidRPr="006F0EBD" w:rsidRDefault="006F0EBD" w:rsidP="006F0EBD">
      <w:pPr>
        <w:pStyle w:val="Pamatteksts"/>
        <w:spacing w:after="0" w:line="240" w:lineRule="auto"/>
        <w:ind w:left="993" w:right="-143" w:hanging="1277"/>
        <w:jc w:val="both"/>
        <w:rPr>
          <w:rFonts w:ascii="Times New Roman" w:hAnsi="Times New Roman"/>
          <w:sz w:val="24"/>
          <w:szCs w:val="24"/>
        </w:rPr>
      </w:pPr>
      <w:r w:rsidRPr="006F0EBD">
        <w:rPr>
          <w:rFonts w:ascii="Times New Roman" w:hAnsi="Times New Roman"/>
          <w:sz w:val="24"/>
          <w:szCs w:val="24"/>
        </w:rPr>
        <w:t>Pamatojums: Bauskas novada vienotajā pašvaldības videonovērošanas tīk</w:t>
      </w:r>
      <w:r>
        <w:rPr>
          <w:rFonts w:ascii="Times New Roman" w:hAnsi="Times New Roman"/>
          <w:sz w:val="24"/>
          <w:szCs w:val="24"/>
        </w:rPr>
        <w:t>l</w:t>
      </w:r>
      <w:r w:rsidRPr="006F0EBD">
        <w:rPr>
          <w:rFonts w:ascii="Times New Roman" w:hAnsi="Times New Roman"/>
          <w:sz w:val="24"/>
          <w:szCs w:val="24"/>
        </w:rPr>
        <w:t xml:space="preserve">ā tiek izmantots </w:t>
      </w:r>
      <w:proofErr w:type="gramStart"/>
      <w:r w:rsidRPr="006F0EBD">
        <w:rPr>
          <w:rFonts w:ascii="Times New Roman" w:hAnsi="Times New Roman"/>
          <w:sz w:val="24"/>
          <w:szCs w:val="24"/>
        </w:rPr>
        <w:t>vairāk kā</w:t>
      </w:r>
      <w:proofErr w:type="gramEnd"/>
      <w:r w:rsidRPr="006F0EBD">
        <w:rPr>
          <w:rFonts w:ascii="Times New Roman" w:hAnsi="Times New Roman"/>
          <w:sz w:val="24"/>
          <w:szCs w:val="24"/>
        </w:rPr>
        <w:t xml:space="preserve"> 60% </w:t>
      </w:r>
      <w:proofErr w:type="spellStart"/>
      <w:r w:rsidRPr="006F0EBD">
        <w:rPr>
          <w:rFonts w:ascii="Times New Roman" w:hAnsi="Times New Roman"/>
          <w:sz w:val="24"/>
          <w:szCs w:val="24"/>
        </w:rPr>
        <w:t>Hikvision</w:t>
      </w:r>
      <w:proofErr w:type="spellEnd"/>
      <w:r w:rsidRPr="006F0EBD">
        <w:rPr>
          <w:rFonts w:ascii="Times New Roman" w:hAnsi="Times New Roman"/>
          <w:sz w:val="24"/>
          <w:szCs w:val="24"/>
        </w:rPr>
        <w:t xml:space="preserve"> iekārtas. Datu pārraides nodrošināšanai tiek izmantots pāri par 90% SIA “</w:t>
      </w:r>
      <w:proofErr w:type="spellStart"/>
      <w:r w:rsidRPr="006F0EBD">
        <w:rPr>
          <w:rFonts w:ascii="Times New Roman" w:hAnsi="Times New Roman"/>
          <w:sz w:val="24"/>
          <w:szCs w:val="24"/>
        </w:rPr>
        <w:t>Mikrotīkls</w:t>
      </w:r>
      <w:proofErr w:type="spellEnd"/>
      <w:r w:rsidRPr="006F0EBD">
        <w:rPr>
          <w:rFonts w:ascii="Times New Roman" w:hAnsi="Times New Roman"/>
          <w:sz w:val="24"/>
          <w:szCs w:val="24"/>
        </w:rPr>
        <w:t xml:space="preserve">” ražoto datu pārraides iekārtu. Visām iekārtām darbība jānodrošina ar </w:t>
      </w:r>
      <w:r w:rsidRPr="006F0EBD">
        <w:rPr>
          <w:rStyle w:val="markedcontent"/>
          <w:rFonts w:ascii="Times New Roman" w:hAnsi="Times New Roman"/>
          <w:sz w:val="24"/>
          <w:szCs w:val="24"/>
        </w:rPr>
        <w:t>802.3af/</w:t>
      </w:r>
      <w:proofErr w:type="spellStart"/>
      <w:r w:rsidRPr="006F0EBD">
        <w:rPr>
          <w:rStyle w:val="markedcontent"/>
          <w:rFonts w:ascii="Times New Roman" w:hAnsi="Times New Roman"/>
          <w:sz w:val="24"/>
          <w:szCs w:val="24"/>
        </w:rPr>
        <w:t>at</w:t>
      </w:r>
      <w:proofErr w:type="spellEnd"/>
      <w:r w:rsidRPr="006F0EBD">
        <w:rPr>
          <w:rStyle w:val="markedcontent"/>
          <w:rFonts w:ascii="Times New Roman" w:hAnsi="Times New Roman"/>
          <w:sz w:val="24"/>
          <w:szCs w:val="24"/>
        </w:rPr>
        <w:t xml:space="preserve"> standarta </w:t>
      </w:r>
      <w:proofErr w:type="spellStart"/>
      <w:r w:rsidRPr="006F0EBD">
        <w:rPr>
          <w:rStyle w:val="markedcontent"/>
          <w:rFonts w:ascii="Times New Roman" w:hAnsi="Times New Roman"/>
          <w:sz w:val="24"/>
          <w:szCs w:val="24"/>
        </w:rPr>
        <w:t>PoE</w:t>
      </w:r>
      <w:proofErr w:type="spellEnd"/>
      <w:r w:rsidRPr="006F0EBD">
        <w:rPr>
          <w:rStyle w:val="markedcontent"/>
          <w:rFonts w:ascii="Times New Roman" w:hAnsi="Times New Roman"/>
          <w:sz w:val="24"/>
          <w:szCs w:val="24"/>
        </w:rPr>
        <w:t xml:space="preserve"> </w:t>
      </w:r>
      <w:proofErr w:type="spellStart"/>
      <w:r w:rsidRPr="006F0EBD">
        <w:rPr>
          <w:rStyle w:val="markedcontent"/>
          <w:rFonts w:ascii="Times New Roman" w:hAnsi="Times New Roman"/>
          <w:sz w:val="24"/>
          <w:szCs w:val="24"/>
        </w:rPr>
        <w:t>el.barošanu</w:t>
      </w:r>
      <w:proofErr w:type="spellEnd"/>
      <w:r w:rsidRPr="006F0EBD">
        <w:rPr>
          <w:rStyle w:val="markedcontent"/>
          <w:rFonts w:ascii="Times New Roman" w:hAnsi="Times New Roman"/>
          <w:sz w:val="24"/>
          <w:szCs w:val="24"/>
        </w:rPr>
        <w:t xml:space="preserve">. </w:t>
      </w:r>
    </w:p>
    <w:p w14:paraId="55968574" w14:textId="77777777" w:rsidR="006F0EBD" w:rsidRPr="006F0EBD" w:rsidRDefault="006F0EBD" w:rsidP="00C26A49">
      <w:pPr>
        <w:spacing w:line="240" w:lineRule="auto"/>
        <w:ind w:left="284"/>
        <w:rPr>
          <w:rFonts w:ascii="Times New Roman" w:hAnsi="Times New Roman"/>
          <w:b/>
          <w:sz w:val="24"/>
          <w:szCs w:val="24"/>
        </w:rPr>
      </w:pP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29"/>
        <w:gridCol w:w="7371"/>
        <w:gridCol w:w="1184"/>
      </w:tblGrid>
      <w:tr w:rsidR="00C26A49" w:rsidRPr="006F0EBD" w14:paraId="7C14EA19" w14:textId="77777777" w:rsidTr="00C26A49">
        <w:trPr>
          <w:trHeight w:val="243"/>
          <w:jc w:val="center"/>
        </w:trPr>
        <w:tc>
          <w:tcPr>
            <w:tcW w:w="1129" w:type="dxa"/>
            <w:shd w:val="clear" w:color="auto" w:fill="FBE4D5"/>
          </w:tcPr>
          <w:p w14:paraId="0C0A8948" w14:textId="77777777" w:rsidR="00C26A49" w:rsidRPr="006F0EBD" w:rsidRDefault="00C26A49" w:rsidP="00C26A49">
            <w:pPr>
              <w:tabs>
                <w:tab w:val="left" w:pos="2160"/>
              </w:tabs>
              <w:rPr>
                <w:rFonts w:ascii="Times New Roman" w:hAnsi="Times New Roman"/>
                <w:b/>
                <w:bCs/>
                <w:sz w:val="24"/>
                <w:szCs w:val="24"/>
              </w:rPr>
            </w:pPr>
            <w:r w:rsidRPr="006F0EBD">
              <w:rPr>
                <w:rFonts w:ascii="Times New Roman" w:hAnsi="Times New Roman"/>
                <w:b/>
                <w:bCs/>
                <w:sz w:val="24"/>
                <w:szCs w:val="24"/>
              </w:rPr>
              <w:t>Nr.</w:t>
            </w:r>
          </w:p>
        </w:tc>
        <w:tc>
          <w:tcPr>
            <w:tcW w:w="7371" w:type="dxa"/>
            <w:shd w:val="clear" w:color="auto" w:fill="FBE4D5"/>
            <w:tcMar>
              <w:top w:w="15" w:type="dxa"/>
              <w:left w:w="41" w:type="dxa"/>
              <w:bottom w:w="0" w:type="dxa"/>
              <w:right w:w="41" w:type="dxa"/>
            </w:tcMar>
            <w:vAlign w:val="center"/>
          </w:tcPr>
          <w:p w14:paraId="0B4143FC" w14:textId="77777777" w:rsidR="00C26A49" w:rsidRPr="006F0EBD" w:rsidRDefault="00C26A49" w:rsidP="00C26A49">
            <w:pPr>
              <w:tabs>
                <w:tab w:val="left" w:pos="2160"/>
              </w:tabs>
              <w:rPr>
                <w:rFonts w:ascii="Times New Roman" w:hAnsi="Times New Roman"/>
                <w:b/>
                <w:bCs/>
                <w:sz w:val="24"/>
                <w:szCs w:val="24"/>
              </w:rPr>
            </w:pPr>
            <w:r w:rsidRPr="006F0EBD">
              <w:rPr>
                <w:rFonts w:ascii="Times New Roman" w:hAnsi="Times New Roman"/>
                <w:b/>
                <w:bCs/>
                <w:sz w:val="24"/>
                <w:szCs w:val="24"/>
              </w:rPr>
              <w:t>Nosaukums un tehniskā specifikācija</w:t>
            </w:r>
          </w:p>
        </w:tc>
        <w:tc>
          <w:tcPr>
            <w:tcW w:w="1184" w:type="dxa"/>
            <w:shd w:val="clear" w:color="auto" w:fill="FBE4D5"/>
            <w:vAlign w:val="center"/>
          </w:tcPr>
          <w:p w14:paraId="61D9D032" w14:textId="77777777" w:rsidR="00C26A49" w:rsidRPr="006F0EBD" w:rsidRDefault="00C26A49" w:rsidP="00C26A49">
            <w:pPr>
              <w:tabs>
                <w:tab w:val="left" w:pos="2160"/>
              </w:tabs>
              <w:rPr>
                <w:rFonts w:ascii="Times New Roman" w:hAnsi="Times New Roman"/>
                <w:b/>
                <w:bCs/>
                <w:sz w:val="24"/>
                <w:szCs w:val="24"/>
              </w:rPr>
            </w:pPr>
            <w:r w:rsidRPr="006F0EBD">
              <w:rPr>
                <w:rFonts w:ascii="Times New Roman" w:hAnsi="Times New Roman"/>
                <w:b/>
                <w:bCs/>
                <w:sz w:val="24"/>
                <w:szCs w:val="24"/>
              </w:rPr>
              <w:t>Skaits</w:t>
            </w:r>
          </w:p>
        </w:tc>
      </w:tr>
      <w:tr w:rsidR="00C26A49" w:rsidRPr="006F0EBD" w14:paraId="4B73F400" w14:textId="77777777" w:rsidTr="00C26A49">
        <w:trPr>
          <w:trHeight w:val="243"/>
          <w:jc w:val="center"/>
        </w:trPr>
        <w:tc>
          <w:tcPr>
            <w:tcW w:w="1129" w:type="dxa"/>
            <w:vAlign w:val="center"/>
          </w:tcPr>
          <w:p w14:paraId="4965BC6A" w14:textId="77777777" w:rsidR="00C26A49" w:rsidRPr="006F0EBD" w:rsidRDefault="00C26A49" w:rsidP="00C26A49">
            <w:pPr>
              <w:pStyle w:val="Sarakstarindkopa"/>
              <w:numPr>
                <w:ilvl w:val="0"/>
                <w:numId w:val="48"/>
              </w:numPr>
              <w:tabs>
                <w:tab w:val="left" w:pos="1134"/>
                <w:tab w:val="left" w:pos="2160"/>
              </w:tabs>
              <w:spacing w:line="240" w:lineRule="auto"/>
              <w:contextualSpacing w:val="0"/>
              <w:rPr>
                <w:rFonts w:ascii="Times New Roman" w:hAnsi="Times New Roman"/>
                <w:bCs/>
                <w:sz w:val="24"/>
                <w:szCs w:val="24"/>
              </w:rPr>
            </w:pPr>
            <w:r w:rsidRPr="006F0EBD">
              <w:rPr>
                <w:rFonts w:ascii="Times New Roman" w:hAnsi="Times New Roman"/>
                <w:bCs/>
                <w:sz w:val="24"/>
                <w:szCs w:val="24"/>
              </w:rPr>
              <w:t>.</w:t>
            </w:r>
          </w:p>
        </w:tc>
        <w:tc>
          <w:tcPr>
            <w:tcW w:w="7371" w:type="dxa"/>
            <w:shd w:val="clear" w:color="auto" w:fill="auto"/>
            <w:tcMar>
              <w:top w:w="15" w:type="dxa"/>
              <w:left w:w="41" w:type="dxa"/>
              <w:bottom w:w="0" w:type="dxa"/>
              <w:right w:w="41" w:type="dxa"/>
            </w:tcMar>
            <w:vAlign w:val="center"/>
          </w:tcPr>
          <w:p w14:paraId="5EFA07BF" w14:textId="77777777" w:rsidR="00C26A49" w:rsidRPr="006F0EBD" w:rsidRDefault="00C26A49" w:rsidP="00C26A49">
            <w:pPr>
              <w:pStyle w:val="Sarakstarindkopa"/>
              <w:tabs>
                <w:tab w:val="left" w:pos="214"/>
                <w:tab w:val="left" w:pos="356"/>
              </w:tabs>
              <w:rPr>
                <w:rFonts w:ascii="Times New Roman" w:hAnsi="Times New Roman"/>
                <w:bCs/>
                <w:sz w:val="24"/>
                <w:szCs w:val="24"/>
              </w:rPr>
            </w:pPr>
            <w:proofErr w:type="spellStart"/>
            <w:r w:rsidRPr="006F0EBD">
              <w:rPr>
                <w:rFonts w:ascii="Times New Roman" w:hAnsi="Times New Roman"/>
                <w:bCs/>
                <w:sz w:val="24"/>
                <w:szCs w:val="24"/>
              </w:rPr>
              <w:t>Bullet</w:t>
            </w:r>
            <w:proofErr w:type="spellEnd"/>
            <w:r w:rsidRPr="006F0EBD">
              <w:rPr>
                <w:rFonts w:ascii="Times New Roman" w:hAnsi="Times New Roman"/>
                <w:bCs/>
                <w:sz w:val="24"/>
                <w:szCs w:val="24"/>
              </w:rPr>
              <w:t xml:space="preserve"> (</w:t>
            </w:r>
            <w:proofErr w:type="spellStart"/>
            <w:r w:rsidRPr="006F0EBD">
              <w:rPr>
                <w:rFonts w:ascii="Times New Roman" w:hAnsi="Times New Roman"/>
                <w:bCs/>
                <w:sz w:val="24"/>
                <w:szCs w:val="24"/>
              </w:rPr>
              <w:t>DeepinView</w:t>
            </w:r>
            <w:proofErr w:type="spellEnd"/>
            <w:r w:rsidRPr="006F0EBD">
              <w:rPr>
                <w:rFonts w:ascii="Times New Roman" w:hAnsi="Times New Roman"/>
                <w:bCs/>
                <w:sz w:val="24"/>
                <w:szCs w:val="24"/>
              </w:rPr>
              <w:t xml:space="preserve"> APNR) izpildījuma IP videonovērošanas kamera </w:t>
            </w:r>
            <w:proofErr w:type="spellStart"/>
            <w:r w:rsidRPr="006F0EBD">
              <w:rPr>
                <w:rFonts w:ascii="Times New Roman" w:hAnsi="Times New Roman"/>
                <w:bCs/>
                <w:sz w:val="24"/>
                <w:szCs w:val="24"/>
              </w:rPr>
              <w:t>Hikvision</w:t>
            </w:r>
            <w:proofErr w:type="spellEnd"/>
            <w:r w:rsidRPr="006F0EBD">
              <w:rPr>
                <w:rFonts w:ascii="Times New Roman" w:hAnsi="Times New Roman"/>
                <w:bCs/>
                <w:sz w:val="24"/>
                <w:szCs w:val="24"/>
              </w:rPr>
              <w:t xml:space="preserve"> </w:t>
            </w:r>
            <w:proofErr w:type="spellStart"/>
            <w:r w:rsidRPr="006F0EBD">
              <w:rPr>
                <w:rFonts w:ascii="Times New Roman" w:hAnsi="Times New Roman"/>
                <w:bCs/>
                <w:sz w:val="24"/>
                <w:szCs w:val="24"/>
              </w:rPr>
              <w:t>iDS-2CD7A46G0</w:t>
            </w:r>
            <w:proofErr w:type="spellEnd"/>
            <w:r w:rsidRPr="006F0EBD">
              <w:rPr>
                <w:rFonts w:ascii="Times New Roman" w:hAnsi="Times New Roman"/>
                <w:bCs/>
                <w:sz w:val="24"/>
                <w:szCs w:val="24"/>
              </w:rPr>
              <w:t>/P-IZHS 8-32mm</w:t>
            </w:r>
          </w:p>
          <w:p w14:paraId="3908110A"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Vismaz 4Mpix izšķirtspēja,</w:t>
            </w:r>
          </w:p>
          <w:p w14:paraId="058280A2"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Vismaz IP67,</w:t>
            </w:r>
            <w:proofErr w:type="gramStart"/>
            <w:r w:rsidRPr="006F0EBD">
              <w:rPr>
                <w:rFonts w:ascii="Times New Roman" w:hAnsi="Times New Roman"/>
                <w:bCs/>
                <w:sz w:val="24"/>
                <w:szCs w:val="24"/>
              </w:rPr>
              <w:t xml:space="preserve">  </w:t>
            </w:r>
            <w:proofErr w:type="gramEnd"/>
          </w:p>
          <w:p w14:paraId="7A8D6BB7"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Vismaz 100m IR izgaismojums,</w:t>
            </w:r>
          </w:p>
          <w:p w14:paraId="1E6A3369"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Jāspēj darboties vismaz -40° līdz +60°C temperatūrā,</w:t>
            </w:r>
          </w:p>
          <w:p w14:paraId="6B42F438"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Izšķirtspēja 2680x1520@30fpc,</w:t>
            </w:r>
          </w:p>
          <w:p w14:paraId="02A00793"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LPR funkcija;</w:t>
            </w:r>
          </w:p>
          <w:p w14:paraId="504F565D"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Atbalsta H.265+/H.265/H.264+/H.264 attēla kompresiju,</w:t>
            </w:r>
          </w:p>
          <w:p w14:paraId="0EB0FDF7"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 xml:space="preserve">Vadāms </w:t>
            </w:r>
            <w:proofErr w:type="spellStart"/>
            <w:r w:rsidRPr="006F0EBD">
              <w:rPr>
                <w:rFonts w:ascii="Times New Roman" w:hAnsi="Times New Roman"/>
                <w:bCs/>
                <w:sz w:val="24"/>
                <w:szCs w:val="24"/>
              </w:rPr>
              <w:t>otiskais</w:t>
            </w:r>
            <w:proofErr w:type="spellEnd"/>
            <w:r w:rsidRPr="006F0EBD">
              <w:rPr>
                <w:rFonts w:ascii="Times New Roman" w:hAnsi="Times New Roman"/>
                <w:bCs/>
                <w:sz w:val="24"/>
                <w:szCs w:val="24"/>
              </w:rPr>
              <w:t xml:space="preserve"> palielinājums 8-32 mm,</w:t>
            </w:r>
          </w:p>
          <w:p w14:paraId="370B9E7C"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Atbalsta vismaz 5 vienlaicīgas datu plūsmas.</w:t>
            </w:r>
          </w:p>
        </w:tc>
        <w:tc>
          <w:tcPr>
            <w:tcW w:w="1184" w:type="dxa"/>
            <w:shd w:val="clear" w:color="auto" w:fill="auto"/>
            <w:vAlign w:val="center"/>
          </w:tcPr>
          <w:p w14:paraId="53CBC5E6" w14:textId="77777777" w:rsidR="00C26A49" w:rsidRPr="006F0EBD" w:rsidRDefault="00C26A49" w:rsidP="00C26A49">
            <w:pPr>
              <w:tabs>
                <w:tab w:val="left" w:pos="2160"/>
              </w:tabs>
              <w:rPr>
                <w:rFonts w:ascii="Times New Roman" w:hAnsi="Times New Roman"/>
                <w:bCs/>
                <w:sz w:val="24"/>
                <w:szCs w:val="24"/>
              </w:rPr>
            </w:pPr>
            <w:r w:rsidRPr="006F0EBD">
              <w:rPr>
                <w:rFonts w:ascii="Times New Roman" w:hAnsi="Times New Roman"/>
                <w:bCs/>
                <w:sz w:val="24"/>
                <w:szCs w:val="24"/>
              </w:rPr>
              <w:t>2 gab.</w:t>
            </w:r>
          </w:p>
        </w:tc>
      </w:tr>
      <w:tr w:rsidR="00C26A49" w:rsidRPr="006F0EBD" w14:paraId="19DDE6FA" w14:textId="77777777" w:rsidTr="00C26A49">
        <w:trPr>
          <w:trHeight w:val="243"/>
          <w:jc w:val="center"/>
        </w:trPr>
        <w:tc>
          <w:tcPr>
            <w:tcW w:w="1129" w:type="dxa"/>
            <w:vAlign w:val="center"/>
          </w:tcPr>
          <w:p w14:paraId="3A648FF9" w14:textId="77777777" w:rsidR="00C26A49" w:rsidRPr="006F0EBD" w:rsidRDefault="00C26A49" w:rsidP="00C26A49">
            <w:pPr>
              <w:pStyle w:val="Sarakstarindkopa"/>
              <w:numPr>
                <w:ilvl w:val="0"/>
                <w:numId w:val="48"/>
              </w:numPr>
              <w:tabs>
                <w:tab w:val="left" w:pos="1134"/>
                <w:tab w:val="left" w:pos="2160"/>
              </w:tabs>
              <w:spacing w:line="240" w:lineRule="auto"/>
              <w:contextualSpacing w:val="0"/>
              <w:rPr>
                <w:rFonts w:ascii="Times New Roman" w:hAnsi="Times New Roman"/>
                <w:bCs/>
                <w:sz w:val="24"/>
                <w:szCs w:val="24"/>
              </w:rPr>
            </w:pPr>
          </w:p>
        </w:tc>
        <w:tc>
          <w:tcPr>
            <w:tcW w:w="7371" w:type="dxa"/>
            <w:shd w:val="clear" w:color="auto" w:fill="auto"/>
            <w:tcMar>
              <w:top w:w="15" w:type="dxa"/>
              <w:left w:w="41" w:type="dxa"/>
              <w:bottom w:w="0" w:type="dxa"/>
              <w:right w:w="41" w:type="dxa"/>
            </w:tcMar>
            <w:vAlign w:val="center"/>
          </w:tcPr>
          <w:p w14:paraId="3EF4137B" w14:textId="77777777" w:rsidR="00C26A49" w:rsidRPr="006F0EBD" w:rsidRDefault="00C26A49" w:rsidP="00C26A49">
            <w:pPr>
              <w:tabs>
                <w:tab w:val="left" w:pos="619"/>
              </w:tabs>
              <w:spacing w:line="240" w:lineRule="auto"/>
              <w:jc w:val="both"/>
              <w:rPr>
                <w:rFonts w:ascii="Times New Roman" w:hAnsi="Times New Roman"/>
                <w:bCs/>
                <w:sz w:val="24"/>
                <w:szCs w:val="24"/>
              </w:rPr>
            </w:pPr>
            <w:proofErr w:type="spellStart"/>
            <w:r w:rsidRPr="006F0EBD">
              <w:rPr>
                <w:rFonts w:ascii="Times New Roman" w:hAnsi="Times New Roman"/>
                <w:bCs/>
                <w:sz w:val="24"/>
                <w:szCs w:val="24"/>
              </w:rPr>
              <w:t>Bullet</w:t>
            </w:r>
            <w:proofErr w:type="spellEnd"/>
            <w:r w:rsidRPr="006F0EBD">
              <w:rPr>
                <w:rFonts w:ascii="Times New Roman" w:hAnsi="Times New Roman"/>
                <w:bCs/>
                <w:sz w:val="24"/>
                <w:szCs w:val="24"/>
              </w:rPr>
              <w:t xml:space="preserve"> izpildījuma videonovērošanas kamera </w:t>
            </w:r>
            <w:proofErr w:type="spellStart"/>
            <w:r w:rsidRPr="006F0EBD">
              <w:rPr>
                <w:rFonts w:ascii="Times New Roman" w:hAnsi="Times New Roman"/>
                <w:bCs/>
                <w:sz w:val="24"/>
                <w:szCs w:val="24"/>
              </w:rPr>
              <w:t>Hikvision</w:t>
            </w:r>
            <w:proofErr w:type="spellEnd"/>
            <w:r w:rsidRPr="006F0EBD">
              <w:rPr>
                <w:rFonts w:ascii="Times New Roman" w:hAnsi="Times New Roman"/>
                <w:bCs/>
                <w:sz w:val="24"/>
                <w:szCs w:val="24"/>
              </w:rPr>
              <w:t xml:space="preserve"> DS-2CD2T47G2-L ar papildus izgaismojumu</w:t>
            </w:r>
          </w:p>
          <w:p w14:paraId="349C2F39"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Vismaz 4Mpix izšķirtspēja,</w:t>
            </w:r>
          </w:p>
          <w:p w14:paraId="66CC79DE"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Vismaz IP67,</w:t>
            </w:r>
            <w:proofErr w:type="gramStart"/>
            <w:r w:rsidRPr="006F0EBD">
              <w:rPr>
                <w:rFonts w:ascii="Times New Roman" w:hAnsi="Times New Roman"/>
                <w:bCs/>
                <w:sz w:val="24"/>
                <w:szCs w:val="24"/>
              </w:rPr>
              <w:t xml:space="preserve">  </w:t>
            </w:r>
            <w:proofErr w:type="gramEnd"/>
          </w:p>
          <w:p w14:paraId="4D6C2386"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 xml:space="preserve">Vismaz 60m </w:t>
            </w:r>
            <w:proofErr w:type="spellStart"/>
            <w:r w:rsidRPr="006F0EBD">
              <w:rPr>
                <w:rFonts w:ascii="Times New Roman" w:hAnsi="Times New Roman"/>
                <w:bCs/>
                <w:sz w:val="24"/>
                <w:szCs w:val="24"/>
              </w:rPr>
              <w:t>izgaismoums</w:t>
            </w:r>
            <w:proofErr w:type="spellEnd"/>
            <w:r w:rsidRPr="006F0EBD">
              <w:rPr>
                <w:rFonts w:ascii="Times New Roman" w:hAnsi="Times New Roman"/>
                <w:bCs/>
                <w:sz w:val="24"/>
                <w:szCs w:val="24"/>
              </w:rPr>
              <w:t>,</w:t>
            </w:r>
          </w:p>
          <w:p w14:paraId="489B9868"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Jāspēj darboties vismaz -40° līdz +60°C temperatūrā,</w:t>
            </w:r>
          </w:p>
          <w:p w14:paraId="1432A7A0"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Izšķirtspēja 2680x1520@25fpc,</w:t>
            </w:r>
          </w:p>
          <w:p w14:paraId="7655506E"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proofErr w:type="spellStart"/>
            <w:r w:rsidRPr="006F0EBD">
              <w:rPr>
                <w:rFonts w:ascii="Times New Roman" w:hAnsi="Times New Roman"/>
                <w:bCs/>
                <w:sz w:val="24"/>
                <w:szCs w:val="24"/>
              </w:rPr>
              <w:t>AcuSence</w:t>
            </w:r>
            <w:proofErr w:type="spellEnd"/>
            <w:r w:rsidRPr="006F0EBD">
              <w:rPr>
                <w:rFonts w:ascii="Times New Roman" w:hAnsi="Times New Roman"/>
                <w:bCs/>
                <w:sz w:val="24"/>
                <w:szCs w:val="24"/>
              </w:rPr>
              <w:t xml:space="preserve"> un </w:t>
            </w:r>
            <w:proofErr w:type="spellStart"/>
            <w:r w:rsidRPr="006F0EBD">
              <w:rPr>
                <w:rFonts w:ascii="Times New Roman" w:hAnsi="Times New Roman"/>
                <w:bCs/>
                <w:sz w:val="24"/>
                <w:szCs w:val="24"/>
              </w:rPr>
              <w:t>ColorVu</w:t>
            </w:r>
            <w:proofErr w:type="spellEnd"/>
            <w:r w:rsidRPr="006F0EBD">
              <w:rPr>
                <w:rFonts w:ascii="Times New Roman" w:hAnsi="Times New Roman"/>
                <w:bCs/>
                <w:sz w:val="24"/>
                <w:szCs w:val="24"/>
              </w:rPr>
              <w:t xml:space="preserve"> funkcija;</w:t>
            </w:r>
          </w:p>
          <w:p w14:paraId="41FB8BB7"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Atbalsta H.265+/H.265/H.264+/H.264 attēla kompresiju,</w:t>
            </w:r>
          </w:p>
          <w:p w14:paraId="6A2BB9C7" w14:textId="77777777" w:rsidR="00C26A49" w:rsidRPr="006F0EBD" w:rsidRDefault="00C26A49" w:rsidP="00C26A49">
            <w:pPr>
              <w:pStyle w:val="Sarakstarindkopa"/>
              <w:numPr>
                <w:ilvl w:val="0"/>
                <w:numId w:val="41"/>
              </w:numPr>
              <w:tabs>
                <w:tab w:val="left" w:pos="356"/>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Fiksēts objektīva atvērums 2.8 mm,</w:t>
            </w:r>
          </w:p>
          <w:p w14:paraId="2A830061" w14:textId="77777777" w:rsidR="00C26A49" w:rsidRPr="006F0EBD" w:rsidRDefault="00C26A49" w:rsidP="00C26A49">
            <w:pPr>
              <w:pStyle w:val="Sarakstarindkopa"/>
              <w:numPr>
                <w:ilvl w:val="0"/>
                <w:numId w:val="41"/>
              </w:numPr>
              <w:tabs>
                <w:tab w:val="left" w:pos="356"/>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Atbalsta vismaz 3 vienlaicīgas datu plūsmas.</w:t>
            </w:r>
          </w:p>
        </w:tc>
        <w:tc>
          <w:tcPr>
            <w:tcW w:w="1184" w:type="dxa"/>
            <w:shd w:val="clear" w:color="auto" w:fill="auto"/>
            <w:vAlign w:val="center"/>
          </w:tcPr>
          <w:p w14:paraId="7EB25117" w14:textId="77777777" w:rsidR="00C26A49" w:rsidRPr="006F0EBD" w:rsidRDefault="00C26A49" w:rsidP="00C26A49">
            <w:pPr>
              <w:tabs>
                <w:tab w:val="left" w:pos="2160"/>
              </w:tabs>
              <w:rPr>
                <w:rFonts w:ascii="Times New Roman" w:hAnsi="Times New Roman"/>
                <w:bCs/>
                <w:sz w:val="24"/>
                <w:szCs w:val="24"/>
              </w:rPr>
            </w:pPr>
            <w:r w:rsidRPr="006F0EBD">
              <w:rPr>
                <w:rFonts w:ascii="Times New Roman" w:hAnsi="Times New Roman"/>
                <w:bCs/>
                <w:sz w:val="24"/>
                <w:szCs w:val="24"/>
              </w:rPr>
              <w:t>16 gab.</w:t>
            </w:r>
          </w:p>
        </w:tc>
      </w:tr>
      <w:tr w:rsidR="00C26A49" w:rsidRPr="006F0EBD" w14:paraId="7ED099E6" w14:textId="77777777" w:rsidTr="00C26A49">
        <w:trPr>
          <w:trHeight w:val="243"/>
          <w:jc w:val="center"/>
        </w:trPr>
        <w:tc>
          <w:tcPr>
            <w:tcW w:w="1129" w:type="dxa"/>
            <w:vAlign w:val="center"/>
          </w:tcPr>
          <w:p w14:paraId="70F2D5F7" w14:textId="77777777" w:rsidR="00C26A49" w:rsidRPr="006F0EBD" w:rsidRDefault="00C26A49" w:rsidP="00C26A49">
            <w:pPr>
              <w:pStyle w:val="Sarakstarindkopa"/>
              <w:numPr>
                <w:ilvl w:val="0"/>
                <w:numId w:val="48"/>
              </w:numPr>
              <w:tabs>
                <w:tab w:val="left" w:pos="1134"/>
                <w:tab w:val="left" w:pos="2160"/>
              </w:tabs>
              <w:spacing w:line="240" w:lineRule="auto"/>
              <w:contextualSpacing w:val="0"/>
              <w:rPr>
                <w:rFonts w:ascii="Times New Roman" w:hAnsi="Times New Roman"/>
                <w:bCs/>
                <w:sz w:val="24"/>
                <w:szCs w:val="24"/>
              </w:rPr>
            </w:pPr>
            <w:r w:rsidRPr="006F0EBD">
              <w:rPr>
                <w:rFonts w:ascii="Times New Roman" w:hAnsi="Times New Roman"/>
                <w:bCs/>
                <w:sz w:val="24"/>
                <w:szCs w:val="24"/>
              </w:rPr>
              <w:t xml:space="preserve"> </w:t>
            </w:r>
          </w:p>
        </w:tc>
        <w:tc>
          <w:tcPr>
            <w:tcW w:w="7371" w:type="dxa"/>
            <w:shd w:val="clear" w:color="auto" w:fill="auto"/>
            <w:tcMar>
              <w:top w:w="15" w:type="dxa"/>
              <w:left w:w="41" w:type="dxa"/>
              <w:bottom w:w="0" w:type="dxa"/>
              <w:right w:w="41" w:type="dxa"/>
            </w:tcMar>
            <w:vAlign w:val="center"/>
            <w:hideMark/>
          </w:tcPr>
          <w:p w14:paraId="2F075A12" w14:textId="77777777" w:rsidR="00C26A49" w:rsidRPr="006F0EBD" w:rsidRDefault="00C26A49" w:rsidP="00C26A49">
            <w:pPr>
              <w:tabs>
                <w:tab w:val="left" w:pos="619"/>
              </w:tabs>
              <w:spacing w:line="240" w:lineRule="auto"/>
              <w:jc w:val="both"/>
              <w:rPr>
                <w:rFonts w:ascii="Times New Roman" w:hAnsi="Times New Roman"/>
                <w:bCs/>
                <w:sz w:val="24"/>
                <w:szCs w:val="24"/>
              </w:rPr>
            </w:pPr>
            <w:proofErr w:type="spellStart"/>
            <w:r w:rsidRPr="006F0EBD">
              <w:rPr>
                <w:rFonts w:ascii="Times New Roman" w:hAnsi="Times New Roman"/>
                <w:bCs/>
                <w:sz w:val="24"/>
                <w:szCs w:val="24"/>
              </w:rPr>
              <w:t>Bullet</w:t>
            </w:r>
            <w:proofErr w:type="spellEnd"/>
            <w:r w:rsidRPr="006F0EBD">
              <w:rPr>
                <w:rFonts w:ascii="Times New Roman" w:hAnsi="Times New Roman"/>
                <w:bCs/>
                <w:sz w:val="24"/>
                <w:szCs w:val="24"/>
              </w:rPr>
              <w:t xml:space="preserve"> izpildījuma videonovērošanas kamera </w:t>
            </w:r>
            <w:proofErr w:type="spellStart"/>
            <w:r w:rsidRPr="006F0EBD">
              <w:rPr>
                <w:rFonts w:ascii="Times New Roman" w:hAnsi="Times New Roman"/>
                <w:bCs/>
                <w:sz w:val="24"/>
                <w:szCs w:val="24"/>
              </w:rPr>
              <w:t>Hikvision</w:t>
            </w:r>
            <w:proofErr w:type="spellEnd"/>
            <w:r w:rsidRPr="006F0EBD">
              <w:rPr>
                <w:rFonts w:ascii="Times New Roman" w:hAnsi="Times New Roman"/>
                <w:bCs/>
                <w:sz w:val="24"/>
                <w:szCs w:val="24"/>
              </w:rPr>
              <w:t xml:space="preserve"> DS-2CD2T47G2-L ar papildus izgaismojumu</w:t>
            </w:r>
          </w:p>
          <w:p w14:paraId="48172966"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Vismaz 4Mpix izšķirtspēja,</w:t>
            </w:r>
          </w:p>
          <w:p w14:paraId="3B9C051F"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Vismaz IP67,</w:t>
            </w:r>
            <w:proofErr w:type="gramStart"/>
            <w:r w:rsidRPr="006F0EBD">
              <w:rPr>
                <w:rFonts w:ascii="Times New Roman" w:hAnsi="Times New Roman"/>
                <w:bCs/>
                <w:sz w:val="24"/>
                <w:szCs w:val="24"/>
              </w:rPr>
              <w:t xml:space="preserve">  </w:t>
            </w:r>
            <w:proofErr w:type="gramEnd"/>
          </w:p>
          <w:p w14:paraId="6B7D52A5"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Vismaz 60m izgaismojums,</w:t>
            </w:r>
          </w:p>
          <w:p w14:paraId="41D882B8"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Jāspēj darboties vismaz -40° līdz +60°C temperatūrā,</w:t>
            </w:r>
          </w:p>
          <w:p w14:paraId="2A1BB392"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Izšķirtspēja 2680x1520@25fpc,</w:t>
            </w:r>
          </w:p>
          <w:p w14:paraId="03C4C302"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proofErr w:type="spellStart"/>
            <w:r w:rsidRPr="006F0EBD">
              <w:rPr>
                <w:rFonts w:ascii="Times New Roman" w:hAnsi="Times New Roman"/>
                <w:bCs/>
                <w:sz w:val="24"/>
                <w:szCs w:val="24"/>
              </w:rPr>
              <w:t>AcuSence</w:t>
            </w:r>
            <w:proofErr w:type="spellEnd"/>
            <w:r w:rsidRPr="006F0EBD">
              <w:rPr>
                <w:rFonts w:ascii="Times New Roman" w:hAnsi="Times New Roman"/>
                <w:bCs/>
                <w:sz w:val="24"/>
                <w:szCs w:val="24"/>
              </w:rPr>
              <w:t xml:space="preserve"> un </w:t>
            </w:r>
            <w:proofErr w:type="spellStart"/>
            <w:r w:rsidRPr="006F0EBD">
              <w:rPr>
                <w:rFonts w:ascii="Times New Roman" w:hAnsi="Times New Roman"/>
                <w:bCs/>
                <w:sz w:val="24"/>
                <w:szCs w:val="24"/>
              </w:rPr>
              <w:t>ColorVu</w:t>
            </w:r>
            <w:proofErr w:type="spellEnd"/>
            <w:r w:rsidRPr="006F0EBD">
              <w:rPr>
                <w:rFonts w:ascii="Times New Roman" w:hAnsi="Times New Roman"/>
                <w:bCs/>
                <w:sz w:val="24"/>
                <w:szCs w:val="24"/>
              </w:rPr>
              <w:t xml:space="preserve"> funkcija;</w:t>
            </w:r>
          </w:p>
          <w:p w14:paraId="2E79C479"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Atbalsta H.265+/H.265/H.264+/H.264 attēla kompresiju,</w:t>
            </w:r>
          </w:p>
          <w:p w14:paraId="107317E6" w14:textId="77777777" w:rsidR="00C26A49" w:rsidRPr="006F0EBD" w:rsidRDefault="00C26A49" w:rsidP="00C26A49">
            <w:pPr>
              <w:pStyle w:val="Sarakstarindkopa"/>
              <w:numPr>
                <w:ilvl w:val="0"/>
                <w:numId w:val="41"/>
              </w:numPr>
              <w:tabs>
                <w:tab w:val="left" w:pos="356"/>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Fiksēts objektīva atvērums 4 mm,</w:t>
            </w:r>
          </w:p>
          <w:p w14:paraId="2A68800A" w14:textId="77777777" w:rsidR="00C26A49" w:rsidRPr="006F0EBD" w:rsidRDefault="00C26A49" w:rsidP="00C26A49">
            <w:pPr>
              <w:pStyle w:val="Sarakstarindkopa"/>
              <w:numPr>
                <w:ilvl w:val="0"/>
                <w:numId w:val="41"/>
              </w:numPr>
              <w:tabs>
                <w:tab w:val="left" w:pos="356"/>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Atbalsta vismaz 3 vienlaicīgas datu plūsmas.</w:t>
            </w:r>
          </w:p>
        </w:tc>
        <w:tc>
          <w:tcPr>
            <w:tcW w:w="1184" w:type="dxa"/>
            <w:shd w:val="clear" w:color="auto" w:fill="auto"/>
            <w:vAlign w:val="center"/>
          </w:tcPr>
          <w:p w14:paraId="0604BCEE" w14:textId="77777777" w:rsidR="00C26A49" w:rsidRPr="006F0EBD" w:rsidRDefault="00C26A49" w:rsidP="00C26A49">
            <w:pPr>
              <w:tabs>
                <w:tab w:val="left" w:pos="2160"/>
              </w:tabs>
              <w:rPr>
                <w:rFonts w:ascii="Times New Roman" w:hAnsi="Times New Roman"/>
                <w:bCs/>
                <w:sz w:val="24"/>
                <w:szCs w:val="24"/>
              </w:rPr>
            </w:pPr>
            <w:r w:rsidRPr="006F0EBD">
              <w:rPr>
                <w:rFonts w:ascii="Times New Roman" w:hAnsi="Times New Roman"/>
                <w:bCs/>
                <w:sz w:val="24"/>
                <w:szCs w:val="24"/>
              </w:rPr>
              <w:t>4 gab.</w:t>
            </w:r>
          </w:p>
        </w:tc>
      </w:tr>
      <w:tr w:rsidR="00C26A49" w:rsidRPr="006F0EBD" w14:paraId="67AFAC64" w14:textId="77777777" w:rsidTr="00C26A49">
        <w:trPr>
          <w:trHeight w:val="243"/>
          <w:jc w:val="center"/>
        </w:trPr>
        <w:tc>
          <w:tcPr>
            <w:tcW w:w="1129" w:type="dxa"/>
            <w:vAlign w:val="center"/>
          </w:tcPr>
          <w:p w14:paraId="23AD098A" w14:textId="77777777" w:rsidR="00C26A49" w:rsidRPr="006F0EBD" w:rsidRDefault="00C26A49" w:rsidP="00C26A49">
            <w:pPr>
              <w:pStyle w:val="Sarakstarindkopa"/>
              <w:numPr>
                <w:ilvl w:val="0"/>
                <w:numId w:val="48"/>
              </w:numPr>
              <w:tabs>
                <w:tab w:val="left" w:pos="1134"/>
                <w:tab w:val="left" w:pos="2160"/>
              </w:tabs>
              <w:spacing w:line="240" w:lineRule="auto"/>
              <w:contextualSpacing w:val="0"/>
              <w:rPr>
                <w:rFonts w:ascii="Times New Roman" w:hAnsi="Times New Roman"/>
                <w:bCs/>
                <w:sz w:val="24"/>
                <w:szCs w:val="24"/>
              </w:rPr>
            </w:pPr>
            <w:r w:rsidRPr="006F0EBD">
              <w:rPr>
                <w:rFonts w:ascii="Times New Roman" w:hAnsi="Times New Roman"/>
                <w:bCs/>
                <w:sz w:val="24"/>
                <w:szCs w:val="24"/>
              </w:rPr>
              <w:t xml:space="preserve"> </w:t>
            </w:r>
          </w:p>
        </w:tc>
        <w:tc>
          <w:tcPr>
            <w:tcW w:w="7371" w:type="dxa"/>
            <w:shd w:val="clear" w:color="auto" w:fill="auto"/>
            <w:tcMar>
              <w:top w:w="15" w:type="dxa"/>
              <w:left w:w="41" w:type="dxa"/>
              <w:bottom w:w="0" w:type="dxa"/>
              <w:right w:w="41" w:type="dxa"/>
            </w:tcMar>
            <w:vAlign w:val="center"/>
          </w:tcPr>
          <w:p w14:paraId="4053A5B6" w14:textId="77777777" w:rsidR="00C26A49" w:rsidRPr="006F0EBD" w:rsidRDefault="00C26A49" w:rsidP="00C26A49">
            <w:pPr>
              <w:tabs>
                <w:tab w:val="left" w:pos="619"/>
              </w:tabs>
              <w:spacing w:line="240" w:lineRule="auto"/>
              <w:jc w:val="both"/>
              <w:rPr>
                <w:rFonts w:ascii="Times New Roman" w:hAnsi="Times New Roman"/>
                <w:bCs/>
                <w:sz w:val="24"/>
                <w:szCs w:val="24"/>
              </w:rPr>
            </w:pPr>
            <w:proofErr w:type="spellStart"/>
            <w:r w:rsidRPr="006F0EBD">
              <w:rPr>
                <w:rFonts w:ascii="Times New Roman" w:hAnsi="Times New Roman"/>
                <w:bCs/>
                <w:sz w:val="24"/>
                <w:szCs w:val="24"/>
              </w:rPr>
              <w:t>Bullet</w:t>
            </w:r>
            <w:proofErr w:type="spellEnd"/>
            <w:r w:rsidRPr="006F0EBD">
              <w:rPr>
                <w:rFonts w:ascii="Times New Roman" w:hAnsi="Times New Roman"/>
                <w:bCs/>
                <w:sz w:val="24"/>
                <w:szCs w:val="24"/>
              </w:rPr>
              <w:t xml:space="preserve"> izpildījuma videonovērošanas kamera </w:t>
            </w:r>
            <w:proofErr w:type="spellStart"/>
            <w:r w:rsidRPr="006F0EBD">
              <w:rPr>
                <w:rFonts w:ascii="Times New Roman" w:hAnsi="Times New Roman"/>
                <w:bCs/>
                <w:sz w:val="24"/>
                <w:szCs w:val="24"/>
              </w:rPr>
              <w:t>Hikvision</w:t>
            </w:r>
            <w:proofErr w:type="spellEnd"/>
            <w:r w:rsidRPr="006F0EBD">
              <w:rPr>
                <w:rFonts w:ascii="Times New Roman" w:hAnsi="Times New Roman"/>
                <w:bCs/>
                <w:sz w:val="24"/>
                <w:szCs w:val="24"/>
              </w:rPr>
              <w:t xml:space="preserve"> DS-2CD2047G2-L ar papildus izgaismojumu</w:t>
            </w:r>
          </w:p>
          <w:p w14:paraId="640901E5"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Vismaz 4Mpix izšķirtspēja,</w:t>
            </w:r>
          </w:p>
          <w:p w14:paraId="489A92AC"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Vismaz IP67,</w:t>
            </w:r>
            <w:proofErr w:type="gramStart"/>
            <w:r w:rsidRPr="006F0EBD">
              <w:rPr>
                <w:rFonts w:ascii="Times New Roman" w:hAnsi="Times New Roman"/>
                <w:bCs/>
                <w:sz w:val="24"/>
                <w:szCs w:val="24"/>
              </w:rPr>
              <w:t xml:space="preserve">  </w:t>
            </w:r>
            <w:proofErr w:type="gramEnd"/>
          </w:p>
          <w:p w14:paraId="6CF99A36"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Vismaz 40m izgaismojums,</w:t>
            </w:r>
          </w:p>
          <w:p w14:paraId="3E9DFFA1"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Jāspēj darboties vismaz -40° līdz +60°C temperatūrā,</w:t>
            </w:r>
          </w:p>
          <w:p w14:paraId="4E64A0A0"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lastRenderedPageBreak/>
              <w:t>Izšķirtspēja 2680x1520@25fpc,</w:t>
            </w:r>
          </w:p>
          <w:p w14:paraId="0572EB80"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proofErr w:type="spellStart"/>
            <w:r w:rsidRPr="006F0EBD">
              <w:rPr>
                <w:rFonts w:ascii="Times New Roman" w:hAnsi="Times New Roman"/>
                <w:bCs/>
                <w:sz w:val="24"/>
                <w:szCs w:val="24"/>
              </w:rPr>
              <w:t>AcuSence</w:t>
            </w:r>
            <w:proofErr w:type="spellEnd"/>
            <w:r w:rsidRPr="006F0EBD">
              <w:rPr>
                <w:rFonts w:ascii="Times New Roman" w:hAnsi="Times New Roman"/>
                <w:bCs/>
                <w:sz w:val="24"/>
                <w:szCs w:val="24"/>
              </w:rPr>
              <w:t xml:space="preserve"> un </w:t>
            </w:r>
            <w:proofErr w:type="spellStart"/>
            <w:r w:rsidRPr="006F0EBD">
              <w:rPr>
                <w:rFonts w:ascii="Times New Roman" w:hAnsi="Times New Roman"/>
                <w:bCs/>
                <w:sz w:val="24"/>
                <w:szCs w:val="24"/>
              </w:rPr>
              <w:t>ColorVu</w:t>
            </w:r>
            <w:proofErr w:type="spellEnd"/>
            <w:r w:rsidRPr="006F0EBD">
              <w:rPr>
                <w:rFonts w:ascii="Times New Roman" w:hAnsi="Times New Roman"/>
                <w:bCs/>
                <w:sz w:val="24"/>
                <w:szCs w:val="24"/>
              </w:rPr>
              <w:t xml:space="preserve"> funkcija;</w:t>
            </w:r>
          </w:p>
          <w:p w14:paraId="24C14B05"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Atbalsta H.265+/H.265/H.264+/H.264 attēla kompresiju,</w:t>
            </w:r>
          </w:p>
          <w:p w14:paraId="2667B72A" w14:textId="77777777" w:rsidR="00C26A49" w:rsidRPr="006F0EBD" w:rsidRDefault="00C26A49" w:rsidP="00C26A49">
            <w:pPr>
              <w:pStyle w:val="Sarakstarindkopa"/>
              <w:numPr>
                <w:ilvl w:val="0"/>
                <w:numId w:val="41"/>
              </w:numPr>
              <w:tabs>
                <w:tab w:val="left" w:pos="356"/>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Fiksēts objektīva atvērums 2.8 mm,</w:t>
            </w:r>
          </w:p>
          <w:p w14:paraId="73EA9082" w14:textId="77777777" w:rsidR="00C26A49" w:rsidRPr="006F0EBD" w:rsidRDefault="00C26A49" w:rsidP="00C26A49">
            <w:pPr>
              <w:pStyle w:val="Sarakstarindkopa"/>
              <w:numPr>
                <w:ilvl w:val="0"/>
                <w:numId w:val="41"/>
              </w:numPr>
              <w:tabs>
                <w:tab w:val="left" w:pos="356"/>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Atbalsta vismaz 3 vienlaicīgas datu plūsmas.</w:t>
            </w:r>
          </w:p>
        </w:tc>
        <w:tc>
          <w:tcPr>
            <w:tcW w:w="1184" w:type="dxa"/>
            <w:shd w:val="clear" w:color="auto" w:fill="auto"/>
            <w:vAlign w:val="center"/>
          </w:tcPr>
          <w:p w14:paraId="08B6CBA8" w14:textId="77777777" w:rsidR="00C26A49" w:rsidRPr="006F0EBD" w:rsidRDefault="00C26A49" w:rsidP="00C26A49">
            <w:pPr>
              <w:tabs>
                <w:tab w:val="left" w:pos="2160"/>
              </w:tabs>
              <w:rPr>
                <w:rFonts w:ascii="Times New Roman" w:hAnsi="Times New Roman"/>
                <w:bCs/>
                <w:sz w:val="24"/>
                <w:szCs w:val="24"/>
              </w:rPr>
            </w:pPr>
            <w:r w:rsidRPr="006F0EBD">
              <w:rPr>
                <w:rFonts w:ascii="Times New Roman" w:hAnsi="Times New Roman"/>
                <w:bCs/>
                <w:sz w:val="24"/>
                <w:szCs w:val="24"/>
              </w:rPr>
              <w:lastRenderedPageBreak/>
              <w:t>2 gab.</w:t>
            </w:r>
          </w:p>
        </w:tc>
      </w:tr>
      <w:tr w:rsidR="00C26A49" w:rsidRPr="006F0EBD" w14:paraId="3428EE44" w14:textId="77777777" w:rsidTr="00C26A49">
        <w:trPr>
          <w:trHeight w:val="243"/>
          <w:jc w:val="center"/>
        </w:trPr>
        <w:tc>
          <w:tcPr>
            <w:tcW w:w="1129" w:type="dxa"/>
            <w:vAlign w:val="center"/>
          </w:tcPr>
          <w:p w14:paraId="597579A7" w14:textId="77777777" w:rsidR="00C26A49" w:rsidRPr="006F0EBD" w:rsidRDefault="00C26A49" w:rsidP="00C26A49">
            <w:pPr>
              <w:pStyle w:val="Sarakstarindkopa"/>
              <w:numPr>
                <w:ilvl w:val="0"/>
                <w:numId w:val="48"/>
              </w:numPr>
              <w:tabs>
                <w:tab w:val="left" w:pos="1134"/>
                <w:tab w:val="left" w:pos="2160"/>
              </w:tabs>
              <w:spacing w:line="240" w:lineRule="auto"/>
              <w:contextualSpacing w:val="0"/>
              <w:rPr>
                <w:rFonts w:ascii="Times New Roman" w:hAnsi="Times New Roman"/>
                <w:bCs/>
                <w:sz w:val="24"/>
                <w:szCs w:val="24"/>
              </w:rPr>
            </w:pPr>
          </w:p>
        </w:tc>
        <w:tc>
          <w:tcPr>
            <w:tcW w:w="7371" w:type="dxa"/>
            <w:shd w:val="clear" w:color="auto" w:fill="auto"/>
            <w:tcMar>
              <w:top w:w="15" w:type="dxa"/>
              <w:left w:w="41" w:type="dxa"/>
              <w:bottom w:w="0" w:type="dxa"/>
              <w:right w:w="41" w:type="dxa"/>
            </w:tcMar>
            <w:vAlign w:val="center"/>
          </w:tcPr>
          <w:p w14:paraId="0AC8E924" w14:textId="77777777" w:rsidR="00C26A49" w:rsidRPr="006F0EBD" w:rsidRDefault="00C26A49" w:rsidP="00C26A49">
            <w:pPr>
              <w:tabs>
                <w:tab w:val="left" w:pos="619"/>
              </w:tabs>
              <w:spacing w:line="240" w:lineRule="auto"/>
              <w:jc w:val="both"/>
              <w:rPr>
                <w:rFonts w:ascii="Times New Roman" w:hAnsi="Times New Roman"/>
                <w:bCs/>
                <w:sz w:val="24"/>
                <w:szCs w:val="24"/>
              </w:rPr>
            </w:pPr>
            <w:proofErr w:type="spellStart"/>
            <w:r w:rsidRPr="006F0EBD">
              <w:rPr>
                <w:rFonts w:ascii="Times New Roman" w:hAnsi="Times New Roman"/>
                <w:bCs/>
                <w:sz w:val="24"/>
                <w:szCs w:val="24"/>
              </w:rPr>
              <w:t>Turret</w:t>
            </w:r>
            <w:proofErr w:type="spellEnd"/>
            <w:r w:rsidRPr="006F0EBD">
              <w:rPr>
                <w:rFonts w:ascii="Times New Roman" w:hAnsi="Times New Roman"/>
                <w:bCs/>
                <w:sz w:val="24"/>
                <w:szCs w:val="24"/>
              </w:rPr>
              <w:t xml:space="preserve"> izpildījuma videonovērošanas kamera </w:t>
            </w:r>
            <w:proofErr w:type="spellStart"/>
            <w:r w:rsidRPr="006F0EBD">
              <w:rPr>
                <w:rFonts w:ascii="Times New Roman" w:hAnsi="Times New Roman"/>
                <w:bCs/>
                <w:sz w:val="24"/>
                <w:szCs w:val="24"/>
              </w:rPr>
              <w:t>Hikvision</w:t>
            </w:r>
            <w:proofErr w:type="spellEnd"/>
            <w:r w:rsidRPr="006F0EBD">
              <w:rPr>
                <w:rFonts w:ascii="Times New Roman" w:hAnsi="Times New Roman"/>
                <w:bCs/>
                <w:sz w:val="24"/>
                <w:szCs w:val="24"/>
              </w:rPr>
              <w:t xml:space="preserve"> DS-2CD2347G2-L ar papildus izgaismojumu</w:t>
            </w:r>
          </w:p>
          <w:p w14:paraId="58A4CC04"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Vismaz 4Mpix izšķirtspēja,</w:t>
            </w:r>
          </w:p>
          <w:p w14:paraId="4533894C"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Vismaz IP67,</w:t>
            </w:r>
            <w:proofErr w:type="gramStart"/>
            <w:r w:rsidRPr="006F0EBD">
              <w:rPr>
                <w:rFonts w:ascii="Times New Roman" w:hAnsi="Times New Roman"/>
                <w:bCs/>
                <w:sz w:val="24"/>
                <w:szCs w:val="24"/>
              </w:rPr>
              <w:t xml:space="preserve">  </w:t>
            </w:r>
            <w:proofErr w:type="gramEnd"/>
          </w:p>
          <w:p w14:paraId="65270C43"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Vismaz 30m izgaismojums,</w:t>
            </w:r>
          </w:p>
          <w:p w14:paraId="260E5682"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Jāspēj darboties vismaz -30° līdz +60°C temperatūrā,</w:t>
            </w:r>
          </w:p>
          <w:p w14:paraId="0F198FD9"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Izšķirtspēja 2680x1520@25fpc,</w:t>
            </w:r>
          </w:p>
          <w:p w14:paraId="62B02A68"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proofErr w:type="spellStart"/>
            <w:r w:rsidRPr="006F0EBD">
              <w:rPr>
                <w:rFonts w:ascii="Times New Roman" w:hAnsi="Times New Roman"/>
                <w:bCs/>
                <w:sz w:val="24"/>
                <w:szCs w:val="24"/>
              </w:rPr>
              <w:t>AcuSence</w:t>
            </w:r>
            <w:proofErr w:type="spellEnd"/>
            <w:r w:rsidRPr="006F0EBD">
              <w:rPr>
                <w:rFonts w:ascii="Times New Roman" w:hAnsi="Times New Roman"/>
                <w:bCs/>
                <w:sz w:val="24"/>
                <w:szCs w:val="24"/>
              </w:rPr>
              <w:t xml:space="preserve"> un </w:t>
            </w:r>
            <w:proofErr w:type="spellStart"/>
            <w:r w:rsidRPr="006F0EBD">
              <w:rPr>
                <w:rFonts w:ascii="Times New Roman" w:hAnsi="Times New Roman"/>
                <w:bCs/>
                <w:sz w:val="24"/>
                <w:szCs w:val="24"/>
              </w:rPr>
              <w:t>ColorVu</w:t>
            </w:r>
            <w:proofErr w:type="spellEnd"/>
            <w:r w:rsidRPr="006F0EBD">
              <w:rPr>
                <w:rFonts w:ascii="Times New Roman" w:hAnsi="Times New Roman"/>
                <w:bCs/>
                <w:sz w:val="24"/>
                <w:szCs w:val="24"/>
              </w:rPr>
              <w:t xml:space="preserve"> funkcija;</w:t>
            </w:r>
          </w:p>
          <w:p w14:paraId="1B57C8ED"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Atbalsta H.265+/H.265/H.264+/H.264 attēla kompresiju,</w:t>
            </w:r>
          </w:p>
          <w:p w14:paraId="11C3EA37" w14:textId="77777777" w:rsidR="00C26A49" w:rsidRPr="006F0EBD" w:rsidRDefault="00C26A49" w:rsidP="00C26A49">
            <w:pPr>
              <w:pStyle w:val="Sarakstarindkopa"/>
              <w:numPr>
                <w:ilvl w:val="0"/>
                <w:numId w:val="41"/>
              </w:numPr>
              <w:tabs>
                <w:tab w:val="left" w:pos="356"/>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Fiksēts objektīva atvērums 2.8 mm,</w:t>
            </w:r>
          </w:p>
          <w:p w14:paraId="23FD09B6" w14:textId="77777777" w:rsidR="00C26A49" w:rsidRPr="006F0EBD" w:rsidRDefault="00C26A49" w:rsidP="00C26A49">
            <w:pPr>
              <w:pStyle w:val="Sarakstarindkopa"/>
              <w:numPr>
                <w:ilvl w:val="0"/>
                <w:numId w:val="41"/>
              </w:numPr>
              <w:tabs>
                <w:tab w:val="left" w:pos="356"/>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Atbalsta vismaz 3 vienlaicīgas datu plūsmas.</w:t>
            </w:r>
          </w:p>
        </w:tc>
        <w:tc>
          <w:tcPr>
            <w:tcW w:w="1184" w:type="dxa"/>
            <w:shd w:val="clear" w:color="auto" w:fill="auto"/>
            <w:vAlign w:val="center"/>
          </w:tcPr>
          <w:p w14:paraId="3D6A5AC4" w14:textId="77777777" w:rsidR="00C26A49" w:rsidRPr="006F0EBD" w:rsidRDefault="00C26A49" w:rsidP="00C26A49">
            <w:pPr>
              <w:tabs>
                <w:tab w:val="left" w:pos="2160"/>
              </w:tabs>
              <w:rPr>
                <w:rFonts w:ascii="Times New Roman" w:hAnsi="Times New Roman"/>
                <w:bCs/>
                <w:sz w:val="24"/>
                <w:szCs w:val="24"/>
              </w:rPr>
            </w:pPr>
            <w:r w:rsidRPr="006F0EBD">
              <w:rPr>
                <w:rFonts w:ascii="Times New Roman" w:hAnsi="Times New Roman"/>
                <w:bCs/>
                <w:sz w:val="24"/>
                <w:szCs w:val="24"/>
              </w:rPr>
              <w:t>4 gab.</w:t>
            </w:r>
          </w:p>
        </w:tc>
      </w:tr>
      <w:tr w:rsidR="00C26A49" w:rsidRPr="006F0EBD" w14:paraId="298A2075" w14:textId="77777777" w:rsidTr="00C26A49">
        <w:trPr>
          <w:trHeight w:val="243"/>
          <w:jc w:val="center"/>
        </w:trPr>
        <w:tc>
          <w:tcPr>
            <w:tcW w:w="1129" w:type="dxa"/>
            <w:vAlign w:val="center"/>
          </w:tcPr>
          <w:p w14:paraId="2149711C" w14:textId="77777777" w:rsidR="00C26A49" w:rsidRPr="006F0EBD" w:rsidRDefault="00C26A49" w:rsidP="00C26A49">
            <w:pPr>
              <w:pStyle w:val="Sarakstarindkopa"/>
              <w:numPr>
                <w:ilvl w:val="0"/>
                <w:numId w:val="48"/>
              </w:numPr>
              <w:tabs>
                <w:tab w:val="left" w:pos="1134"/>
                <w:tab w:val="left" w:pos="2160"/>
              </w:tabs>
              <w:spacing w:line="240" w:lineRule="auto"/>
              <w:contextualSpacing w:val="0"/>
              <w:rPr>
                <w:rFonts w:ascii="Times New Roman" w:hAnsi="Times New Roman"/>
                <w:bCs/>
                <w:sz w:val="24"/>
                <w:szCs w:val="24"/>
              </w:rPr>
            </w:pPr>
          </w:p>
        </w:tc>
        <w:tc>
          <w:tcPr>
            <w:tcW w:w="7371" w:type="dxa"/>
            <w:shd w:val="clear" w:color="auto" w:fill="auto"/>
            <w:tcMar>
              <w:top w:w="15" w:type="dxa"/>
              <w:left w:w="41" w:type="dxa"/>
              <w:bottom w:w="0" w:type="dxa"/>
              <w:right w:w="41" w:type="dxa"/>
            </w:tcMar>
            <w:vAlign w:val="center"/>
          </w:tcPr>
          <w:p w14:paraId="198500D0" w14:textId="77777777" w:rsidR="00C26A49" w:rsidRPr="006F0EBD" w:rsidRDefault="00C26A49" w:rsidP="00C26A49">
            <w:pPr>
              <w:tabs>
                <w:tab w:val="left" w:pos="619"/>
              </w:tabs>
              <w:spacing w:line="240" w:lineRule="auto"/>
              <w:jc w:val="both"/>
              <w:rPr>
                <w:rFonts w:ascii="Times New Roman" w:hAnsi="Times New Roman"/>
                <w:bCs/>
                <w:sz w:val="24"/>
                <w:szCs w:val="24"/>
              </w:rPr>
            </w:pPr>
            <w:proofErr w:type="spellStart"/>
            <w:r w:rsidRPr="006F0EBD">
              <w:rPr>
                <w:rFonts w:ascii="Times New Roman" w:hAnsi="Times New Roman"/>
                <w:bCs/>
                <w:sz w:val="24"/>
                <w:szCs w:val="24"/>
              </w:rPr>
              <w:t>Turret</w:t>
            </w:r>
            <w:proofErr w:type="spellEnd"/>
            <w:r w:rsidRPr="006F0EBD">
              <w:rPr>
                <w:rFonts w:ascii="Times New Roman" w:hAnsi="Times New Roman"/>
                <w:bCs/>
                <w:sz w:val="24"/>
                <w:szCs w:val="24"/>
              </w:rPr>
              <w:t xml:space="preserve"> izpildījuma videonovērošanas kamera </w:t>
            </w:r>
            <w:proofErr w:type="spellStart"/>
            <w:r w:rsidRPr="006F0EBD">
              <w:rPr>
                <w:rFonts w:ascii="Times New Roman" w:hAnsi="Times New Roman"/>
                <w:bCs/>
                <w:sz w:val="24"/>
                <w:szCs w:val="24"/>
              </w:rPr>
              <w:t>Hikvision</w:t>
            </w:r>
            <w:proofErr w:type="spellEnd"/>
            <w:r w:rsidRPr="006F0EBD">
              <w:rPr>
                <w:rFonts w:ascii="Times New Roman" w:hAnsi="Times New Roman"/>
                <w:bCs/>
                <w:sz w:val="24"/>
                <w:szCs w:val="24"/>
              </w:rPr>
              <w:t xml:space="preserve"> DS-2CD2347G2-L ar papildus izgaismojumu</w:t>
            </w:r>
          </w:p>
          <w:p w14:paraId="1E7CE389"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Vismaz 4Mpix izšķirtspēja,</w:t>
            </w:r>
          </w:p>
          <w:p w14:paraId="3831CC8C"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Vismaz IP67,</w:t>
            </w:r>
            <w:proofErr w:type="gramStart"/>
            <w:r w:rsidRPr="006F0EBD">
              <w:rPr>
                <w:rFonts w:ascii="Times New Roman" w:hAnsi="Times New Roman"/>
                <w:bCs/>
                <w:sz w:val="24"/>
                <w:szCs w:val="24"/>
              </w:rPr>
              <w:t xml:space="preserve">  </w:t>
            </w:r>
            <w:proofErr w:type="gramEnd"/>
          </w:p>
          <w:p w14:paraId="6980DF2A"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Vismaz 30m izgaismojums,</w:t>
            </w:r>
          </w:p>
          <w:p w14:paraId="0FFE32F7"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Jāspēj darboties vismaz -30° līdz +60°C temperatūrā,</w:t>
            </w:r>
          </w:p>
          <w:p w14:paraId="25F5E601"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Izšķirtspēja 2680x1520@25fpc,</w:t>
            </w:r>
          </w:p>
          <w:p w14:paraId="658577A6"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proofErr w:type="spellStart"/>
            <w:r w:rsidRPr="006F0EBD">
              <w:rPr>
                <w:rFonts w:ascii="Times New Roman" w:hAnsi="Times New Roman"/>
                <w:bCs/>
                <w:sz w:val="24"/>
                <w:szCs w:val="24"/>
              </w:rPr>
              <w:t>AcuSence</w:t>
            </w:r>
            <w:proofErr w:type="spellEnd"/>
            <w:r w:rsidRPr="006F0EBD">
              <w:rPr>
                <w:rFonts w:ascii="Times New Roman" w:hAnsi="Times New Roman"/>
                <w:bCs/>
                <w:sz w:val="24"/>
                <w:szCs w:val="24"/>
              </w:rPr>
              <w:t xml:space="preserve"> un </w:t>
            </w:r>
            <w:proofErr w:type="spellStart"/>
            <w:r w:rsidRPr="006F0EBD">
              <w:rPr>
                <w:rFonts w:ascii="Times New Roman" w:hAnsi="Times New Roman"/>
                <w:bCs/>
                <w:sz w:val="24"/>
                <w:szCs w:val="24"/>
              </w:rPr>
              <w:t>ColorVu</w:t>
            </w:r>
            <w:proofErr w:type="spellEnd"/>
            <w:r w:rsidRPr="006F0EBD">
              <w:rPr>
                <w:rFonts w:ascii="Times New Roman" w:hAnsi="Times New Roman"/>
                <w:bCs/>
                <w:sz w:val="24"/>
                <w:szCs w:val="24"/>
              </w:rPr>
              <w:t xml:space="preserve"> funkcija;</w:t>
            </w:r>
          </w:p>
          <w:p w14:paraId="4C4BF97D"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Atbalsta H.265+/H.265/H.264+/H.264 attēla kompresiju,</w:t>
            </w:r>
          </w:p>
          <w:p w14:paraId="19AF169D" w14:textId="77777777" w:rsidR="00C26A49" w:rsidRPr="006F0EBD" w:rsidRDefault="00C26A49" w:rsidP="00C26A49">
            <w:pPr>
              <w:pStyle w:val="Sarakstarindkopa"/>
              <w:numPr>
                <w:ilvl w:val="0"/>
                <w:numId w:val="41"/>
              </w:numPr>
              <w:tabs>
                <w:tab w:val="left" w:pos="356"/>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Fiksēts objektīva atvērums 4 mm,</w:t>
            </w:r>
          </w:p>
          <w:p w14:paraId="6D035595" w14:textId="77777777" w:rsidR="00C26A49" w:rsidRPr="006F0EBD" w:rsidRDefault="00C26A49" w:rsidP="00C26A49">
            <w:pPr>
              <w:pStyle w:val="Sarakstarindkopa"/>
              <w:numPr>
                <w:ilvl w:val="0"/>
                <w:numId w:val="41"/>
              </w:numPr>
              <w:tabs>
                <w:tab w:val="left" w:pos="356"/>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Atbalsta vismaz 3 vienlaicīgas datu plūsmas.</w:t>
            </w:r>
          </w:p>
        </w:tc>
        <w:tc>
          <w:tcPr>
            <w:tcW w:w="1184" w:type="dxa"/>
            <w:shd w:val="clear" w:color="auto" w:fill="auto"/>
            <w:vAlign w:val="center"/>
          </w:tcPr>
          <w:p w14:paraId="33F71916" w14:textId="77777777" w:rsidR="00C26A49" w:rsidRPr="006F0EBD" w:rsidRDefault="00C26A49" w:rsidP="00C26A49">
            <w:pPr>
              <w:tabs>
                <w:tab w:val="left" w:pos="2160"/>
              </w:tabs>
              <w:rPr>
                <w:rFonts w:ascii="Times New Roman" w:hAnsi="Times New Roman"/>
                <w:bCs/>
                <w:sz w:val="24"/>
                <w:szCs w:val="24"/>
              </w:rPr>
            </w:pPr>
            <w:r w:rsidRPr="006F0EBD">
              <w:rPr>
                <w:rFonts w:ascii="Times New Roman" w:hAnsi="Times New Roman"/>
                <w:bCs/>
                <w:sz w:val="24"/>
                <w:szCs w:val="24"/>
              </w:rPr>
              <w:t>2 gab.</w:t>
            </w:r>
          </w:p>
        </w:tc>
      </w:tr>
      <w:tr w:rsidR="00C26A49" w:rsidRPr="006F0EBD" w14:paraId="4158115B" w14:textId="77777777" w:rsidTr="00C26A49">
        <w:trPr>
          <w:trHeight w:val="243"/>
          <w:jc w:val="center"/>
        </w:trPr>
        <w:tc>
          <w:tcPr>
            <w:tcW w:w="1129" w:type="dxa"/>
            <w:vAlign w:val="center"/>
          </w:tcPr>
          <w:p w14:paraId="330BFC93" w14:textId="77777777" w:rsidR="00C26A49" w:rsidRPr="006F0EBD" w:rsidRDefault="00C26A49" w:rsidP="00C26A49">
            <w:pPr>
              <w:pStyle w:val="Sarakstarindkopa"/>
              <w:numPr>
                <w:ilvl w:val="0"/>
                <w:numId w:val="48"/>
              </w:numPr>
              <w:tabs>
                <w:tab w:val="left" w:pos="1134"/>
                <w:tab w:val="left" w:pos="2160"/>
              </w:tabs>
              <w:spacing w:line="240" w:lineRule="auto"/>
              <w:contextualSpacing w:val="0"/>
              <w:rPr>
                <w:rFonts w:ascii="Times New Roman" w:hAnsi="Times New Roman"/>
                <w:bCs/>
                <w:sz w:val="24"/>
                <w:szCs w:val="24"/>
              </w:rPr>
            </w:pPr>
          </w:p>
        </w:tc>
        <w:tc>
          <w:tcPr>
            <w:tcW w:w="7371" w:type="dxa"/>
            <w:shd w:val="clear" w:color="auto" w:fill="auto"/>
            <w:tcMar>
              <w:top w:w="15" w:type="dxa"/>
              <w:left w:w="41" w:type="dxa"/>
              <w:bottom w:w="0" w:type="dxa"/>
              <w:right w:w="41" w:type="dxa"/>
            </w:tcMar>
            <w:vAlign w:val="center"/>
          </w:tcPr>
          <w:p w14:paraId="6DE56599" w14:textId="77777777" w:rsidR="00C26A49" w:rsidRPr="006F0EBD" w:rsidRDefault="00C26A49" w:rsidP="00C26A49">
            <w:pPr>
              <w:tabs>
                <w:tab w:val="left" w:pos="619"/>
              </w:tabs>
              <w:spacing w:line="240" w:lineRule="auto"/>
              <w:jc w:val="both"/>
              <w:rPr>
                <w:rFonts w:ascii="Times New Roman" w:hAnsi="Times New Roman"/>
                <w:bCs/>
                <w:sz w:val="24"/>
                <w:szCs w:val="24"/>
              </w:rPr>
            </w:pPr>
            <w:proofErr w:type="spellStart"/>
            <w:r w:rsidRPr="006F0EBD">
              <w:rPr>
                <w:rFonts w:ascii="Times New Roman" w:hAnsi="Times New Roman"/>
                <w:bCs/>
                <w:sz w:val="24"/>
                <w:szCs w:val="24"/>
              </w:rPr>
              <w:t>MiniDome</w:t>
            </w:r>
            <w:proofErr w:type="spellEnd"/>
            <w:r w:rsidRPr="006F0EBD">
              <w:rPr>
                <w:rFonts w:ascii="Times New Roman" w:hAnsi="Times New Roman"/>
                <w:bCs/>
                <w:sz w:val="24"/>
                <w:szCs w:val="24"/>
              </w:rPr>
              <w:t xml:space="preserve"> </w:t>
            </w:r>
            <w:proofErr w:type="spellStart"/>
            <w:r w:rsidRPr="006F0EBD">
              <w:rPr>
                <w:rFonts w:ascii="Times New Roman" w:hAnsi="Times New Roman"/>
                <w:bCs/>
                <w:sz w:val="24"/>
                <w:szCs w:val="24"/>
              </w:rPr>
              <w:t>AntiVandal</w:t>
            </w:r>
            <w:proofErr w:type="spellEnd"/>
            <w:r w:rsidRPr="006F0EBD">
              <w:rPr>
                <w:rFonts w:ascii="Times New Roman" w:hAnsi="Times New Roman"/>
                <w:bCs/>
                <w:sz w:val="24"/>
                <w:szCs w:val="24"/>
              </w:rPr>
              <w:t xml:space="preserve"> izpildījuma videonovērošanas kamera </w:t>
            </w:r>
            <w:proofErr w:type="spellStart"/>
            <w:r w:rsidRPr="006F0EBD">
              <w:rPr>
                <w:rFonts w:ascii="Times New Roman" w:hAnsi="Times New Roman"/>
                <w:bCs/>
                <w:sz w:val="24"/>
                <w:szCs w:val="24"/>
              </w:rPr>
              <w:t>Hikvision</w:t>
            </w:r>
            <w:proofErr w:type="spellEnd"/>
            <w:r w:rsidRPr="006F0EBD">
              <w:rPr>
                <w:rFonts w:ascii="Times New Roman" w:hAnsi="Times New Roman"/>
                <w:bCs/>
                <w:sz w:val="24"/>
                <w:szCs w:val="24"/>
              </w:rPr>
              <w:t xml:space="preserve"> </w:t>
            </w:r>
            <w:r w:rsidRPr="006F0EBD">
              <w:rPr>
                <w:rFonts w:ascii="Times New Roman" w:hAnsi="Times New Roman"/>
                <w:sz w:val="24"/>
                <w:szCs w:val="24"/>
              </w:rPr>
              <w:t>DS-2CD2547G2-LS</w:t>
            </w:r>
            <w:r w:rsidRPr="006F0EBD">
              <w:rPr>
                <w:rFonts w:ascii="Times New Roman" w:hAnsi="Times New Roman"/>
                <w:bCs/>
                <w:sz w:val="24"/>
                <w:szCs w:val="24"/>
              </w:rPr>
              <w:t xml:space="preserve"> ar papildus izgaismojumu</w:t>
            </w:r>
          </w:p>
          <w:p w14:paraId="14778264"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Vismaz 4Mpix izšķirtspēja,</w:t>
            </w:r>
          </w:p>
          <w:p w14:paraId="47D1E7B5"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Vismaz IP67,</w:t>
            </w:r>
            <w:proofErr w:type="gramStart"/>
            <w:r w:rsidRPr="006F0EBD">
              <w:rPr>
                <w:rFonts w:ascii="Times New Roman" w:hAnsi="Times New Roman"/>
                <w:bCs/>
                <w:sz w:val="24"/>
                <w:szCs w:val="24"/>
              </w:rPr>
              <w:t xml:space="preserve">  </w:t>
            </w:r>
            <w:proofErr w:type="gramEnd"/>
          </w:p>
          <w:p w14:paraId="5AB2D921"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Vismaz 30m izgaismojums,</w:t>
            </w:r>
          </w:p>
          <w:p w14:paraId="1A40A0AE"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Jāspēj darboties vismaz -30° līdz +60°C temperatūrā,</w:t>
            </w:r>
          </w:p>
          <w:p w14:paraId="3C60F6F2"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Izšķirtspēja 2680x1520@25fpc,</w:t>
            </w:r>
          </w:p>
          <w:p w14:paraId="6EEE838B"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proofErr w:type="spellStart"/>
            <w:r w:rsidRPr="006F0EBD">
              <w:rPr>
                <w:rFonts w:ascii="Times New Roman" w:hAnsi="Times New Roman"/>
                <w:bCs/>
                <w:sz w:val="24"/>
                <w:szCs w:val="24"/>
              </w:rPr>
              <w:t>AcuSence</w:t>
            </w:r>
            <w:proofErr w:type="spellEnd"/>
            <w:r w:rsidRPr="006F0EBD">
              <w:rPr>
                <w:rFonts w:ascii="Times New Roman" w:hAnsi="Times New Roman"/>
                <w:bCs/>
                <w:sz w:val="24"/>
                <w:szCs w:val="24"/>
              </w:rPr>
              <w:t xml:space="preserve"> un </w:t>
            </w:r>
            <w:proofErr w:type="spellStart"/>
            <w:r w:rsidRPr="006F0EBD">
              <w:rPr>
                <w:rFonts w:ascii="Times New Roman" w:hAnsi="Times New Roman"/>
                <w:bCs/>
                <w:sz w:val="24"/>
                <w:szCs w:val="24"/>
              </w:rPr>
              <w:t>ColorVu</w:t>
            </w:r>
            <w:proofErr w:type="spellEnd"/>
            <w:r w:rsidRPr="006F0EBD">
              <w:rPr>
                <w:rFonts w:ascii="Times New Roman" w:hAnsi="Times New Roman"/>
                <w:bCs/>
                <w:sz w:val="24"/>
                <w:szCs w:val="24"/>
              </w:rPr>
              <w:t xml:space="preserve"> funkcija;</w:t>
            </w:r>
          </w:p>
          <w:p w14:paraId="4F395F56"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Atbalsta H.265+/H.265/H.264+/H.264 attēla kompresiju,</w:t>
            </w:r>
          </w:p>
          <w:p w14:paraId="670B3930" w14:textId="77777777" w:rsidR="00C26A49" w:rsidRPr="006F0EBD" w:rsidRDefault="00C26A49" w:rsidP="00C26A49">
            <w:pPr>
              <w:pStyle w:val="Sarakstarindkopa"/>
              <w:numPr>
                <w:ilvl w:val="0"/>
                <w:numId w:val="41"/>
              </w:numPr>
              <w:tabs>
                <w:tab w:val="left" w:pos="356"/>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Fiksēts objektīva atvērums 2.8 mm,</w:t>
            </w:r>
          </w:p>
          <w:p w14:paraId="349DC333" w14:textId="77777777" w:rsidR="00C26A49" w:rsidRPr="006F0EBD" w:rsidRDefault="00C26A49" w:rsidP="00C26A49">
            <w:pPr>
              <w:pStyle w:val="Sarakstarindkopa"/>
              <w:numPr>
                <w:ilvl w:val="0"/>
                <w:numId w:val="41"/>
              </w:numPr>
              <w:tabs>
                <w:tab w:val="left" w:pos="356"/>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Atbalsta vismaz 3 vienlaicīgas datu plūsmas.</w:t>
            </w:r>
          </w:p>
        </w:tc>
        <w:tc>
          <w:tcPr>
            <w:tcW w:w="1184" w:type="dxa"/>
            <w:shd w:val="clear" w:color="auto" w:fill="auto"/>
            <w:vAlign w:val="center"/>
          </w:tcPr>
          <w:p w14:paraId="2356506C" w14:textId="77777777" w:rsidR="00C26A49" w:rsidRPr="006F0EBD" w:rsidRDefault="00C26A49" w:rsidP="00C26A49">
            <w:pPr>
              <w:tabs>
                <w:tab w:val="left" w:pos="2160"/>
              </w:tabs>
              <w:rPr>
                <w:rFonts w:ascii="Times New Roman" w:hAnsi="Times New Roman"/>
                <w:bCs/>
                <w:sz w:val="24"/>
                <w:szCs w:val="24"/>
              </w:rPr>
            </w:pPr>
            <w:r w:rsidRPr="006F0EBD">
              <w:rPr>
                <w:rFonts w:ascii="Times New Roman" w:hAnsi="Times New Roman"/>
                <w:bCs/>
                <w:sz w:val="24"/>
                <w:szCs w:val="24"/>
              </w:rPr>
              <w:t>2 gab.</w:t>
            </w:r>
          </w:p>
        </w:tc>
      </w:tr>
      <w:tr w:rsidR="00C26A49" w:rsidRPr="006F0EBD" w14:paraId="3480C534" w14:textId="77777777" w:rsidTr="00C26A49">
        <w:trPr>
          <w:trHeight w:val="243"/>
          <w:jc w:val="center"/>
        </w:trPr>
        <w:tc>
          <w:tcPr>
            <w:tcW w:w="1129" w:type="dxa"/>
            <w:vAlign w:val="center"/>
          </w:tcPr>
          <w:p w14:paraId="6A9EACE4" w14:textId="77777777" w:rsidR="00C26A49" w:rsidRPr="006F0EBD" w:rsidRDefault="00C26A49" w:rsidP="00C26A49">
            <w:pPr>
              <w:pStyle w:val="Sarakstarindkopa"/>
              <w:numPr>
                <w:ilvl w:val="0"/>
                <w:numId w:val="48"/>
              </w:numPr>
              <w:tabs>
                <w:tab w:val="left" w:pos="1134"/>
                <w:tab w:val="left" w:pos="2160"/>
              </w:tabs>
              <w:spacing w:line="240" w:lineRule="auto"/>
              <w:contextualSpacing w:val="0"/>
              <w:rPr>
                <w:rFonts w:ascii="Times New Roman" w:hAnsi="Times New Roman"/>
                <w:bCs/>
                <w:sz w:val="24"/>
                <w:szCs w:val="24"/>
              </w:rPr>
            </w:pPr>
          </w:p>
        </w:tc>
        <w:tc>
          <w:tcPr>
            <w:tcW w:w="7371" w:type="dxa"/>
            <w:shd w:val="clear" w:color="auto" w:fill="auto"/>
            <w:tcMar>
              <w:top w:w="15" w:type="dxa"/>
              <w:left w:w="41" w:type="dxa"/>
              <w:bottom w:w="0" w:type="dxa"/>
              <w:right w:w="41" w:type="dxa"/>
            </w:tcMar>
            <w:vAlign w:val="center"/>
          </w:tcPr>
          <w:p w14:paraId="645BA90D" w14:textId="77777777" w:rsidR="00C26A49" w:rsidRPr="006F0EBD" w:rsidRDefault="00C26A49" w:rsidP="00C26A49">
            <w:pPr>
              <w:tabs>
                <w:tab w:val="left" w:pos="619"/>
              </w:tabs>
              <w:spacing w:line="240" w:lineRule="auto"/>
              <w:jc w:val="both"/>
              <w:rPr>
                <w:rFonts w:ascii="Times New Roman" w:hAnsi="Times New Roman"/>
                <w:bCs/>
                <w:sz w:val="24"/>
                <w:szCs w:val="24"/>
              </w:rPr>
            </w:pPr>
            <w:r w:rsidRPr="006F0EBD">
              <w:rPr>
                <w:rFonts w:ascii="Times New Roman" w:hAnsi="Times New Roman"/>
                <w:bCs/>
                <w:sz w:val="24"/>
                <w:szCs w:val="24"/>
              </w:rPr>
              <w:t xml:space="preserve">Kameru montāžas pamatne </w:t>
            </w:r>
            <w:proofErr w:type="spellStart"/>
            <w:r w:rsidRPr="006F0EBD">
              <w:rPr>
                <w:rFonts w:ascii="Times New Roman" w:hAnsi="Times New Roman"/>
                <w:bCs/>
                <w:sz w:val="24"/>
                <w:szCs w:val="24"/>
              </w:rPr>
              <w:t>Hikvision</w:t>
            </w:r>
            <w:proofErr w:type="spellEnd"/>
            <w:r w:rsidRPr="006F0EBD">
              <w:rPr>
                <w:rFonts w:ascii="Times New Roman" w:hAnsi="Times New Roman"/>
                <w:bCs/>
                <w:sz w:val="24"/>
                <w:szCs w:val="24"/>
              </w:rPr>
              <w:t xml:space="preserve"> DS-1260ZJ </w:t>
            </w:r>
          </w:p>
        </w:tc>
        <w:tc>
          <w:tcPr>
            <w:tcW w:w="1184" w:type="dxa"/>
            <w:shd w:val="clear" w:color="auto" w:fill="auto"/>
            <w:vAlign w:val="center"/>
          </w:tcPr>
          <w:p w14:paraId="2B714C16" w14:textId="77777777" w:rsidR="00C26A49" w:rsidRPr="006F0EBD" w:rsidRDefault="00C26A49" w:rsidP="00C26A49">
            <w:pPr>
              <w:tabs>
                <w:tab w:val="left" w:pos="2160"/>
              </w:tabs>
              <w:rPr>
                <w:rFonts w:ascii="Times New Roman" w:hAnsi="Times New Roman"/>
                <w:bCs/>
                <w:sz w:val="24"/>
                <w:szCs w:val="24"/>
              </w:rPr>
            </w:pPr>
            <w:r w:rsidRPr="006F0EBD">
              <w:rPr>
                <w:rFonts w:ascii="Times New Roman" w:hAnsi="Times New Roman"/>
                <w:bCs/>
                <w:sz w:val="24"/>
                <w:szCs w:val="24"/>
              </w:rPr>
              <w:t>20 gab.</w:t>
            </w:r>
          </w:p>
        </w:tc>
      </w:tr>
      <w:tr w:rsidR="00C26A49" w:rsidRPr="006F0EBD" w14:paraId="12D51C33" w14:textId="77777777" w:rsidTr="00C26A49">
        <w:trPr>
          <w:trHeight w:val="243"/>
          <w:jc w:val="center"/>
        </w:trPr>
        <w:tc>
          <w:tcPr>
            <w:tcW w:w="1129" w:type="dxa"/>
            <w:vAlign w:val="center"/>
          </w:tcPr>
          <w:p w14:paraId="4B1A343B" w14:textId="77777777" w:rsidR="00C26A49" w:rsidRPr="006F0EBD" w:rsidRDefault="00C26A49" w:rsidP="00C26A49">
            <w:pPr>
              <w:pStyle w:val="Sarakstarindkopa"/>
              <w:numPr>
                <w:ilvl w:val="0"/>
                <w:numId w:val="48"/>
              </w:numPr>
              <w:tabs>
                <w:tab w:val="left" w:pos="1134"/>
                <w:tab w:val="left" w:pos="2160"/>
              </w:tabs>
              <w:spacing w:line="240" w:lineRule="auto"/>
              <w:contextualSpacing w:val="0"/>
              <w:rPr>
                <w:rFonts w:ascii="Times New Roman" w:hAnsi="Times New Roman"/>
                <w:bCs/>
                <w:sz w:val="24"/>
                <w:szCs w:val="24"/>
              </w:rPr>
            </w:pPr>
          </w:p>
        </w:tc>
        <w:tc>
          <w:tcPr>
            <w:tcW w:w="7371" w:type="dxa"/>
            <w:shd w:val="clear" w:color="auto" w:fill="auto"/>
            <w:tcMar>
              <w:top w:w="15" w:type="dxa"/>
              <w:left w:w="41" w:type="dxa"/>
              <w:bottom w:w="0" w:type="dxa"/>
              <w:right w:w="41" w:type="dxa"/>
            </w:tcMar>
            <w:vAlign w:val="center"/>
          </w:tcPr>
          <w:p w14:paraId="47529B31" w14:textId="77777777" w:rsidR="00C26A49" w:rsidRPr="006F0EBD" w:rsidRDefault="00C26A49" w:rsidP="00C26A49">
            <w:pPr>
              <w:tabs>
                <w:tab w:val="left" w:pos="619"/>
              </w:tabs>
              <w:spacing w:line="240" w:lineRule="auto"/>
              <w:jc w:val="both"/>
              <w:rPr>
                <w:rFonts w:ascii="Times New Roman" w:hAnsi="Times New Roman"/>
                <w:bCs/>
                <w:sz w:val="24"/>
                <w:szCs w:val="24"/>
              </w:rPr>
            </w:pPr>
            <w:r w:rsidRPr="006F0EBD">
              <w:rPr>
                <w:rFonts w:ascii="Times New Roman" w:hAnsi="Times New Roman"/>
                <w:bCs/>
                <w:sz w:val="24"/>
                <w:szCs w:val="24"/>
              </w:rPr>
              <w:t xml:space="preserve">Kameru montāžas pamatne </w:t>
            </w:r>
            <w:proofErr w:type="spellStart"/>
            <w:r w:rsidRPr="006F0EBD">
              <w:rPr>
                <w:rFonts w:ascii="Times New Roman" w:hAnsi="Times New Roman"/>
                <w:bCs/>
                <w:sz w:val="24"/>
                <w:szCs w:val="24"/>
              </w:rPr>
              <w:t>Hikvision</w:t>
            </w:r>
            <w:proofErr w:type="spellEnd"/>
            <w:r w:rsidRPr="006F0EBD">
              <w:rPr>
                <w:rFonts w:ascii="Times New Roman" w:hAnsi="Times New Roman"/>
                <w:bCs/>
                <w:sz w:val="24"/>
                <w:szCs w:val="24"/>
              </w:rPr>
              <w:t xml:space="preserve"> DS-1275ZJ</w:t>
            </w:r>
          </w:p>
        </w:tc>
        <w:tc>
          <w:tcPr>
            <w:tcW w:w="1184" w:type="dxa"/>
            <w:shd w:val="clear" w:color="auto" w:fill="auto"/>
            <w:vAlign w:val="center"/>
          </w:tcPr>
          <w:p w14:paraId="471885E2" w14:textId="77777777" w:rsidR="00C26A49" w:rsidRPr="006F0EBD" w:rsidRDefault="00C26A49" w:rsidP="00C26A49">
            <w:pPr>
              <w:tabs>
                <w:tab w:val="left" w:pos="2160"/>
              </w:tabs>
              <w:rPr>
                <w:rFonts w:ascii="Times New Roman" w:hAnsi="Times New Roman"/>
                <w:bCs/>
                <w:sz w:val="24"/>
                <w:szCs w:val="24"/>
              </w:rPr>
            </w:pPr>
            <w:r w:rsidRPr="006F0EBD">
              <w:rPr>
                <w:rFonts w:ascii="Times New Roman" w:hAnsi="Times New Roman"/>
                <w:bCs/>
                <w:sz w:val="24"/>
                <w:szCs w:val="24"/>
              </w:rPr>
              <w:t>10 gab.</w:t>
            </w:r>
          </w:p>
        </w:tc>
      </w:tr>
      <w:tr w:rsidR="00C26A49" w:rsidRPr="006F0EBD" w14:paraId="0CF1C85D" w14:textId="77777777" w:rsidTr="00C26A49">
        <w:trPr>
          <w:trHeight w:val="243"/>
          <w:jc w:val="center"/>
        </w:trPr>
        <w:tc>
          <w:tcPr>
            <w:tcW w:w="1129" w:type="dxa"/>
            <w:vAlign w:val="center"/>
          </w:tcPr>
          <w:p w14:paraId="14A795FD" w14:textId="77777777" w:rsidR="00C26A49" w:rsidRPr="006F0EBD" w:rsidRDefault="00C26A49" w:rsidP="00C26A49">
            <w:pPr>
              <w:pStyle w:val="Sarakstarindkopa"/>
              <w:numPr>
                <w:ilvl w:val="0"/>
                <w:numId w:val="48"/>
              </w:numPr>
              <w:tabs>
                <w:tab w:val="left" w:pos="1134"/>
                <w:tab w:val="left" w:pos="2160"/>
              </w:tabs>
              <w:spacing w:line="240" w:lineRule="auto"/>
              <w:contextualSpacing w:val="0"/>
              <w:rPr>
                <w:rFonts w:ascii="Times New Roman" w:hAnsi="Times New Roman"/>
                <w:bCs/>
                <w:sz w:val="24"/>
                <w:szCs w:val="24"/>
              </w:rPr>
            </w:pPr>
          </w:p>
        </w:tc>
        <w:tc>
          <w:tcPr>
            <w:tcW w:w="7371" w:type="dxa"/>
            <w:shd w:val="clear" w:color="auto" w:fill="auto"/>
            <w:tcMar>
              <w:top w:w="15" w:type="dxa"/>
              <w:left w:w="41" w:type="dxa"/>
              <w:bottom w:w="0" w:type="dxa"/>
              <w:right w:w="41" w:type="dxa"/>
            </w:tcMar>
            <w:vAlign w:val="center"/>
          </w:tcPr>
          <w:p w14:paraId="7C31CCFE" w14:textId="77777777" w:rsidR="00C26A49" w:rsidRPr="006F0EBD" w:rsidRDefault="00C26A49" w:rsidP="00C26A49">
            <w:pPr>
              <w:tabs>
                <w:tab w:val="left" w:pos="619"/>
              </w:tabs>
              <w:spacing w:line="240" w:lineRule="auto"/>
              <w:jc w:val="both"/>
              <w:rPr>
                <w:rFonts w:ascii="Times New Roman" w:hAnsi="Times New Roman"/>
                <w:bCs/>
                <w:sz w:val="24"/>
                <w:szCs w:val="24"/>
              </w:rPr>
            </w:pPr>
            <w:r w:rsidRPr="006F0EBD">
              <w:rPr>
                <w:rFonts w:ascii="Times New Roman" w:hAnsi="Times New Roman"/>
                <w:bCs/>
                <w:sz w:val="24"/>
                <w:szCs w:val="24"/>
              </w:rPr>
              <w:t xml:space="preserve">Kameru montāžas pamatne </w:t>
            </w:r>
            <w:proofErr w:type="spellStart"/>
            <w:r w:rsidRPr="006F0EBD">
              <w:rPr>
                <w:rFonts w:ascii="Times New Roman" w:hAnsi="Times New Roman"/>
                <w:bCs/>
                <w:sz w:val="24"/>
                <w:szCs w:val="24"/>
              </w:rPr>
              <w:t>Hikvision</w:t>
            </w:r>
            <w:proofErr w:type="spellEnd"/>
            <w:r w:rsidRPr="006F0EBD">
              <w:rPr>
                <w:rFonts w:ascii="Times New Roman" w:hAnsi="Times New Roman"/>
                <w:bCs/>
                <w:sz w:val="24"/>
                <w:szCs w:val="24"/>
              </w:rPr>
              <w:t xml:space="preserve"> DS-1275ZJ-S-SUS</w:t>
            </w:r>
          </w:p>
        </w:tc>
        <w:tc>
          <w:tcPr>
            <w:tcW w:w="1184" w:type="dxa"/>
            <w:shd w:val="clear" w:color="auto" w:fill="auto"/>
            <w:vAlign w:val="center"/>
          </w:tcPr>
          <w:p w14:paraId="1D92346C" w14:textId="77777777" w:rsidR="00C26A49" w:rsidRPr="006F0EBD" w:rsidRDefault="00C26A49" w:rsidP="00C26A49">
            <w:pPr>
              <w:tabs>
                <w:tab w:val="left" w:pos="2160"/>
              </w:tabs>
              <w:rPr>
                <w:rFonts w:ascii="Times New Roman" w:hAnsi="Times New Roman"/>
                <w:bCs/>
                <w:sz w:val="24"/>
                <w:szCs w:val="24"/>
              </w:rPr>
            </w:pPr>
            <w:r w:rsidRPr="006F0EBD">
              <w:rPr>
                <w:rFonts w:ascii="Times New Roman" w:hAnsi="Times New Roman"/>
                <w:bCs/>
                <w:sz w:val="24"/>
                <w:szCs w:val="24"/>
              </w:rPr>
              <w:t>6 gab.</w:t>
            </w:r>
          </w:p>
        </w:tc>
      </w:tr>
      <w:tr w:rsidR="00C26A49" w:rsidRPr="006F0EBD" w14:paraId="49040C70" w14:textId="77777777" w:rsidTr="00C26A49">
        <w:trPr>
          <w:trHeight w:val="243"/>
          <w:jc w:val="center"/>
        </w:trPr>
        <w:tc>
          <w:tcPr>
            <w:tcW w:w="1129" w:type="dxa"/>
            <w:vAlign w:val="center"/>
          </w:tcPr>
          <w:p w14:paraId="32A042F2" w14:textId="77777777" w:rsidR="00C26A49" w:rsidRPr="006F0EBD" w:rsidRDefault="00C26A49" w:rsidP="00C26A49">
            <w:pPr>
              <w:pStyle w:val="Sarakstarindkopa"/>
              <w:numPr>
                <w:ilvl w:val="0"/>
                <w:numId w:val="48"/>
              </w:numPr>
              <w:tabs>
                <w:tab w:val="left" w:pos="1134"/>
                <w:tab w:val="left" w:pos="2160"/>
              </w:tabs>
              <w:spacing w:line="240" w:lineRule="auto"/>
              <w:contextualSpacing w:val="0"/>
              <w:rPr>
                <w:rFonts w:ascii="Times New Roman" w:hAnsi="Times New Roman"/>
                <w:bCs/>
                <w:sz w:val="24"/>
                <w:szCs w:val="24"/>
              </w:rPr>
            </w:pPr>
          </w:p>
        </w:tc>
        <w:tc>
          <w:tcPr>
            <w:tcW w:w="7371" w:type="dxa"/>
            <w:shd w:val="clear" w:color="auto" w:fill="auto"/>
            <w:tcMar>
              <w:top w:w="15" w:type="dxa"/>
              <w:left w:w="41" w:type="dxa"/>
              <w:bottom w:w="0" w:type="dxa"/>
              <w:right w:w="41" w:type="dxa"/>
            </w:tcMar>
            <w:vAlign w:val="center"/>
          </w:tcPr>
          <w:p w14:paraId="4935095E" w14:textId="77777777" w:rsidR="00C26A49" w:rsidRPr="006F0EBD" w:rsidRDefault="00C26A49" w:rsidP="00C26A49">
            <w:pPr>
              <w:tabs>
                <w:tab w:val="left" w:pos="619"/>
              </w:tabs>
              <w:spacing w:line="240" w:lineRule="auto"/>
              <w:rPr>
                <w:rFonts w:ascii="Times New Roman" w:hAnsi="Times New Roman"/>
                <w:bCs/>
                <w:sz w:val="24"/>
                <w:szCs w:val="24"/>
              </w:rPr>
            </w:pPr>
            <w:proofErr w:type="spellStart"/>
            <w:r w:rsidRPr="006F0EBD">
              <w:rPr>
                <w:rFonts w:ascii="Times New Roman" w:hAnsi="Times New Roman"/>
                <w:bCs/>
                <w:sz w:val="24"/>
                <w:szCs w:val="24"/>
              </w:rPr>
              <w:t>PoE</w:t>
            </w:r>
            <w:proofErr w:type="spellEnd"/>
            <w:r w:rsidRPr="006F0EBD">
              <w:rPr>
                <w:rFonts w:ascii="Times New Roman" w:hAnsi="Times New Roman"/>
                <w:bCs/>
                <w:sz w:val="24"/>
                <w:szCs w:val="24"/>
              </w:rPr>
              <w:t xml:space="preserve"> </w:t>
            </w:r>
            <w:proofErr w:type="spellStart"/>
            <w:r w:rsidRPr="006F0EBD">
              <w:rPr>
                <w:rFonts w:ascii="Times New Roman" w:hAnsi="Times New Roman"/>
                <w:bCs/>
                <w:sz w:val="24"/>
                <w:szCs w:val="24"/>
              </w:rPr>
              <w:t>komunikatoŗs</w:t>
            </w:r>
            <w:proofErr w:type="spellEnd"/>
            <w:r w:rsidRPr="006F0EBD">
              <w:rPr>
                <w:rFonts w:ascii="Times New Roman" w:hAnsi="Times New Roman"/>
                <w:bCs/>
                <w:sz w:val="24"/>
                <w:szCs w:val="24"/>
              </w:rPr>
              <w:t xml:space="preserve"> IP kameru un </w:t>
            </w:r>
            <w:proofErr w:type="spellStart"/>
            <w:r w:rsidRPr="006F0EBD">
              <w:rPr>
                <w:rFonts w:ascii="Times New Roman" w:hAnsi="Times New Roman"/>
                <w:bCs/>
                <w:sz w:val="24"/>
                <w:szCs w:val="24"/>
              </w:rPr>
              <w:t>Mikrotik</w:t>
            </w:r>
            <w:proofErr w:type="spellEnd"/>
            <w:r w:rsidRPr="006F0EBD">
              <w:rPr>
                <w:rFonts w:ascii="Times New Roman" w:hAnsi="Times New Roman"/>
                <w:bCs/>
                <w:sz w:val="24"/>
                <w:szCs w:val="24"/>
              </w:rPr>
              <w:t xml:space="preserve"> iekārtām:</w:t>
            </w:r>
          </w:p>
          <w:p w14:paraId="12B5319E" w14:textId="77777777" w:rsidR="00C26A49" w:rsidRPr="006F0EBD" w:rsidRDefault="00C26A49" w:rsidP="00C26A49">
            <w:pPr>
              <w:pStyle w:val="Sarakstarindkopa"/>
              <w:numPr>
                <w:ilvl w:val="0"/>
                <w:numId w:val="41"/>
              </w:numPr>
              <w:tabs>
                <w:tab w:val="left" w:pos="356"/>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Atbalsta Layer2 802.3af/</w:t>
            </w:r>
            <w:proofErr w:type="spellStart"/>
            <w:r w:rsidRPr="006F0EBD">
              <w:rPr>
                <w:rFonts w:ascii="Times New Roman" w:hAnsi="Times New Roman"/>
                <w:bCs/>
                <w:sz w:val="24"/>
                <w:szCs w:val="24"/>
              </w:rPr>
              <w:t>at</w:t>
            </w:r>
            <w:proofErr w:type="spellEnd"/>
            <w:r w:rsidRPr="006F0EBD">
              <w:rPr>
                <w:rFonts w:ascii="Times New Roman" w:hAnsi="Times New Roman"/>
                <w:bCs/>
                <w:sz w:val="24"/>
                <w:szCs w:val="24"/>
              </w:rPr>
              <w:t xml:space="preserve"> standartu,</w:t>
            </w:r>
          </w:p>
          <w:p w14:paraId="4C3D4567" w14:textId="77777777" w:rsidR="00C26A49" w:rsidRPr="006F0EBD" w:rsidRDefault="00C26A49" w:rsidP="00C26A49">
            <w:pPr>
              <w:pStyle w:val="Sarakstarindkopa"/>
              <w:numPr>
                <w:ilvl w:val="0"/>
                <w:numId w:val="41"/>
              </w:numPr>
              <w:tabs>
                <w:tab w:val="left" w:pos="356"/>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 xml:space="preserve">4 gab. </w:t>
            </w:r>
            <w:proofErr w:type="spellStart"/>
            <w:r w:rsidRPr="006F0EBD">
              <w:rPr>
                <w:rFonts w:ascii="Times New Roman" w:hAnsi="Times New Roman"/>
                <w:bCs/>
                <w:sz w:val="24"/>
                <w:szCs w:val="24"/>
              </w:rPr>
              <w:t>PoE</w:t>
            </w:r>
            <w:proofErr w:type="spellEnd"/>
            <w:r w:rsidRPr="006F0EBD">
              <w:rPr>
                <w:rFonts w:ascii="Times New Roman" w:hAnsi="Times New Roman"/>
                <w:bCs/>
                <w:sz w:val="24"/>
                <w:szCs w:val="24"/>
              </w:rPr>
              <w:t xml:space="preserve"> porti,</w:t>
            </w:r>
          </w:p>
          <w:p w14:paraId="659C5370" w14:textId="77777777" w:rsidR="00C26A49" w:rsidRPr="006F0EBD" w:rsidRDefault="00C26A49" w:rsidP="00C26A49">
            <w:pPr>
              <w:pStyle w:val="Sarakstarindkopa"/>
              <w:numPr>
                <w:ilvl w:val="0"/>
                <w:numId w:val="41"/>
              </w:numPr>
              <w:tabs>
                <w:tab w:val="left" w:pos="356"/>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 xml:space="preserve">2 </w:t>
            </w:r>
            <w:proofErr w:type="spellStart"/>
            <w:r w:rsidRPr="006F0EBD">
              <w:rPr>
                <w:rFonts w:ascii="Times New Roman" w:hAnsi="Times New Roman"/>
                <w:bCs/>
                <w:sz w:val="24"/>
                <w:szCs w:val="24"/>
              </w:rPr>
              <w:t>gab</w:t>
            </w:r>
            <w:proofErr w:type="spellEnd"/>
            <w:r w:rsidRPr="006F0EBD">
              <w:rPr>
                <w:rFonts w:ascii="Times New Roman" w:hAnsi="Times New Roman"/>
                <w:bCs/>
                <w:sz w:val="24"/>
                <w:szCs w:val="24"/>
              </w:rPr>
              <w:t xml:space="preserve"> 10/100 </w:t>
            </w:r>
            <w:proofErr w:type="spellStart"/>
            <w:r w:rsidRPr="006F0EBD">
              <w:rPr>
                <w:rFonts w:ascii="Times New Roman" w:hAnsi="Times New Roman"/>
                <w:bCs/>
                <w:sz w:val="24"/>
                <w:szCs w:val="24"/>
              </w:rPr>
              <w:t>Mbps</w:t>
            </w:r>
            <w:proofErr w:type="spellEnd"/>
            <w:r w:rsidRPr="006F0EBD">
              <w:rPr>
                <w:rFonts w:ascii="Times New Roman" w:hAnsi="Times New Roman"/>
                <w:bCs/>
                <w:sz w:val="24"/>
                <w:szCs w:val="24"/>
              </w:rPr>
              <w:t xml:space="preserve"> RJ45 </w:t>
            </w:r>
            <w:proofErr w:type="spellStart"/>
            <w:r w:rsidRPr="006F0EBD">
              <w:rPr>
                <w:rFonts w:ascii="Times New Roman" w:hAnsi="Times New Roman"/>
                <w:bCs/>
                <w:sz w:val="24"/>
                <w:szCs w:val="24"/>
              </w:rPr>
              <w:t>Uplink</w:t>
            </w:r>
            <w:proofErr w:type="spellEnd"/>
            <w:r w:rsidRPr="006F0EBD">
              <w:rPr>
                <w:rFonts w:ascii="Times New Roman" w:hAnsi="Times New Roman"/>
                <w:bCs/>
                <w:sz w:val="24"/>
                <w:szCs w:val="24"/>
              </w:rPr>
              <w:t xml:space="preserve"> porti,</w:t>
            </w:r>
          </w:p>
          <w:p w14:paraId="3939D36B" w14:textId="77777777" w:rsidR="00C26A49" w:rsidRPr="006F0EBD" w:rsidRDefault="00C26A49" w:rsidP="00C26A49">
            <w:pPr>
              <w:pStyle w:val="Sarakstarindkopa"/>
              <w:numPr>
                <w:ilvl w:val="0"/>
                <w:numId w:val="41"/>
              </w:numPr>
              <w:tabs>
                <w:tab w:val="left" w:pos="356"/>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Jāspēj darboties vismaz -10° līdz +55°C temperatūrā</w:t>
            </w:r>
          </w:p>
        </w:tc>
        <w:tc>
          <w:tcPr>
            <w:tcW w:w="1184" w:type="dxa"/>
            <w:shd w:val="clear" w:color="auto" w:fill="auto"/>
            <w:vAlign w:val="center"/>
          </w:tcPr>
          <w:p w14:paraId="7A7080A4" w14:textId="77777777" w:rsidR="00C26A49" w:rsidRPr="006F0EBD" w:rsidRDefault="00C26A49" w:rsidP="00C26A49">
            <w:pPr>
              <w:tabs>
                <w:tab w:val="left" w:pos="2160"/>
              </w:tabs>
              <w:rPr>
                <w:rFonts w:ascii="Times New Roman" w:hAnsi="Times New Roman"/>
                <w:bCs/>
                <w:sz w:val="24"/>
                <w:szCs w:val="24"/>
              </w:rPr>
            </w:pPr>
            <w:r w:rsidRPr="006F0EBD">
              <w:rPr>
                <w:rFonts w:ascii="Times New Roman" w:hAnsi="Times New Roman"/>
                <w:bCs/>
                <w:sz w:val="24"/>
                <w:szCs w:val="24"/>
              </w:rPr>
              <w:t>11 gab.</w:t>
            </w:r>
          </w:p>
        </w:tc>
      </w:tr>
      <w:tr w:rsidR="00C26A49" w:rsidRPr="006F0EBD" w14:paraId="489CF3C7" w14:textId="77777777" w:rsidTr="00C26A49">
        <w:trPr>
          <w:trHeight w:val="243"/>
          <w:jc w:val="center"/>
        </w:trPr>
        <w:tc>
          <w:tcPr>
            <w:tcW w:w="1129" w:type="dxa"/>
            <w:vAlign w:val="center"/>
          </w:tcPr>
          <w:p w14:paraId="3B5DFE14" w14:textId="77777777" w:rsidR="00C26A49" w:rsidRPr="006F0EBD" w:rsidRDefault="00C26A49" w:rsidP="00C26A49">
            <w:pPr>
              <w:pStyle w:val="Sarakstarindkopa"/>
              <w:numPr>
                <w:ilvl w:val="0"/>
                <w:numId w:val="48"/>
              </w:numPr>
              <w:tabs>
                <w:tab w:val="left" w:pos="1134"/>
                <w:tab w:val="left" w:pos="2160"/>
              </w:tabs>
              <w:spacing w:line="240" w:lineRule="auto"/>
              <w:contextualSpacing w:val="0"/>
              <w:rPr>
                <w:rFonts w:ascii="Times New Roman" w:hAnsi="Times New Roman"/>
                <w:bCs/>
                <w:sz w:val="24"/>
                <w:szCs w:val="24"/>
              </w:rPr>
            </w:pPr>
          </w:p>
        </w:tc>
        <w:tc>
          <w:tcPr>
            <w:tcW w:w="7371" w:type="dxa"/>
            <w:shd w:val="clear" w:color="auto" w:fill="auto"/>
            <w:tcMar>
              <w:top w:w="15" w:type="dxa"/>
              <w:left w:w="41" w:type="dxa"/>
              <w:bottom w:w="0" w:type="dxa"/>
              <w:right w:w="41" w:type="dxa"/>
            </w:tcMar>
            <w:vAlign w:val="center"/>
          </w:tcPr>
          <w:p w14:paraId="1FE9137E" w14:textId="77777777" w:rsidR="00C26A49" w:rsidRPr="006F0EBD" w:rsidRDefault="00C26A49" w:rsidP="00C26A49">
            <w:pPr>
              <w:tabs>
                <w:tab w:val="left" w:pos="619"/>
              </w:tabs>
              <w:spacing w:line="240" w:lineRule="auto"/>
              <w:rPr>
                <w:rFonts w:ascii="Times New Roman" w:hAnsi="Times New Roman"/>
                <w:bCs/>
                <w:sz w:val="24"/>
                <w:szCs w:val="24"/>
              </w:rPr>
            </w:pPr>
            <w:proofErr w:type="spellStart"/>
            <w:r w:rsidRPr="006F0EBD">
              <w:rPr>
                <w:rFonts w:ascii="Times New Roman" w:hAnsi="Times New Roman"/>
                <w:bCs/>
                <w:sz w:val="24"/>
                <w:szCs w:val="24"/>
              </w:rPr>
              <w:t>PoE</w:t>
            </w:r>
            <w:proofErr w:type="spellEnd"/>
            <w:r w:rsidRPr="006F0EBD">
              <w:rPr>
                <w:rFonts w:ascii="Times New Roman" w:hAnsi="Times New Roman"/>
                <w:bCs/>
                <w:sz w:val="24"/>
                <w:szCs w:val="24"/>
              </w:rPr>
              <w:t xml:space="preserve"> </w:t>
            </w:r>
            <w:proofErr w:type="spellStart"/>
            <w:r w:rsidRPr="006F0EBD">
              <w:rPr>
                <w:rFonts w:ascii="Times New Roman" w:hAnsi="Times New Roman"/>
                <w:bCs/>
                <w:sz w:val="24"/>
                <w:szCs w:val="24"/>
              </w:rPr>
              <w:t>komunikatoŗs</w:t>
            </w:r>
            <w:proofErr w:type="spellEnd"/>
            <w:r w:rsidRPr="006F0EBD">
              <w:rPr>
                <w:rFonts w:ascii="Times New Roman" w:hAnsi="Times New Roman"/>
                <w:bCs/>
                <w:sz w:val="24"/>
                <w:szCs w:val="24"/>
              </w:rPr>
              <w:t xml:space="preserve"> IP kameru un </w:t>
            </w:r>
            <w:proofErr w:type="spellStart"/>
            <w:r w:rsidRPr="006F0EBD">
              <w:rPr>
                <w:rFonts w:ascii="Times New Roman" w:hAnsi="Times New Roman"/>
                <w:bCs/>
                <w:sz w:val="24"/>
                <w:szCs w:val="24"/>
              </w:rPr>
              <w:t>Mikrotik</w:t>
            </w:r>
            <w:proofErr w:type="spellEnd"/>
            <w:r w:rsidRPr="006F0EBD">
              <w:rPr>
                <w:rFonts w:ascii="Times New Roman" w:hAnsi="Times New Roman"/>
                <w:bCs/>
                <w:sz w:val="24"/>
                <w:szCs w:val="24"/>
              </w:rPr>
              <w:t xml:space="preserve"> iekārtām:</w:t>
            </w:r>
          </w:p>
          <w:p w14:paraId="4B9D9487" w14:textId="77777777" w:rsidR="00C26A49" w:rsidRPr="006F0EBD" w:rsidRDefault="00C26A49" w:rsidP="00C26A49">
            <w:pPr>
              <w:pStyle w:val="Sarakstarindkopa"/>
              <w:numPr>
                <w:ilvl w:val="0"/>
                <w:numId w:val="41"/>
              </w:numPr>
              <w:tabs>
                <w:tab w:val="left" w:pos="356"/>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Atbalsta Layer2 802.3af/</w:t>
            </w:r>
            <w:proofErr w:type="spellStart"/>
            <w:r w:rsidRPr="006F0EBD">
              <w:rPr>
                <w:rFonts w:ascii="Times New Roman" w:hAnsi="Times New Roman"/>
                <w:bCs/>
                <w:sz w:val="24"/>
                <w:szCs w:val="24"/>
              </w:rPr>
              <w:t>at</w:t>
            </w:r>
            <w:proofErr w:type="spellEnd"/>
            <w:r w:rsidRPr="006F0EBD">
              <w:rPr>
                <w:rFonts w:ascii="Times New Roman" w:hAnsi="Times New Roman"/>
                <w:bCs/>
                <w:sz w:val="24"/>
                <w:szCs w:val="24"/>
              </w:rPr>
              <w:t xml:space="preserve"> standartu,</w:t>
            </w:r>
          </w:p>
          <w:p w14:paraId="7757CB04" w14:textId="77777777" w:rsidR="00C26A49" w:rsidRPr="006F0EBD" w:rsidRDefault="00C26A49" w:rsidP="00C26A49">
            <w:pPr>
              <w:pStyle w:val="Sarakstarindkopa"/>
              <w:numPr>
                <w:ilvl w:val="0"/>
                <w:numId w:val="41"/>
              </w:numPr>
              <w:tabs>
                <w:tab w:val="left" w:pos="356"/>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 xml:space="preserve">8 gab. </w:t>
            </w:r>
            <w:proofErr w:type="spellStart"/>
            <w:r w:rsidRPr="006F0EBD">
              <w:rPr>
                <w:rFonts w:ascii="Times New Roman" w:hAnsi="Times New Roman"/>
                <w:bCs/>
                <w:sz w:val="24"/>
                <w:szCs w:val="24"/>
              </w:rPr>
              <w:t>PoE</w:t>
            </w:r>
            <w:proofErr w:type="spellEnd"/>
            <w:r w:rsidRPr="006F0EBD">
              <w:rPr>
                <w:rFonts w:ascii="Times New Roman" w:hAnsi="Times New Roman"/>
                <w:bCs/>
                <w:sz w:val="24"/>
                <w:szCs w:val="24"/>
              </w:rPr>
              <w:t xml:space="preserve"> porti,</w:t>
            </w:r>
          </w:p>
          <w:p w14:paraId="7E145FB2" w14:textId="77777777" w:rsidR="00C26A49" w:rsidRPr="006F0EBD" w:rsidRDefault="00C26A49" w:rsidP="00C26A49">
            <w:pPr>
              <w:pStyle w:val="Sarakstarindkopa"/>
              <w:numPr>
                <w:ilvl w:val="0"/>
                <w:numId w:val="41"/>
              </w:numPr>
              <w:tabs>
                <w:tab w:val="left" w:pos="356"/>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 xml:space="preserve">2 </w:t>
            </w:r>
            <w:proofErr w:type="spellStart"/>
            <w:r w:rsidRPr="006F0EBD">
              <w:rPr>
                <w:rFonts w:ascii="Times New Roman" w:hAnsi="Times New Roman"/>
                <w:bCs/>
                <w:sz w:val="24"/>
                <w:szCs w:val="24"/>
              </w:rPr>
              <w:t>gab</w:t>
            </w:r>
            <w:proofErr w:type="spellEnd"/>
            <w:r w:rsidRPr="006F0EBD">
              <w:rPr>
                <w:rFonts w:ascii="Times New Roman" w:hAnsi="Times New Roman"/>
                <w:bCs/>
                <w:sz w:val="24"/>
                <w:szCs w:val="24"/>
              </w:rPr>
              <w:t xml:space="preserve"> 10/100 </w:t>
            </w:r>
            <w:proofErr w:type="spellStart"/>
            <w:r w:rsidRPr="006F0EBD">
              <w:rPr>
                <w:rFonts w:ascii="Times New Roman" w:hAnsi="Times New Roman"/>
                <w:bCs/>
                <w:sz w:val="24"/>
                <w:szCs w:val="24"/>
              </w:rPr>
              <w:t>Mbps</w:t>
            </w:r>
            <w:proofErr w:type="spellEnd"/>
            <w:r w:rsidRPr="006F0EBD">
              <w:rPr>
                <w:rFonts w:ascii="Times New Roman" w:hAnsi="Times New Roman"/>
                <w:bCs/>
                <w:sz w:val="24"/>
                <w:szCs w:val="24"/>
              </w:rPr>
              <w:t xml:space="preserve"> RJ45 </w:t>
            </w:r>
            <w:proofErr w:type="spellStart"/>
            <w:r w:rsidRPr="006F0EBD">
              <w:rPr>
                <w:rFonts w:ascii="Times New Roman" w:hAnsi="Times New Roman"/>
                <w:bCs/>
                <w:sz w:val="24"/>
                <w:szCs w:val="24"/>
              </w:rPr>
              <w:t>Uplink</w:t>
            </w:r>
            <w:proofErr w:type="spellEnd"/>
            <w:r w:rsidRPr="006F0EBD">
              <w:rPr>
                <w:rFonts w:ascii="Times New Roman" w:hAnsi="Times New Roman"/>
                <w:bCs/>
                <w:sz w:val="24"/>
                <w:szCs w:val="24"/>
              </w:rPr>
              <w:t xml:space="preserve"> porti,</w:t>
            </w:r>
          </w:p>
          <w:p w14:paraId="6EA82A9E" w14:textId="77777777" w:rsidR="00C26A49" w:rsidRPr="006F0EBD" w:rsidRDefault="00C26A49" w:rsidP="00C26A49">
            <w:pPr>
              <w:pStyle w:val="Sarakstarindkopa"/>
              <w:numPr>
                <w:ilvl w:val="0"/>
                <w:numId w:val="41"/>
              </w:numPr>
              <w:tabs>
                <w:tab w:val="left" w:pos="356"/>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Jāspēj darboties vismaz -10° līdz +55°C temperatūrā</w:t>
            </w:r>
          </w:p>
        </w:tc>
        <w:tc>
          <w:tcPr>
            <w:tcW w:w="1184" w:type="dxa"/>
            <w:shd w:val="clear" w:color="auto" w:fill="auto"/>
            <w:vAlign w:val="center"/>
          </w:tcPr>
          <w:p w14:paraId="4477F273" w14:textId="77777777" w:rsidR="00C26A49" w:rsidRPr="006F0EBD" w:rsidRDefault="00C26A49" w:rsidP="00C26A49">
            <w:pPr>
              <w:tabs>
                <w:tab w:val="left" w:pos="2160"/>
              </w:tabs>
              <w:rPr>
                <w:rFonts w:ascii="Times New Roman" w:hAnsi="Times New Roman"/>
                <w:bCs/>
                <w:sz w:val="24"/>
                <w:szCs w:val="24"/>
              </w:rPr>
            </w:pPr>
            <w:r w:rsidRPr="006F0EBD">
              <w:rPr>
                <w:rFonts w:ascii="Times New Roman" w:hAnsi="Times New Roman"/>
                <w:bCs/>
                <w:sz w:val="24"/>
                <w:szCs w:val="24"/>
              </w:rPr>
              <w:t>1 gab.</w:t>
            </w:r>
          </w:p>
        </w:tc>
      </w:tr>
      <w:tr w:rsidR="00C26A49" w:rsidRPr="006F0EBD" w14:paraId="179B01C1" w14:textId="77777777" w:rsidTr="00C26A49">
        <w:trPr>
          <w:trHeight w:val="243"/>
          <w:jc w:val="center"/>
        </w:trPr>
        <w:tc>
          <w:tcPr>
            <w:tcW w:w="1129" w:type="dxa"/>
            <w:vAlign w:val="center"/>
          </w:tcPr>
          <w:p w14:paraId="4840F681" w14:textId="77777777" w:rsidR="00C26A49" w:rsidRPr="006F0EBD" w:rsidRDefault="00C26A49" w:rsidP="00C26A49">
            <w:pPr>
              <w:pStyle w:val="Sarakstarindkopa"/>
              <w:numPr>
                <w:ilvl w:val="0"/>
                <w:numId w:val="48"/>
              </w:numPr>
              <w:tabs>
                <w:tab w:val="left" w:pos="1134"/>
                <w:tab w:val="left" w:pos="2160"/>
              </w:tabs>
              <w:spacing w:line="240" w:lineRule="auto"/>
              <w:contextualSpacing w:val="0"/>
              <w:rPr>
                <w:rFonts w:ascii="Times New Roman" w:hAnsi="Times New Roman"/>
                <w:bCs/>
                <w:sz w:val="24"/>
                <w:szCs w:val="24"/>
              </w:rPr>
            </w:pPr>
          </w:p>
        </w:tc>
        <w:tc>
          <w:tcPr>
            <w:tcW w:w="7371" w:type="dxa"/>
            <w:shd w:val="clear" w:color="auto" w:fill="auto"/>
            <w:tcMar>
              <w:top w:w="15" w:type="dxa"/>
              <w:left w:w="41" w:type="dxa"/>
              <w:bottom w:w="0" w:type="dxa"/>
              <w:right w:w="41" w:type="dxa"/>
            </w:tcMar>
            <w:vAlign w:val="center"/>
          </w:tcPr>
          <w:p w14:paraId="7F3D8B33" w14:textId="77777777" w:rsidR="00C26A49" w:rsidRPr="006F0EBD" w:rsidRDefault="00C26A49" w:rsidP="00C26A49">
            <w:pPr>
              <w:tabs>
                <w:tab w:val="left" w:pos="619"/>
              </w:tabs>
              <w:spacing w:line="240" w:lineRule="auto"/>
              <w:jc w:val="both"/>
              <w:rPr>
                <w:rFonts w:ascii="Times New Roman" w:hAnsi="Times New Roman"/>
                <w:bCs/>
                <w:sz w:val="24"/>
                <w:szCs w:val="24"/>
              </w:rPr>
            </w:pPr>
            <w:proofErr w:type="spellStart"/>
            <w:r w:rsidRPr="006F0EBD">
              <w:rPr>
                <w:rFonts w:ascii="Times New Roman" w:hAnsi="Times New Roman"/>
                <w:bCs/>
                <w:sz w:val="24"/>
                <w:szCs w:val="24"/>
              </w:rPr>
              <w:t>PoE</w:t>
            </w:r>
            <w:proofErr w:type="spellEnd"/>
            <w:r w:rsidRPr="006F0EBD">
              <w:rPr>
                <w:rFonts w:ascii="Times New Roman" w:hAnsi="Times New Roman"/>
                <w:bCs/>
                <w:sz w:val="24"/>
                <w:szCs w:val="24"/>
              </w:rPr>
              <w:t xml:space="preserve"> pārveidotājs (</w:t>
            </w:r>
            <w:proofErr w:type="spellStart"/>
            <w:r w:rsidRPr="006F0EBD">
              <w:rPr>
                <w:rFonts w:ascii="Times New Roman" w:hAnsi="Times New Roman"/>
                <w:bCs/>
                <w:sz w:val="24"/>
                <w:szCs w:val="24"/>
              </w:rPr>
              <w:t>Injector</w:t>
            </w:r>
            <w:proofErr w:type="spellEnd"/>
            <w:r w:rsidRPr="006F0EBD">
              <w:rPr>
                <w:rFonts w:ascii="Times New Roman" w:hAnsi="Times New Roman"/>
                <w:bCs/>
                <w:sz w:val="24"/>
                <w:szCs w:val="24"/>
              </w:rPr>
              <w:t>):</w:t>
            </w:r>
          </w:p>
          <w:p w14:paraId="771229A5" w14:textId="77777777" w:rsidR="00C26A49" w:rsidRPr="006F0EBD" w:rsidRDefault="00C26A49" w:rsidP="00C26A49">
            <w:pPr>
              <w:pStyle w:val="Sarakstarindkopa"/>
              <w:numPr>
                <w:ilvl w:val="0"/>
                <w:numId w:val="42"/>
              </w:numPr>
              <w:tabs>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48V DC, 24W, 0.5A</w:t>
            </w:r>
          </w:p>
          <w:p w14:paraId="0ED4A48B" w14:textId="77777777" w:rsidR="00C26A49" w:rsidRPr="006F0EBD" w:rsidRDefault="00C26A49" w:rsidP="00C26A49">
            <w:pPr>
              <w:pStyle w:val="Sarakstarindkopa"/>
              <w:numPr>
                <w:ilvl w:val="0"/>
                <w:numId w:val="42"/>
              </w:numPr>
              <w:tabs>
                <w:tab w:val="left" w:pos="356"/>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 xml:space="preserve">1 gab. </w:t>
            </w:r>
            <w:proofErr w:type="spellStart"/>
            <w:r w:rsidRPr="006F0EBD">
              <w:rPr>
                <w:rFonts w:ascii="Times New Roman" w:hAnsi="Times New Roman"/>
                <w:bCs/>
                <w:sz w:val="24"/>
                <w:szCs w:val="24"/>
              </w:rPr>
              <w:t>PoE</w:t>
            </w:r>
            <w:proofErr w:type="spellEnd"/>
            <w:r w:rsidRPr="006F0EBD">
              <w:rPr>
                <w:rFonts w:ascii="Times New Roman" w:hAnsi="Times New Roman"/>
                <w:bCs/>
                <w:sz w:val="24"/>
                <w:szCs w:val="24"/>
              </w:rPr>
              <w:t xml:space="preserve"> </w:t>
            </w:r>
            <w:proofErr w:type="spellStart"/>
            <w:r w:rsidRPr="006F0EBD">
              <w:rPr>
                <w:rFonts w:ascii="Times New Roman" w:hAnsi="Times New Roman"/>
                <w:bCs/>
                <w:sz w:val="24"/>
                <w:szCs w:val="24"/>
              </w:rPr>
              <w:t>portS</w:t>
            </w:r>
            <w:proofErr w:type="spellEnd"/>
          </w:p>
          <w:p w14:paraId="0EB916E1" w14:textId="77777777" w:rsidR="00C26A49" w:rsidRPr="006F0EBD" w:rsidRDefault="00C26A49" w:rsidP="00C26A49">
            <w:pPr>
              <w:pStyle w:val="Sarakstarindkopa"/>
              <w:numPr>
                <w:ilvl w:val="0"/>
                <w:numId w:val="42"/>
              </w:numPr>
              <w:tabs>
                <w:tab w:val="left" w:pos="356"/>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 xml:space="preserve">1 </w:t>
            </w:r>
            <w:proofErr w:type="spellStart"/>
            <w:r w:rsidRPr="006F0EBD">
              <w:rPr>
                <w:rFonts w:ascii="Times New Roman" w:hAnsi="Times New Roman"/>
                <w:bCs/>
                <w:sz w:val="24"/>
                <w:szCs w:val="24"/>
              </w:rPr>
              <w:t>gab</w:t>
            </w:r>
            <w:proofErr w:type="spellEnd"/>
            <w:r w:rsidRPr="006F0EBD">
              <w:rPr>
                <w:rFonts w:ascii="Times New Roman" w:hAnsi="Times New Roman"/>
                <w:bCs/>
                <w:sz w:val="24"/>
                <w:szCs w:val="24"/>
              </w:rPr>
              <w:t xml:space="preserve"> 10/100 </w:t>
            </w:r>
            <w:proofErr w:type="spellStart"/>
            <w:r w:rsidRPr="006F0EBD">
              <w:rPr>
                <w:rFonts w:ascii="Times New Roman" w:hAnsi="Times New Roman"/>
                <w:bCs/>
                <w:sz w:val="24"/>
                <w:szCs w:val="24"/>
              </w:rPr>
              <w:t>Mbps</w:t>
            </w:r>
            <w:proofErr w:type="spellEnd"/>
            <w:r w:rsidRPr="006F0EBD">
              <w:rPr>
                <w:rFonts w:ascii="Times New Roman" w:hAnsi="Times New Roman"/>
                <w:bCs/>
                <w:sz w:val="24"/>
                <w:szCs w:val="24"/>
              </w:rPr>
              <w:t xml:space="preserve"> RJ45 </w:t>
            </w:r>
            <w:proofErr w:type="spellStart"/>
            <w:r w:rsidRPr="006F0EBD">
              <w:rPr>
                <w:rFonts w:ascii="Times New Roman" w:hAnsi="Times New Roman"/>
                <w:bCs/>
                <w:sz w:val="24"/>
                <w:szCs w:val="24"/>
              </w:rPr>
              <w:t>Uplink</w:t>
            </w:r>
            <w:proofErr w:type="spellEnd"/>
            <w:r w:rsidRPr="006F0EBD">
              <w:rPr>
                <w:rFonts w:ascii="Times New Roman" w:hAnsi="Times New Roman"/>
                <w:bCs/>
                <w:sz w:val="24"/>
                <w:szCs w:val="24"/>
              </w:rPr>
              <w:t xml:space="preserve"> porti,</w:t>
            </w:r>
          </w:p>
          <w:p w14:paraId="6DAF79EC" w14:textId="77777777" w:rsidR="00C26A49" w:rsidRPr="006F0EBD" w:rsidRDefault="00C26A49" w:rsidP="00C26A49">
            <w:pPr>
              <w:pStyle w:val="Sarakstarindkopa"/>
              <w:numPr>
                <w:ilvl w:val="0"/>
                <w:numId w:val="42"/>
              </w:numPr>
              <w:tabs>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Jāspēj darboties vismaz -10° līdz +55°C temperatūrā</w:t>
            </w:r>
          </w:p>
        </w:tc>
        <w:tc>
          <w:tcPr>
            <w:tcW w:w="1184" w:type="dxa"/>
            <w:shd w:val="clear" w:color="auto" w:fill="auto"/>
            <w:vAlign w:val="center"/>
          </w:tcPr>
          <w:p w14:paraId="7FE537CF" w14:textId="77777777" w:rsidR="00C26A49" w:rsidRPr="006F0EBD" w:rsidRDefault="00C26A49" w:rsidP="00C26A49">
            <w:pPr>
              <w:tabs>
                <w:tab w:val="left" w:pos="2160"/>
              </w:tabs>
              <w:rPr>
                <w:rFonts w:ascii="Times New Roman" w:hAnsi="Times New Roman"/>
                <w:bCs/>
                <w:sz w:val="24"/>
                <w:szCs w:val="24"/>
              </w:rPr>
            </w:pPr>
            <w:r w:rsidRPr="006F0EBD">
              <w:rPr>
                <w:rFonts w:ascii="Times New Roman" w:hAnsi="Times New Roman"/>
                <w:bCs/>
                <w:sz w:val="24"/>
                <w:szCs w:val="24"/>
              </w:rPr>
              <w:t>4 gab.</w:t>
            </w:r>
          </w:p>
        </w:tc>
      </w:tr>
      <w:tr w:rsidR="00C26A49" w:rsidRPr="006F0EBD" w14:paraId="260488A2" w14:textId="77777777" w:rsidTr="00C26A49">
        <w:trPr>
          <w:trHeight w:val="243"/>
          <w:jc w:val="center"/>
        </w:trPr>
        <w:tc>
          <w:tcPr>
            <w:tcW w:w="1129" w:type="dxa"/>
            <w:vAlign w:val="center"/>
          </w:tcPr>
          <w:p w14:paraId="309EFED7" w14:textId="77777777" w:rsidR="00C26A49" w:rsidRPr="006F0EBD" w:rsidRDefault="00C26A49" w:rsidP="00C26A49">
            <w:pPr>
              <w:pStyle w:val="Sarakstarindkopa"/>
              <w:numPr>
                <w:ilvl w:val="0"/>
                <w:numId w:val="48"/>
              </w:numPr>
              <w:tabs>
                <w:tab w:val="left" w:pos="1134"/>
                <w:tab w:val="left" w:pos="2160"/>
              </w:tabs>
              <w:spacing w:line="240" w:lineRule="auto"/>
              <w:contextualSpacing w:val="0"/>
              <w:rPr>
                <w:rFonts w:ascii="Times New Roman" w:hAnsi="Times New Roman"/>
                <w:bCs/>
                <w:sz w:val="24"/>
                <w:szCs w:val="24"/>
              </w:rPr>
            </w:pPr>
          </w:p>
        </w:tc>
        <w:tc>
          <w:tcPr>
            <w:tcW w:w="7371" w:type="dxa"/>
            <w:shd w:val="clear" w:color="auto" w:fill="auto"/>
            <w:tcMar>
              <w:top w:w="15" w:type="dxa"/>
              <w:left w:w="41" w:type="dxa"/>
              <w:bottom w:w="0" w:type="dxa"/>
              <w:right w:w="41" w:type="dxa"/>
            </w:tcMar>
            <w:vAlign w:val="center"/>
          </w:tcPr>
          <w:p w14:paraId="5EA33AA5" w14:textId="77777777" w:rsidR="00C26A49" w:rsidRPr="006F0EBD" w:rsidRDefault="00C26A49" w:rsidP="00C26A49">
            <w:pPr>
              <w:tabs>
                <w:tab w:val="left" w:pos="619"/>
              </w:tabs>
              <w:spacing w:line="240" w:lineRule="auto"/>
              <w:jc w:val="both"/>
              <w:rPr>
                <w:rFonts w:ascii="Times New Roman" w:hAnsi="Times New Roman"/>
                <w:bCs/>
                <w:sz w:val="24"/>
                <w:szCs w:val="24"/>
              </w:rPr>
            </w:pPr>
            <w:proofErr w:type="spellStart"/>
            <w:r w:rsidRPr="006F0EBD">
              <w:rPr>
                <w:rFonts w:ascii="Times New Roman" w:hAnsi="Times New Roman"/>
                <w:bCs/>
                <w:sz w:val="24"/>
                <w:szCs w:val="24"/>
              </w:rPr>
              <w:t>El</w:t>
            </w:r>
            <w:proofErr w:type="spellEnd"/>
            <w:r w:rsidRPr="006F0EBD">
              <w:rPr>
                <w:rFonts w:ascii="Times New Roman" w:hAnsi="Times New Roman"/>
                <w:bCs/>
                <w:sz w:val="24"/>
                <w:szCs w:val="24"/>
              </w:rPr>
              <w:t>. Strāvas pārveidotājs/barošanas bloks 2A 12V</w:t>
            </w:r>
          </w:p>
        </w:tc>
        <w:tc>
          <w:tcPr>
            <w:tcW w:w="1184" w:type="dxa"/>
            <w:shd w:val="clear" w:color="auto" w:fill="auto"/>
            <w:vAlign w:val="center"/>
          </w:tcPr>
          <w:p w14:paraId="370DC327" w14:textId="77777777" w:rsidR="00C26A49" w:rsidRPr="006F0EBD" w:rsidRDefault="00C26A49" w:rsidP="00C26A49">
            <w:pPr>
              <w:tabs>
                <w:tab w:val="left" w:pos="2160"/>
              </w:tabs>
              <w:rPr>
                <w:rFonts w:ascii="Times New Roman" w:hAnsi="Times New Roman"/>
                <w:bCs/>
                <w:sz w:val="24"/>
                <w:szCs w:val="24"/>
              </w:rPr>
            </w:pPr>
            <w:r w:rsidRPr="006F0EBD">
              <w:rPr>
                <w:rFonts w:ascii="Times New Roman" w:hAnsi="Times New Roman"/>
                <w:bCs/>
                <w:sz w:val="24"/>
                <w:szCs w:val="24"/>
              </w:rPr>
              <w:t>6 gab.</w:t>
            </w:r>
          </w:p>
        </w:tc>
      </w:tr>
      <w:tr w:rsidR="00C26A49" w:rsidRPr="006F0EBD" w14:paraId="2D43C27D" w14:textId="77777777" w:rsidTr="00C26A49">
        <w:trPr>
          <w:trHeight w:val="243"/>
          <w:jc w:val="center"/>
        </w:trPr>
        <w:tc>
          <w:tcPr>
            <w:tcW w:w="1129" w:type="dxa"/>
            <w:vAlign w:val="center"/>
          </w:tcPr>
          <w:p w14:paraId="16FA840C" w14:textId="77777777" w:rsidR="00C26A49" w:rsidRPr="006F0EBD" w:rsidRDefault="00C26A49" w:rsidP="00C26A49">
            <w:pPr>
              <w:pStyle w:val="Sarakstarindkopa"/>
              <w:numPr>
                <w:ilvl w:val="0"/>
                <w:numId w:val="48"/>
              </w:numPr>
              <w:tabs>
                <w:tab w:val="left" w:pos="1134"/>
                <w:tab w:val="left" w:pos="2160"/>
              </w:tabs>
              <w:spacing w:line="240" w:lineRule="auto"/>
              <w:contextualSpacing w:val="0"/>
              <w:rPr>
                <w:rFonts w:ascii="Times New Roman" w:hAnsi="Times New Roman"/>
                <w:bCs/>
                <w:sz w:val="24"/>
                <w:szCs w:val="24"/>
              </w:rPr>
            </w:pPr>
          </w:p>
        </w:tc>
        <w:tc>
          <w:tcPr>
            <w:tcW w:w="7371" w:type="dxa"/>
            <w:shd w:val="clear" w:color="auto" w:fill="auto"/>
            <w:tcMar>
              <w:top w:w="15" w:type="dxa"/>
              <w:left w:w="41" w:type="dxa"/>
              <w:bottom w:w="0" w:type="dxa"/>
              <w:right w:w="41" w:type="dxa"/>
            </w:tcMar>
            <w:vAlign w:val="center"/>
          </w:tcPr>
          <w:p w14:paraId="23A887FE" w14:textId="77777777" w:rsidR="00C26A49" w:rsidRPr="006F0EBD" w:rsidRDefault="00C26A49" w:rsidP="00C26A49">
            <w:pPr>
              <w:tabs>
                <w:tab w:val="left" w:pos="619"/>
              </w:tabs>
              <w:spacing w:line="240" w:lineRule="auto"/>
              <w:jc w:val="both"/>
              <w:rPr>
                <w:rFonts w:ascii="Times New Roman" w:hAnsi="Times New Roman"/>
                <w:bCs/>
                <w:sz w:val="24"/>
                <w:szCs w:val="24"/>
              </w:rPr>
            </w:pPr>
            <w:r w:rsidRPr="006F0EBD">
              <w:rPr>
                <w:rFonts w:ascii="Times New Roman" w:hAnsi="Times New Roman"/>
                <w:bCs/>
                <w:sz w:val="24"/>
                <w:szCs w:val="24"/>
              </w:rPr>
              <w:t xml:space="preserve">Atmiņas karte </w:t>
            </w:r>
            <w:proofErr w:type="spellStart"/>
            <w:r w:rsidRPr="006F0EBD">
              <w:rPr>
                <w:rFonts w:ascii="Times New Roman" w:hAnsi="Times New Roman"/>
                <w:bCs/>
                <w:sz w:val="24"/>
                <w:szCs w:val="24"/>
              </w:rPr>
              <w:t>microSDXC</w:t>
            </w:r>
            <w:proofErr w:type="spellEnd"/>
            <w:r w:rsidRPr="006F0EBD">
              <w:rPr>
                <w:rFonts w:ascii="Times New Roman" w:hAnsi="Times New Roman"/>
                <w:bCs/>
                <w:sz w:val="24"/>
                <w:szCs w:val="24"/>
              </w:rPr>
              <w:t xml:space="preserve"> 256GB </w:t>
            </w:r>
            <w:proofErr w:type="spellStart"/>
            <w:r w:rsidRPr="006F0EBD">
              <w:rPr>
                <w:rFonts w:ascii="Times New Roman" w:hAnsi="Times New Roman"/>
                <w:bCs/>
                <w:sz w:val="24"/>
                <w:szCs w:val="24"/>
              </w:rPr>
              <w:t>Class</w:t>
            </w:r>
            <w:proofErr w:type="spellEnd"/>
            <w:r w:rsidRPr="006F0EBD">
              <w:rPr>
                <w:rFonts w:ascii="Times New Roman" w:hAnsi="Times New Roman"/>
                <w:bCs/>
                <w:sz w:val="24"/>
                <w:szCs w:val="24"/>
              </w:rPr>
              <w:t xml:space="preserve"> 10</w:t>
            </w:r>
          </w:p>
        </w:tc>
        <w:tc>
          <w:tcPr>
            <w:tcW w:w="1184" w:type="dxa"/>
            <w:shd w:val="clear" w:color="auto" w:fill="auto"/>
            <w:vAlign w:val="center"/>
          </w:tcPr>
          <w:p w14:paraId="1375E7A1" w14:textId="77777777" w:rsidR="00C26A49" w:rsidRPr="006F0EBD" w:rsidRDefault="00C26A49" w:rsidP="00C26A49">
            <w:pPr>
              <w:tabs>
                <w:tab w:val="left" w:pos="2160"/>
              </w:tabs>
              <w:rPr>
                <w:rFonts w:ascii="Times New Roman" w:hAnsi="Times New Roman"/>
                <w:bCs/>
                <w:sz w:val="24"/>
                <w:szCs w:val="24"/>
              </w:rPr>
            </w:pPr>
            <w:r w:rsidRPr="006F0EBD">
              <w:rPr>
                <w:rFonts w:ascii="Times New Roman" w:hAnsi="Times New Roman"/>
                <w:bCs/>
                <w:sz w:val="24"/>
                <w:szCs w:val="24"/>
              </w:rPr>
              <w:t>4 gab.</w:t>
            </w:r>
          </w:p>
        </w:tc>
      </w:tr>
      <w:tr w:rsidR="00C26A49" w:rsidRPr="006F0EBD" w14:paraId="4E1A2041" w14:textId="77777777" w:rsidTr="00C26A49">
        <w:trPr>
          <w:trHeight w:val="243"/>
          <w:jc w:val="center"/>
        </w:trPr>
        <w:tc>
          <w:tcPr>
            <w:tcW w:w="1129" w:type="dxa"/>
            <w:vAlign w:val="center"/>
          </w:tcPr>
          <w:p w14:paraId="1B88F554" w14:textId="77777777" w:rsidR="00C26A49" w:rsidRPr="006F0EBD" w:rsidRDefault="00C26A49" w:rsidP="00C26A49">
            <w:pPr>
              <w:pStyle w:val="Sarakstarindkopa"/>
              <w:numPr>
                <w:ilvl w:val="0"/>
                <w:numId w:val="48"/>
              </w:numPr>
              <w:tabs>
                <w:tab w:val="left" w:pos="1134"/>
                <w:tab w:val="left" w:pos="2160"/>
              </w:tabs>
              <w:spacing w:line="240" w:lineRule="auto"/>
              <w:contextualSpacing w:val="0"/>
              <w:rPr>
                <w:rFonts w:ascii="Times New Roman" w:hAnsi="Times New Roman"/>
                <w:bCs/>
                <w:sz w:val="24"/>
                <w:szCs w:val="24"/>
              </w:rPr>
            </w:pPr>
          </w:p>
        </w:tc>
        <w:tc>
          <w:tcPr>
            <w:tcW w:w="7371" w:type="dxa"/>
            <w:shd w:val="clear" w:color="auto" w:fill="auto"/>
            <w:tcMar>
              <w:top w:w="15" w:type="dxa"/>
              <w:left w:w="41" w:type="dxa"/>
              <w:bottom w:w="0" w:type="dxa"/>
              <w:right w:w="41" w:type="dxa"/>
            </w:tcMar>
            <w:vAlign w:val="center"/>
          </w:tcPr>
          <w:p w14:paraId="703848AA" w14:textId="77777777" w:rsidR="00C26A49" w:rsidRPr="006F0EBD" w:rsidRDefault="00C26A49" w:rsidP="00C26A49">
            <w:pPr>
              <w:tabs>
                <w:tab w:val="left" w:pos="619"/>
              </w:tabs>
              <w:spacing w:line="240" w:lineRule="auto"/>
              <w:jc w:val="both"/>
              <w:rPr>
                <w:rFonts w:ascii="Times New Roman" w:hAnsi="Times New Roman"/>
                <w:bCs/>
                <w:sz w:val="24"/>
                <w:szCs w:val="24"/>
              </w:rPr>
            </w:pPr>
            <w:r w:rsidRPr="006F0EBD">
              <w:rPr>
                <w:rFonts w:ascii="Times New Roman" w:hAnsi="Times New Roman"/>
                <w:bCs/>
                <w:sz w:val="24"/>
                <w:szCs w:val="24"/>
              </w:rPr>
              <w:t>UPS iekārta:</w:t>
            </w:r>
          </w:p>
          <w:p w14:paraId="3A48A7F4" w14:textId="77777777" w:rsidR="00C26A49" w:rsidRPr="006F0EBD" w:rsidRDefault="00C26A49" w:rsidP="00C26A49">
            <w:pPr>
              <w:pStyle w:val="Sarakstarindkopa"/>
              <w:numPr>
                <w:ilvl w:val="0"/>
                <w:numId w:val="43"/>
              </w:numPr>
              <w:tabs>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Ne mazāk kā 800VA / 480W,</w:t>
            </w:r>
          </w:p>
          <w:p w14:paraId="106021C5" w14:textId="77777777" w:rsidR="00C26A49" w:rsidRPr="006F0EBD" w:rsidRDefault="00C26A49" w:rsidP="00C26A49">
            <w:pPr>
              <w:pStyle w:val="Sarakstarindkopa"/>
              <w:numPr>
                <w:ilvl w:val="0"/>
                <w:numId w:val="43"/>
              </w:numPr>
              <w:tabs>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 xml:space="preserve">Funkcija Auto </w:t>
            </w:r>
            <w:proofErr w:type="spellStart"/>
            <w:r w:rsidRPr="006F0EBD">
              <w:rPr>
                <w:rFonts w:ascii="Times New Roman" w:hAnsi="Times New Roman"/>
                <w:bCs/>
                <w:sz w:val="24"/>
                <w:szCs w:val="24"/>
              </w:rPr>
              <w:t>PowerUp</w:t>
            </w:r>
            <w:proofErr w:type="spellEnd"/>
            <w:r w:rsidRPr="006F0EBD">
              <w:rPr>
                <w:rFonts w:ascii="Times New Roman" w:hAnsi="Times New Roman"/>
                <w:bCs/>
                <w:sz w:val="24"/>
                <w:szCs w:val="24"/>
              </w:rPr>
              <w:t>,</w:t>
            </w:r>
          </w:p>
          <w:p w14:paraId="52FC4C25" w14:textId="77777777" w:rsidR="00C26A49" w:rsidRPr="006F0EBD" w:rsidRDefault="00C26A49" w:rsidP="00C26A49">
            <w:pPr>
              <w:pStyle w:val="Sarakstarindkopa"/>
              <w:numPr>
                <w:ilvl w:val="0"/>
                <w:numId w:val="43"/>
              </w:numPr>
              <w:tabs>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 xml:space="preserve">Ne mazāk ka 2 gab. standarta </w:t>
            </w:r>
            <w:proofErr w:type="spellStart"/>
            <w:r w:rsidRPr="006F0EBD">
              <w:rPr>
                <w:rFonts w:ascii="Times New Roman" w:hAnsi="Times New Roman"/>
                <w:bCs/>
                <w:sz w:val="24"/>
                <w:szCs w:val="24"/>
              </w:rPr>
              <w:t>el.rozetes</w:t>
            </w:r>
            <w:proofErr w:type="spellEnd"/>
          </w:p>
        </w:tc>
        <w:tc>
          <w:tcPr>
            <w:tcW w:w="1184" w:type="dxa"/>
            <w:shd w:val="clear" w:color="auto" w:fill="auto"/>
            <w:vAlign w:val="center"/>
          </w:tcPr>
          <w:p w14:paraId="34020F85" w14:textId="77777777" w:rsidR="00C26A49" w:rsidRPr="006F0EBD" w:rsidRDefault="00C26A49" w:rsidP="00C26A49">
            <w:pPr>
              <w:tabs>
                <w:tab w:val="left" w:pos="2160"/>
              </w:tabs>
              <w:rPr>
                <w:rFonts w:ascii="Times New Roman" w:hAnsi="Times New Roman"/>
                <w:bCs/>
                <w:sz w:val="24"/>
                <w:szCs w:val="24"/>
              </w:rPr>
            </w:pPr>
            <w:r w:rsidRPr="006F0EBD">
              <w:rPr>
                <w:rFonts w:ascii="Times New Roman" w:hAnsi="Times New Roman"/>
                <w:bCs/>
                <w:sz w:val="24"/>
                <w:szCs w:val="24"/>
              </w:rPr>
              <w:t>9 gab.</w:t>
            </w:r>
          </w:p>
        </w:tc>
      </w:tr>
      <w:tr w:rsidR="00C26A49" w:rsidRPr="006F0EBD" w14:paraId="6D157728" w14:textId="77777777" w:rsidTr="00C26A49">
        <w:trPr>
          <w:trHeight w:val="243"/>
          <w:jc w:val="center"/>
        </w:trPr>
        <w:tc>
          <w:tcPr>
            <w:tcW w:w="1129" w:type="dxa"/>
            <w:vAlign w:val="center"/>
          </w:tcPr>
          <w:p w14:paraId="5B544DA1" w14:textId="77777777" w:rsidR="00C26A49" w:rsidRPr="006F0EBD" w:rsidRDefault="00C26A49" w:rsidP="00C26A49">
            <w:pPr>
              <w:pStyle w:val="Sarakstarindkopa"/>
              <w:numPr>
                <w:ilvl w:val="0"/>
                <w:numId w:val="48"/>
              </w:numPr>
              <w:tabs>
                <w:tab w:val="left" w:pos="1134"/>
                <w:tab w:val="left" w:pos="2160"/>
              </w:tabs>
              <w:spacing w:line="240" w:lineRule="auto"/>
              <w:contextualSpacing w:val="0"/>
              <w:rPr>
                <w:rFonts w:ascii="Times New Roman" w:hAnsi="Times New Roman"/>
                <w:bCs/>
                <w:sz w:val="24"/>
                <w:szCs w:val="24"/>
              </w:rPr>
            </w:pPr>
          </w:p>
        </w:tc>
        <w:tc>
          <w:tcPr>
            <w:tcW w:w="7371" w:type="dxa"/>
            <w:shd w:val="clear" w:color="auto" w:fill="auto"/>
            <w:tcMar>
              <w:top w:w="15" w:type="dxa"/>
              <w:left w:w="41" w:type="dxa"/>
              <w:bottom w:w="0" w:type="dxa"/>
              <w:right w:w="41" w:type="dxa"/>
            </w:tcMar>
            <w:vAlign w:val="center"/>
          </w:tcPr>
          <w:p w14:paraId="4C330888" w14:textId="77777777" w:rsidR="00C26A49" w:rsidRPr="006F0EBD" w:rsidRDefault="00C26A49" w:rsidP="00C26A49">
            <w:pPr>
              <w:tabs>
                <w:tab w:val="left" w:pos="619"/>
              </w:tabs>
              <w:spacing w:line="240" w:lineRule="auto"/>
              <w:jc w:val="both"/>
              <w:rPr>
                <w:rFonts w:ascii="Times New Roman" w:hAnsi="Times New Roman"/>
                <w:bCs/>
                <w:sz w:val="24"/>
                <w:szCs w:val="24"/>
              </w:rPr>
            </w:pPr>
            <w:r w:rsidRPr="006F0EBD">
              <w:rPr>
                <w:rFonts w:ascii="Times New Roman" w:hAnsi="Times New Roman"/>
                <w:bCs/>
                <w:sz w:val="24"/>
                <w:szCs w:val="24"/>
              </w:rPr>
              <w:t>Sektora antena/</w:t>
            </w:r>
            <w:proofErr w:type="spellStart"/>
            <w:r w:rsidRPr="006F0EBD">
              <w:rPr>
                <w:rFonts w:ascii="Times New Roman" w:hAnsi="Times New Roman"/>
                <w:bCs/>
                <w:sz w:val="24"/>
                <w:szCs w:val="24"/>
              </w:rPr>
              <w:t>maršrutizators</w:t>
            </w:r>
            <w:proofErr w:type="spellEnd"/>
            <w:r w:rsidRPr="006F0EBD">
              <w:rPr>
                <w:rFonts w:ascii="Times New Roman" w:hAnsi="Times New Roman"/>
                <w:bCs/>
                <w:sz w:val="24"/>
                <w:szCs w:val="24"/>
              </w:rPr>
              <w:t xml:space="preserve"> </w:t>
            </w:r>
            <w:proofErr w:type="spellStart"/>
            <w:r w:rsidRPr="006F0EBD">
              <w:rPr>
                <w:rFonts w:ascii="Times New Roman" w:hAnsi="Times New Roman"/>
                <w:bCs/>
                <w:sz w:val="24"/>
                <w:szCs w:val="24"/>
              </w:rPr>
              <w:t>MikroTik</w:t>
            </w:r>
            <w:proofErr w:type="spellEnd"/>
            <w:r w:rsidRPr="006F0EBD">
              <w:rPr>
                <w:rFonts w:ascii="Times New Roman" w:hAnsi="Times New Roman"/>
                <w:bCs/>
                <w:sz w:val="24"/>
                <w:szCs w:val="24"/>
              </w:rPr>
              <w:t xml:space="preserve"> SXT SA5 </w:t>
            </w:r>
            <w:proofErr w:type="spellStart"/>
            <w:r w:rsidRPr="006F0EBD">
              <w:rPr>
                <w:rFonts w:ascii="Times New Roman" w:hAnsi="Times New Roman"/>
                <w:bCs/>
                <w:sz w:val="24"/>
                <w:szCs w:val="24"/>
              </w:rPr>
              <w:t>ac</w:t>
            </w:r>
            <w:proofErr w:type="spellEnd"/>
            <w:r w:rsidRPr="006F0EBD">
              <w:rPr>
                <w:rFonts w:ascii="Times New Roman" w:hAnsi="Times New Roman"/>
                <w:bCs/>
                <w:sz w:val="24"/>
                <w:szCs w:val="24"/>
              </w:rPr>
              <w:t>:</w:t>
            </w:r>
          </w:p>
          <w:p w14:paraId="5CDB2A96" w14:textId="77777777" w:rsidR="00C26A49" w:rsidRPr="006F0EBD" w:rsidRDefault="00C26A49" w:rsidP="00C26A49">
            <w:pPr>
              <w:pStyle w:val="Sarakstarindkopa"/>
              <w:numPr>
                <w:ilvl w:val="0"/>
                <w:numId w:val="44"/>
              </w:numPr>
              <w:tabs>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802.11a/n/</w:t>
            </w:r>
            <w:proofErr w:type="spellStart"/>
            <w:r w:rsidRPr="006F0EBD">
              <w:rPr>
                <w:rFonts w:ascii="Times New Roman" w:hAnsi="Times New Roman"/>
                <w:bCs/>
                <w:sz w:val="24"/>
                <w:szCs w:val="24"/>
              </w:rPr>
              <w:t>ac</w:t>
            </w:r>
            <w:proofErr w:type="spellEnd"/>
            <w:r w:rsidRPr="006F0EBD">
              <w:rPr>
                <w:rFonts w:ascii="Times New Roman" w:hAnsi="Times New Roman"/>
                <w:bCs/>
                <w:sz w:val="24"/>
                <w:szCs w:val="24"/>
              </w:rPr>
              <w:t>,</w:t>
            </w:r>
          </w:p>
          <w:p w14:paraId="5EFDACE2" w14:textId="77777777" w:rsidR="00C26A49" w:rsidRPr="006F0EBD" w:rsidRDefault="00C26A49" w:rsidP="00C26A49">
            <w:pPr>
              <w:pStyle w:val="Sarakstarindkopa"/>
              <w:numPr>
                <w:ilvl w:val="0"/>
                <w:numId w:val="44"/>
              </w:numPr>
              <w:tabs>
                <w:tab w:val="left" w:pos="619"/>
                <w:tab w:val="left" w:pos="1134"/>
              </w:tabs>
              <w:spacing w:line="240" w:lineRule="auto"/>
              <w:contextualSpacing w:val="0"/>
              <w:jc w:val="both"/>
              <w:rPr>
                <w:rFonts w:ascii="Times New Roman" w:hAnsi="Times New Roman"/>
                <w:bCs/>
                <w:sz w:val="24"/>
                <w:szCs w:val="24"/>
              </w:rPr>
            </w:pPr>
            <w:proofErr w:type="spellStart"/>
            <w:r w:rsidRPr="006F0EBD">
              <w:rPr>
                <w:rFonts w:ascii="Times New Roman" w:hAnsi="Times New Roman"/>
                <w:bCs/>
                <w:sz w:val="24"/>
                <w:szCs w:val="24"/>
              </w:rPr>
              <w:t>Dual</w:t>
            </w:r>
            <w:proofErr w:type="spellEnd"/>
            <w:r w:rsidRPr="006F0EBD">
              <w:rPr>
                <w:rFonts w:ascii="Times New Roman" w:hAnsi="Times New Roman"/>
                <w:bCs/>
                <w:sz w:val="24"/>
                <w:szCs w:val="24"/>
              </w:rPr>
              <w:t xml:space="preserve">. </w:t>
            </w:r>
            <w:proofErr w:type="spellStart"/>
            <w:r w:rsidRPr="006F0EBD">
              <w:rPr>
                <w:rFonts w:ascii="Times New Roman" w:hAnsi="Times New Roman"/>
                <w:bCs/>
                <w:sz w:val="24"/>
                <w:szCs w:val="24"/>
              </w:rPr>
              <w:t>pol</w:t>
            </w:r>
            <w:proofErr w:type="spellEnd"/>
            <w:r w:rsidRPr="006F0EBD">
              <w:rPr>
                <w:rFonts w:ascii="Times New Roman" w:hAnsi="Times New Roman"/>
                <w:bCs/>
                <w:sz w:val="24"/>
                <w:szCs w:val="24"/>
              </w:rPr>
              <w:t xml:space="preserve">. 5GHz 90deg., 13dBi/31dBm 1300mW TX </w:t>
            </w:r>
            <w:proofErr w:type="spellStart"/>
            <w:r w:rsidRPr="006F0EBD">
              <w:rPr>
                <w:rFonts w:ascii="Times New Roman" w:hAnsi="Times New Roman"/>
                <w:bCs/>
                <w:sz w:val="24"/>
                <w:szCs w:val="24"/>
              </w:rPr>
              <w:t>Power</w:t>
            </w:r>
            <w:proofErr w:type="spellEnd"/>
            <w:r w:rsidRPr="006F0EBD">
              <w:rPr>
                <w:rFonts w:ascii="Times New Roman" w:hAnsi="Times New Roman"/>
                <w:bCs/>
                <w:sz w:val="24"/>
                <w:szCs w:val="24"/>
              </w:rPr>
              <w:t>,</w:t>
            </w:r>
          </w:p>
          <w:p w14:paraId="44DE45A0" w14:textId="77777777" w:rsidR="00C26A49" w:rsidRPr="006F0EBD" w:rsidRDefault="00C26A49" w:rsidP="00C26A49">
            <w:pPr>
              <w:pStyle w:val="Sarakstarindkopa"/>
              <w:numPr>
                <w:ilvl w:val="0"/>
                <w:numId w:val="44"/>
              </w:numPr>
              <w:tabs>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1xGLAN, 802.11aс,</w:t>
            </w:r>
          </w:p>
          <w:p w14:paraId="1E21D7B4" w14:textId="77777777" w:rsidR="00C26A49" w:rsidRPr="006F0EBD" w:rsidRDefault="00C26A49" w:rsidP="00C26A49">
            <w:pPr>
              <w:pStyle w:val="Sarakstarindkopa"/>
              <w:numPr>
                <w:ilvl w:val="0"/>
                <w:numId w:val="44"/>
              </w:numPr>
              <w:tabs>
                <w:tab w:val="left" w:pos="619"/>
                <w:tab w:val="left" w:pos="1134"/>
              </w:tabs>
              <w:spacing w:line="240" w:lineRule="auto"/>
              <w:contextualSpacing w:val="0"/>
              <w:jc w:val="both"/>
              <w:rPr>
                <w:rFonts w:ascii="Times New Roman" w:hAnsi="Times New Roman"/>
                <w:bCs/>
                <w:sz w:val="24"/>
                <w:szCs w:val="24"/>
              </w:rPr>
            </w:pPr>
            <w:proofErr w:type="spellStart"/>
            <w:r w:rsidRPr="006F0EBD">
              <w:rPr>
                <w:rFonts w:ascii="Times New Roman" w:hAnsi="Times New Roman"/>
                <w:bCs/>
                <w:sz w:val="24"/>
                <w:szCs w:val="24"/>
              </w:rPr>
              <w:t>RouterOS</w:t>
            </w:r>
            <w:proofErr w:type="spellEnd"/>
            <w:r w:rsidRPr="006F0EBD">
              <w:rPr>
                <w:rFonts w:ascii="Times New Roman" w:hAnsi="Times New Roman"/>
                <w:bCs/>
                <w:sz w:val="24"/>
                <w:szCs w:val="24"/>
              </w:rPr>
              <w:t xml:space="preserve"> L4, 24V pasīvā </w:t>
            </w:r>
            <w:proofErr w:type="spellStart"/>
            <w:r w:rsidRPr="006F0EBD">
              <w:rPr>
                <w:rFonts w:ascii="Times New Roman" w:hAnsi="Times New Roman"/>
                <w:bCs/>
                <w:sz w:val="24"/>
                <w:szCs w:val="24"/>
              </w:rPr>
              <w:t>PoE</w:t>
            </w:r>
            <w:proofErr w:type="spellEnd"/>
            <w:r w:rsidRPr="006F0EBD">
              <w:rPr>
                <w:rFonts w:ascii="Times New Roman" w:hAnsi="Times New Roman"/>
                <w:bCs/>
                <w:sz w:val="24"/>
                <w:szCs w:val="24"/>
              </w:rPr>
              <w:t xml:space="preserve">, 48V </w:t>
            </w:r>
            <w:proofErr w:type="spellStart"/>
            <w:r w:rsidRPr="006F0EBD">
              <w:rPr>
                <w:rFonts w:ascii="Times New Roman" w:hAnsi="Times New Roman"/>
                <w:bCs/>
                <w:sz w:val="24"/>
                <w:szCs w:val="24"/>
              </w:rPr>
              <w:t>Passive</w:t>
            </w:r>
            <w:proofErr w:type="spellEnd"/>
            <w:r w:rsidRPr="006F0EBD">
              <w:rPr>
                <w:rFonts w:ascii="Times New Roman" w:hAnsi="Times New Roman"/>
                <w:bCs/>
                <w:sz w:val="24"/>
                <w:szCs w:val="24"/>
              </w:rPr>
              <w:t xml:space="preserve"> </w:t>
            </w:r>
            <w:proofErr w:type="spellStart"/>
            <w:r w:rsidRPr="006F0EBD">
              <w:rPr>
                <w:rFonts w:ascii="Times New Roman" w:hAnsi="Times New Roman"/>
                <w:bCs/>
                <w:sz w:val="24"/>
                <w:szCs w:val="24"/>
              </w:rPr>
              <w:t>PoE</w:t>
            </w:r>
            <w:proofErr w:type="spellEnd"/>
            <w:r w:rsidRPr="006F0EBD">
              <w:rPr>
                <w:rFonts w:ascii="Times New Roman" w:hAnsi="Times New Roman"/>
                <w:bCs/>
                <w:sz w:val="24"/>
                <w:szCs w:val="24"/>
              </w:rPr>
              <w:t xml:space="preserve">, 802.3af </w:t>
            </w:r>
            <w:proofErr w:type="spellStart"/>
            <w:r w:rsidRPr="006F0EBD">
              <w:rPr>
                <w:rFonts w:ascii="Times New Roman" w:hAnsi="Times New Roman"/>
                <w:bCs/>
                <w:sz w:val="24"/>
                <w:szCs w:val="24"/>
              </w:rPr>
              <w:t>PoE</w:t>
            </w:r>
            <w:proofErr w:type="spellEnd"/>
            <w:r w:rsidRPr="006F0EBD">
              <w:rPr>
                <w:rFonts w:ascii="Times New Roman" w:hAnsi="Times New Roman"/>
                <w:bCs/>
                <w:sz w:val="24"/>
                <w:szCs w:val="24"/>
              </w:rPr>
              <w:t xml:space="preserve">, 802.3at </w:t>
            </w:r>
            <w:proofErr w:type="spellStart"/>
            <w:r w:rsidRPr="006F0EBD">
              <w:rPr>
                <w:rFonts w:ascii="Times New Roman" w:hAnsi="Times New Roman"/>
                <w:bCs/>
                <w:sz w:val="24"/>
                <w:szCs w:val="24"/>
              </w:rPr>
              <w:t>PoE</w:t>
            </w:r>
            <w:proofErr w:type="spellEnd"/>
            <w:r w:rsidRPr="006F0EBD">
              <w:rPr>
                <w:rFonts w:ascii="Times New Roman" w:hAnsi="Times New Roman"/>
                <w:bCs/>
                <w:sz w:val="24"/>
                <w:szCs w:val="24"/>
              </w:rPr>
              <w:t>+</w:t>
            </w:r>
          </w:p>
        </w:tc>
        <w:tc>
          <w:tcPr>
            <w:tcW w:w="1184" w:type="dxa"/>
            <w:shd w:val="clear" w:color="auto" w:fill="auto"/>
            <w:vAlign w:val="center"/>
          </w:tcPr>
          <w:p w14:paraId="135CE04C" w14:textId="77777777" w:rsidR="00C26A49" w:rsidRPr="006F0EBD" w:rsidRDefault="00C26A49" w:rsidP="00C26A49">
            <w:pPr>
              <w:tabs>
                <w:tab w:val="left" w:pos="2160"/>
              </w:tabs>
              <w:rPr>
                <w:rFonts w:ascii="Times New Roman" w:hAnsi="Times New Roman"/>
                <w:bCs/>
                <w:sz w:val="24"/>
                <w:szCs w:val="24"/>
              </w:rPr>
            </w:pPr>
            <w:r w:rsidRPr="006F0EBD">
              <w:rPr>
                <w:rFonts w:ascii="Times New Roman" w:hAnsi="Times New Roman"/>
                <w:bCs/>
                <w:sz w:val="24"/>
                <w:szCs w:val="24"/>
              </w:rPr>
              <w:t>8 gab.</w:t>
            </w:r>
          </w:p>
        </w:tc>
      </w:tr>
      <w:tr w:rsidR="00C26A49" w:rsidRPr="006F0EBD" w14:paraId="181BC287" w14:textId="77777777" w:rsidTr="00C26A49">
        <w:trPr>
          <w:trHeight w:val="243"/>
          <w:jc w:val="center"/>
        </w:trPr>
        <w:tc>
          <w:tcPr>
            <w:tcW w:w="1129" w:type="dxa"/>
            <w:vAlign w:val="center"/>
          </w:tcPr>
          <w:p w14:paraId="6B893888" w14:textId="77777777" w:rsidR="00C26A49" w:rsidRPr="006F0EBD" w:rsidRDefault="00C26A49" w:rsidP="00C26A49">
            <w:pPr>
              <w:pStyle w:val="Sarakstarindkopa"/>
              <w:numPr>
                <w:ilvl w:val="0"/>
                <w:numId w:val="48"/>
              </w:numPr>
              <w:tabs>
                <w:tab w:val="left" w:pos="1134"/>
                <w:tab w:val="left" w:pos="2160"/>
              </w:tabs>
              <w:spacing w:line="240" w:lineRule="auto"/>
              <w:contextualSpacing w:val="0"/>
              <w:rPr>
                <w:rFonts w:ascii="Times New Roman" w:hAnsi="Times New Roman"/>
                <w:bCs/>
                <w:sz w:val="24"/>
                <w:szCs w:val="24"/>
              </w:rPr>
            </w:pPr>
          </w:p>
        </w:tc>
        <w:tc>
          <w:tcPr>
            <w:tcW w:w="7371" w:type="dxa"/>
            <w:shd w:val="clear" w:color="auto" w:fill="auto"/>
            <w:tcMar>
              <w:top w:w="15" w:type="dxa"/>
              <w:left w:w="41" w:type="dxa"/>
              <w:bottom w:w="0" w:type="dxa"/>
              <w:right w:w="41" w:type="dxa"/>
            </w:tcMar>
            <w:vAlign w:val="center"/>
          </w:tcPr>
          <w:p w14:paraId="0A4AB51E" w14:textId="77777777" w:rsidR="00C26A49" w:rsidRPr="006F0EBD" w:rsidRDefault="00C26A49" w:rsidP="00C26A49">
            <w:pPr>
              <w:tabs>
                <w:tab w:val="left" w:pos="619"/>
              </w:tabs>
              <w:spacing w:line="240" w:lineRule="auto"/>
              <w:jc w:val="both"/>
              <w:rPr>
                <w:rFonts w:ascii="Times New Roman" w:hAnsi="Times New Roman"/>
                <w:bCs/>
                <w:sz w:val="24"/>
                <w:szCs w:val="24"/>
              </w:rPr>
            </w:pPr>
            <w:r w:rsidRPr="006F0EBD">
              <w:rPr>
                <w:rFonts w:ascii="Times New Roman" w:hAnsi="Times New Roman"/>
                <w:bCs/>
                <w:sz w:val="24"/>
                <w:szCs w:val="24"/>
              </w:rPr>
              <w:t xml:space="preserve">LTE </w:t>
            </w:r>
            <w:proofErr w:type="spellStart"/>
            <w:r w:rsidRPr="006F0EBD">
              <w:rPr>
                <w:rFonts w:ascii="Times New Roman" w:hAnsi="Times New Roman"/>
                <w:bCs/>
                <w:sz w:val="24"/>
                <w:szCs w:val="24"/>
              </w:rPr>
              <w:t>maršrutizators</w:t>
            </w:r>
            <w:proofErr w:type="spellEnd"/>
            <w:r w:rsidRPr="006F0EBD">
              <w:rPr>
                <w:rFonts w:ascii="Times New Roman" w:hAnsi="Times New Roman"/>
                <w:bCs/>
                <w:sz w:val="24"/>
                <w:szCs w:val="24"/>
              </w:rPr>
              <w:t xml:space="preserve"> </w:t>
            </w:r>
            <w:proofErr w:type="spellStart"/>
            <w:r w:rsidRPr="006F0EBD">
              <w:rPr>
                <w:rFonts w:ascii="Times New Roman" w:hAnsi="Times New Roman"/>
                <w:bCs/>
                <w:sz w:val="24"/>
                <w:szCs w:val="24"/>
              </w:rPr>
              <w:t>MikroTik</w:t>
            </w:r>
            <w:proofErr w:type="spellEnd"/>
            <w:r w:rsidRPr="006F0EBD">
              <w:rPr>
                <w:rFonts w:ascii="Times New Roman" w:hAnsi="Times New Roman"/>
                <w:bCs/>
                <w:sz w:val="24"/>
                <w:szCs w:val="24"/>
              </w:rPr>
              <w:t xml:space="preserve"> RBSXTR&amp;R11e-LTE:</w:t>
            </w:r>
          </w:p>
          <w:p w14:paraId="6F12EF2D" w14:textId="77777777" w:rsidR="00C26A49" w:rsidRPr="006F0EBD" w:rsidRDefault="00C26A49" w:rsidP="00C26A49">
            <w:pPr>
              <w:pStyle w:val="Sarakstarindkopa"/>
              <w:numPr>
                <w:ilvl w:val="0"/>
                <w:numId w:val="45"/>
              </w:numPr>
              <w:tabs>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650MHz CPU, 64MB RAM,</w:t>
            </w:r>
          </w:p>
          <w:p w14:paraId="446E82CA" w14:textId="77777777" w:rsidR="00C26A49" w:rsidRPr="006F0EBD" w:rsidRDefault="00C26A49" w:rsidP="00C26A49">
            <w:pPr>
              <w:pStyle w:val="Sarakstarindkopa"/>
              <w:numPr>
                <w:ilvl w:val="0"/>
                <w:numId w:val="45"/>
              </w:numPr>
              <w:tabs>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2x100Mbps pieslēgvietas (</w:t>
            </w:r>
            <w:proofErr w:type="spellStart"/>
            <w:r w:rsidRPr="006F0EBD">
              <w:rPr>
                <w:rFonts w:ascii="Times New Roman" w:hAnsi="Times New Roman"/>
                <w:bCs/>
                <w:sz w:val="24"/>
                <w:szCs w:val="24"/>
              </w:rPr>
              <w:t>PoE</w:t>
            </w:r>
            <w:proofErr w:type="spellEnd"/>
            <w:r w:rsidRPr="006F0EBD">
              <w:rPr>
                <w:rFonts w:ascii="Times New Roman" w:hAnsi="Times New Roman"/>
                <w:bCs/>
                <w:sz w:val="24"/>
                <w:szCs w:val="24"/>
              </w:rPr>
              <w:t xml:space="preserve"> </w:t>
            </w:r>
            <w:proofErr w:type="spellStart"/>
            <w:r w:rsidRPr="006F0EBD">
              <w:rPr>
                <w:rFonts w:ascii="Times New Roman" w:hAnsi="Times New Roman"/>
                <w:bCs/>
                <w:sz w:val="24"/>
                <w:szCs w:val="24"/>
              </w:rPr>
              <w:t>in</w:t>
            </w:r>
            <w:proofErr w:type="spellEnd"/>
            <w:r w:rsidRPr="006F0EBD">
              <w:rPr>
                <w:rFonts w:ascii="Times New Roman" w:hAnsi="Times New Roman"/>
                <w:bCs/>
                <w:sz w:val="24"/>
                <w:szCs w:val="24"/>
              </w:rPr>
              <w:t xml:space="preserve"> </w:t>
            </w:r>
            <w:proofErr w:type="spellStart"/>
            <w:r w:rsidRPr="006F0EBD">
              <w:rPr>
                <w:rFonts w:ascii="Times New Roman" w:hAnsi="Times New Roman"/>
                <w:bCs/>
                <w:sz w:val="24"/>
                <w:szCs w:val="24"/>
              </w:rPr>
              <w:t>on</w:t>
            </w:r>
            <w:proofErr w:type="spellEnd"/>
            <w:r w:rsidRPr="006F0EBD">
              <w:rPr>
                <w:rFonts w:ascii="Times New Roman" w:hAnsi="Times New Roman"/>
                <w:bCs/>
                <w:sz w:val="24"/>
                <w:szCs w:val="24"/>
              </w:rPr>
              <w:t xml:space="preserve"> Eth1, </w:t>
            </w:r>
            <w:proofErr w:type="spellStart"/>
            <w:r w:rsidRPr="006F0EBD">
              <w:rPr>
                <w:rFonts w:ascii="Times New Roman" w:hAnsi="Times New Roman"/>
                <w:bCs/>
                <w:sz w:val="24"/>
                <w:szCs w:val="24"/>
              </w:rPr>
              <w:t>PoE</w:t>
            </w:r>
            <w:proofErr w:type="spellEnd"/>
            <w:r w:rsidRPr="006F0EBD">
              <w:rPr>
                <w:rFonts w:ascii="Times New Roman" w:hAnsi="Times New Roman"/>
                <w:bCs/>
                <w:sz w:val="24"/>
                <w:szCs w:val="24"/>
              </w:rPr>
              <w:t xml:space="preserve"> </w:t>
            </w:r>
            <w:proofErr w:type="spellStart"/>
            <w:r w:rsidRPr="006F0EBD">
              <w:rPr>
                <w:rFonts w:ascii="Times New Roman" w:hAnsi="Times New Roman"/>
                <w:bCs/>
                <w:sz w:val="24"/>
                <w:szCs w:val="24"/>
              </w:rPr>
              <w:t>out</w:t>
            </w:r>
            <w:proofErr w:type="spellEnd"/>
            <w:r w:rsidRPr="006F0EBD">
              <w:rPr>
                <w:rFonts w:ascii="Times New Roman" w:hAnsi="Times New Roman"/>
                <w:bCs/>
                <w:sz w:val="24"/>
                <w:szCs w:val="24"/>
              </w:rPr>
              <w:t xml:space="preserve"> </w:t>
            </w:r>
            <w:proofErr w:type="spellStart"/>
            <w:r w:rsidRPr="006F0EBD">
              <w:rPr>
                <w:rFonts w:ascii="Times New Roman" w:hAnsi="Times New Roman"/>
                <w:bCs/>
                <w:sz w:val="24"/>
                <w:szCs w:val="24"/>
              </w:rPr>
              <w:t>on</w:t>
            </w:r>
            <w:proofErr w:type="spellEnd"/>
            <w:r w:rsidRPr="006F0EBD">
              <w:rPr>
                <w:rFonts w:ascii="Times New Roman" w:hAnsi="Times New Roman"/>
                <w:bCs/>
                <w:sz w:val="24"/>
                <w:szCs w:val="24"/>
              </w:rPr>
              <w:t xml:space="preserve"> Eth2),</w:t>
            </w:r>
          </w:p>
          <w:p w14:paraId="5E9C5985" w14:textId="77777777" w:rsidR="00C26A49" w:rsidRPr="006F0EBD" w:rsidRDefault="00C26A49" w:rsidP="00C26A49">
            <w:pPr>
              <w:pStyle w:val="Sarakstarindkopa"/>
              <w:numPr>
                <w:ilvl w:val="0"/>
                <w:numId w:val="45"/>
              </w:numPr>
              <w:tabs>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 xml:space="preserve">2xSIM </w:t>
            </w:r>
            <w:proofErr w:type="spellStart"/>
            <w:r w:rsidRPr="006F0EBD">
              <w:rPr>
                <w:rFonts w:ascii="Times New Roman" w:hAnsi="Times New Roman"/>
                <w:bCs/>
                <w:sz w:val="24"/>
                <w:szCs w:val="24"/>
              </w:rPr>
              <w:t>slot</w:t>
            </w:r>
            <w:proofErr w:type="spellEnd"/>
            <w:r w:rsidRPr="006F0EBD">
              <w:rPr>
                <w:rFonts w:ascii="Times New Roman" w:hAnsi="Times New Roman"/>
                <w:bCs/>
                <w:sz w:val="24"/>
                <w:szCs w:val="24"/>
              </w:rPr>
              <w:t xml:space="preserve">, 2G/3G/4G(LTE) </w:t>
            </w:r>
            <w:proofErr w:type="spellStart"/>
            <w:r w:rsidRPr="006F0EBD">
              <w:rPr>
                <w:rFonts w:ascii="Times New Roman" w:hAnsi="Times New Roman"/>
                <w:bCs/>
                <w:sz w:val="24"/>
                <w:szCs w:val="24"/>
              </w:rPr>
              <w:t>bands</w:t>
            </w:r>
            <w:proofErr w:type="spellEnd"/>
            <w:r w:rsidRPr="006F0EBD">
              <w:rPr>
                <w:rFonts w:ascii="Times New Roman" w:hAnsi="Times New Roman"/>
                <w:bCs/>
                <w:sz w:val="24"/>
                <w:szCs w:val="24"/>
              </w:rPr>
              <w:t xml:space="preserve"> 1/2/3/7/8/20,</w:t>
            </w:r>
          </w:p>
          <w:p w14:paraId="2F2330DD" w14:textId="77777777" w:rsidR="00C26A49" w:rsidRPr="006F0EBD" w:rsidRDefault="00C26A49" w:rsidP="00C26A49">
            <w:pPr>
              <w:pStyle w:val="Sarakstarindkopa"/>
              <w:numPr>
                <w:ilvl w:val="0"/>
                <w:numId w:val="45"/>
              </w:numPr>
              <w:tabs>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 xml:space="preserve">24V pasīvā </w:t>
            </w:r>
            <w:proofErr w:type="spellStart"/>
            <w:r w:rsidRPr="006F0EBD">
              <w:rPr>
                <w:rFonts w:ascii="Times New Roman" w:hAnsi="Times New Roman"/>
                <w:bCs/>
                <w:sz w:val="24"/>
                <w:szCs w:val="24"/>
              </w:rPr>
              <w:t>PoE</w:t>
            </w:r>
            <w:proofErr w:type="spellEnd"/>
            <w:r w:rsidRPr="006F0EBD">
              <w:rPr>
                <w:rFonts w:ascii="Times New Roman" w:hAnsi="Times New Roman"/>
                <w:bCs/>
                <w:sz w:val="24"/>
                <w:szCs w:val="24"/>
              </w:rPr>
              <w:t xml:space="preserve">, 48V </w:t>
            </w:r>
            <w:proofErr w:type="spellStart"/>
            <w:r w:rsidRPr="006F0EBD">
              <w:rPr>
                <w:rFonts w:ascii="Times New Roman" w:hAnsi="Times New Roman"/>
                <w:bCs/>
                <w:sz w:val="24"/>
                <w:szCs w:val="24"/>
              </w:rPr>
              <w:t>Passive</w:t>
            </w:r>
            <w:proofErr w:type="spellEnd"/>
            <w:r w:rsidRPr="006F0EBD">
              <w:rPr>
                <w:rFonts w:ascii="Times New Roman" w:hAnsi="Times New Roman"/>
                <w:bCs/>
                <w:sz w:val="24"/>
                <w:szCs w:val="24"/>
              </w:rPr>
              <w:t xml:space="preserve"> </w:t>
            </w:r>
            <w:proofErr w:type="spellStart"/>
            <w:r w:rsidRPr="006F0EBD">
              <w:rPr>
                <w:rFonts w:ascii="Times New Roman" w:hAnsi="Times New Roman"/>
                <w:bCs/>
                <w:sz w:val="24"/>
                <w:szCs w:val="24"/>
              </w:rPr>
              <w:t>PoE</w:t>
            </w:r>
            <w:proofErr w:type="spellEnd"/>
            <w:r w:rsidRPr="006F0EBD">
              <w:rPr>
                <w:rFonts w:ascii="Times New Roman" w:hAnsi="Times New Roman"/>
                <w:bCs/>
                <w:sz w:val="24"/>
                <w:szCs w:val="24"/>
              </w:rPr>
              <w:t xml:space="preserve">, 802.3af </w:t>
            </w:r>
            <w:proofErr w:type="spellStart"/>
            <w:r w:rsidRPr="006F0EBD">
              <w:rPr>
                <w:rFonts w:ascii="Times New Roman" w:hAnsi="Times New Roman"/>
                <w:bCs/>
                <w:sz w:val="24"/>
                <w:szCs w:val="24"/>
              </w:rPr>
              <w:t>PoE</w:t>
            </w:r>
            <w:proofErr w:type="spellEnd"/>
            <w:r w:rsidRPr="006F0EBD">
              <w:rPr>
                <w:rFonts w:ascii="Times New Roman" w:hAnsi="Times New Roman"/>
                <w:bCs/>
                <w:sz w:val="24"/>
                <w:szCs w:val="24"/>
              </w:rPr>
              <w:t xml:space="preserve">, 802.3at </w:t>
            </w:r>
            <w:proofErr w:type="spellStart"/>
            <w:r w:rsidRPr="006F0EBD">
              <w:rPr>
                <w:rFonts w:ascii="Times New Roman" w:hAnsi="Times New Roman"/>
                <w:bCs/>
                <w:sz w:val="24"/>
                <w:szCs w:val="24"/>
              </w:rPr>
              <w:t>PoE</w:t>
            </w:r>
            <w:proofErr w:type="spellEnd"/>
            <w:r w:rsidRPr="006F0EBD">
              <w:rPr>
                <w:rFonts w:ascii="Times New Roman" w:hAnsi="Times New Roman"/>
                <w:bCs/>
                <w:sz w:val="24"/>
                <w:szCs w:val="24"/>
              </w:rPr>
              <w:t>+</w:t>
            </w:r>
          </w:p>
        </w:tc>
        <w:tc>
          <w:tcPr>
            <w:tcW w:w="1184" w:type="dxa"/>
            <w:shd w:val="clear" w:color="auto" w:fill="auto"/>
            <w:vAlign w:val="center"/>
          </w:tcPr>
          <w:p w14:paraId="74165730" w14:textId="77777777" w:rsidR="00C26A49" w:rsidRPr="006F0EBD" w:rsidRDefault="00C26A49" w:rsidP="00C26A49">
            <w:pPr>
              <w:tabs>
                <w:tab w:val="left" w:pos="2160"/>
              </w:tabs>
              <w:rPr>
                <w:rFonts w:ascii="Times New Roman" w:hAnsi="Times New Roman"/>
                <w:bCs/>
                <w:sz w:val="24"/>
                <w:szCs w:val="24"/>
              </w:rPr>
            </w:pPr>
            <w:r w:rsidRPr="006F0EBD">
              <w:rPr>
                <w:rFonts w:ascii="Times New Roman" w:hAnsi="Times New Roman"/>
                <w:bCs/>
                <w:sz w:val="24"/>
                <w:szCs w:val="24"/>
              </w:rPr>
              <w:t>6 gab.</w:t>
            </w:r>
          </w:p>
        </w:tc>
      </w:tr>
      <w:tr w:rsidR="00C26A49" w:rsidRPr="006F0EBD" w14:paraId="3CAA8FD1" w14:textId="77777777" w:rsidTr="00C26A49">
        <w:trPr>
          <w:trHeight w:val="243"/>
          <w:jc w:val="center"/>
        </w:trPr>
        <w:tc>
          <w:tcPr>
            <w:tcW w:w="1129" w:type="dxa"/>
            <w:vAlign w:val="center"/>
          </w:tcPr>
          <w:p w14:paraId="7C0272B5" w14:textId="77777777" w:rsidR="00C26A49" w:rsidRPr="006F0EBD" w:rsidRDefault="00C26A49" w:rsidP="00C26A49">
            <w:pPr>
              <w:pStyle w:val="Sarakstarindkopa"/>
              <w:numPr>
                <w:ilvl w:val="0"/>
                <w:numId w:val="48"/>
              </w:numPr>
              <w:tabs>
                <w:tab w:val="left" w:pos="1134"/>
                <w:tab w:val="left" w:pos="2160"/>
              </w:tabs>
              <w:spacing w:line="240" w:lineRule="auto"/>
              <w:contextualSpacing w:val="0"/>
              <w:rPr>
                <w:rFonts w:ascii="Times New Roman" w:hAnsi="Times New Roman"/>
                <w:bCs/>
                <w:sz w:val="24"/>
                <w:szCs w:val="24"/>
              </w:rPr>
            </w:pPr>
          </w:p>
        </w:tc>
        <w:tc>
          <w:tcPr>
            <w:tcW w:w="7371" w:type="dxa"/>
            <w:shd w:val="clear" w:color="auto" w:fill="auto"/>
            <w:tcMar>
              <w:top w:w="15" w:type="dxa"/>
              <w:left w:w="41" w:type="dxa"/>
              <w:bottom w:w="0" w:type="dxa"/>
              <w:right w:w="41" w:type="dxa"/>
            </w:tcMar>
            <w:vAlign w:val="center"/>
          </w:tcPr>
          <w:p w14:paraId="04F77667" w14:textId="77777777" w:rsidR="00C26A49" w:rsidRPr="006F0EBD" w:rsidRDefault="00C26A49" w:rsidP="00C26A49">
            <w:pPr>
              <w:tabs>
                <w:tab w:val="left" w:pos="619"/>
              </w:tabs>
              <w:spacing w:line="240" w:lineRule="auto"/>
              <w:jc w:val="both"/>
              <w:rPr>
                <w:rFonts w:ascii="Times New Roman" w:hAnsi="Times New Roman"/>
                <w:bCs/>
                <w:sz w:val="24"/>
                <w:szCs w:val="24"/>
              </w:rPr>
            </w:pPr>
            <w:r w:rsidRPr="006F0EBD">
              <w:rPr>
                <w:rFonts w:ascii="Times New Roman" w:hAnsi="Times New Roman"/>
                <w:bCs/>
                <w:sz w:val="24"/>
                <w:szCs w:val="24"/>
              </w:rPr>
              <w:t xml:space="preserve">Bezvadu piekļuves punkts </w:t>
            </w:r>
            <w:proofErr w:type="spellStart"/>
            <w:r w:rsidRPr="006F0EBD">
              <w:rPr>
                <w:rFonts w:ascii="Times New Roman" w:hAnsi="Times New Roman"/>
                <w:bCs/>
                <w:sz w:val="24"/>
                <w:szCs w:val="24"/>
              </w:rPr>
              <w:t>Mikrotik</w:t>
            </w:r>
            <w:proofErr w:type="spellEnd"/>
            <w:r w:rsidRPr="006F0EBD">
              <w:rPr>
                <w:rFonts w:ascii="Times New Roman" w:hAnsi="Times New Roman"/>
                <w:bCs/>
                <w:sz w:val="24"/>
                <w:szCs w:val="24"/>
              </w:rPr>
              <w:t xml:space="preserve"> </w:t>
            </w:r>
            <w:proofErr w:type="spellStart"/>
            <w:r w:rsidRPr="006F0EBD">
              <w:rPr>
                <w:rFonts w:ascii="Times New Roman" w:hAnsi="Times New Roman"/>
                <w:bCs/>
                <w:sz w:val="24"/>
                <w:szCs w:val="24"/>
              </w:rPr>
              <w:t>RBwAPG-5HacT2HnD:</w:t>
            </w:r>
            <w:proofErr w:type="spellEnd"/>
          </w:p>
          <w:p w14:paraId="24860F95" w14:textId="77777777" w:rsidR="00C26A49" w:rsidRPr="006F0EBD" w:rsidRDefault="00C26A49" w:rsidP="00C26A49">
            <w:pPr>
              <w:pStyle w:val="Sarakstarindkopa"/>
              <w:numPr>
                <w:ilvl w:val="0"/>
                <w:numId w:val="46"/>
              </w:numPr>
              <w:tabs>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802.11a/b/g/n/</w:t>
            </w:r>
            <w:proofErr w:type="spellStart"/>
            <w:r w:rsidRPr="006F0EBD">
              <w:rPr>
                <w:rFonts w:ascii="Times New Roman" w:hAnsi="Times New Roman"/>
                <w:bCs/>
                <w:sz w:val="24"/>
                <w:szCs w:val="24"/>
              </w:rPr>
              <w:t>ac</w:t>
            </w:r>
            <w:proofErr w:type="spellEnd"/>
            <w:r w:rsidRPr="006F0EBD">
              <w:rPr>
                <w:rFonts w:ascii="Times New Roman" w:hAnsi="Times New Roman"/>
                <w:bCs/>
                <w:sz w:val="24"/>
                <w:szCs w:val="24"/>
              </w:rPr>
              <w:t xml:space="preserve">, 2.4GHz un 5 GHz </w:t>
            </w:r>
            <w:proofErr w:type="spellStart"/>
            <w:r w:rsidRPr="006F0EBD">
              <w:rPr>
                <w:rFonts w:ascii="Times New Roman" w:hAnsi="Times New Roman"/>
                <w:bCs/>
                <w:sz w:val="24"/>
                <w:szCs w:val="24"/>
              </w:rPr>
              <w:t>diapozons</w:t>
            </w:r>
            <w:proofErr w:type="spellEnd"/>
            <w:r w:rsidRPr="006F0EBD">
              <w:rPr>
                <w:rFonts w:ascii="Times New Roman" w:hAnsi="Times New Roman"/>
                <w:bCs/>
                <w:sz w:val="24"/>
                <w:szCs w:val="24"/>
              </w:rPr>
              <w:t>,</w:t>
            </w:r>
          </w:p>
          <w:p w14:paraId="46108984" w14:textId="77777777" w:rsidR="00C26A49" w:rsidRPr="006F0EBD" w:rsidRDefault="00C26A49" w:rsidP="00C26A49">
            <w:pPr>
              <w:pStyle w:val="Sarakstarindkopa"/>
              <w:numPr>
                <w:ilvl w:val="0"/>
                <w:numId w:val="46"/>
              </w:numPr>
              <w:tabs>
                <w:tab w:val="left" w:pos="619"/>
                <w:tab w:val="left" w:pos="1134"/>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 xml:space="preserve">AC/DC adapteris, 24V pasīvā </w:t>
            </w:r>
            <w:proofErr w:type="spellStart"/>
            <w:r w:rsidRPr="006F0EBD">
              <w:rPr>
                <w:rFonts w:ascii="Times New Roman" w:hAnsi="Times New Roman"/>
                <w:bCs/>
                <w:sz w:val="24"/>
                <w:szCs w:val="24"/>
              </w:rPr>
              <w:t>PoE</w:t>
            </w:r>
            <w:proofErr w:type="spellEnd"/>
            <w:r w:rsidRPr="006F0EBD">
              <w:rPr>
                <w:rFonts w:ascii="Times New Roman" w:hAnsi="Times New Roman"/>
                <w:bCs/>
                <w:sz w:val="24"/>
                <w:szCs w:val="24"/>
              </w:rPr>
              <w:t xml:space="preserve">, 48V </w:t>
            </w:r>
            <w:proofErr w:type="spellStart"/>
            <w:r w:rsidRPr="006F0EBD">
              <w:rPr>
                <w:rFonts w:ascii="Times New Roman" w:hAnsi="Times New Roman"/>
                <w:bCs/>
                <w:sz w:val="24"/>
                <w:szCs w:val="24"/>
              </w:rPr>
              <w:t>Passive</w:t>
            </w:r>
            <w:proofErr w:type="spellEnd"/>
            <w:r w:rsidRPr="006F0EBD">
              <w:rPr>
                <w:rFonts w:ascii="Times New Roman" w:hAnsi="Times New Roman"/>
                <w:bCs/>
                <w:sz w:val="24"/>
                <w:szCs w:val="24"/>
              </w:rPr>
              <w:t xml:space="preserve"> </w:t>
            </w:r>
            <w:proofErr w:type="spellStart"/>
            <w:r w:rsidRPr="006F0EBD">
              <w:rPr>
                <w:rFonts w:ascii="Times New Roman" w:hAnsi="Times New Roman"/>
                <w:bCs/>
                <w:sz w:val="24"/>
                <w:szCs w:val="24"/>
              </w:rPr>
              <w:t>PoE</w:t>
            </w:r>
            <w:proofErr w:type="spellEnd"/>
            <w:r w:rsidRPr="006F0EBD">
              <w:rPr>
                <w:rFonts w:ascii="Times New Roman" w:hAnsi="Times New Roman"/>
                <w:bCs/>
                <w:sz w:val="24"/>
                <w:szCs w:val="24"/>
              </w:rPr>
              <w:t xml:space="preserve">, 802.3af </w:t>
            </w:r>
            <w:proofErr w:type="spellStart"/>
            <w:r w:rsidRPr="006F0EBD">
              <w:rPr>
                <w:rFonts w:ascii="Times New Roman" w:hAnsi="Times New Roman"/>
                <w:bCs/>
                <w:sz w:val="24"/>
                <w:szCs w:val="24"/>
              </w:rPr>
              <w:t>PoE</w:t>
            </w:r>
            <w:proofErr w:type="spellEnd"/>
            <w:r w:rsidRPr="006F0EBD">
              <w:rPr>
                <w:rFonts w:ascii="Times New Roman" w:hAnsi="Times New Roman"/>
                <w:bCs/>
                <w:sz w:val="24"/>
                <w:szCs w:val="24"/>
              </w:rPr>
              <w:t xml:space="preserve">, 802.3at </w:t>
            </w:r>
            <w:proofErr w:type="spellStart"/>
            <w:r w:rsidRPr="006F0EBD">
              <w:rPr>
                <w:rFonts w:ascii="Times New Roman" w:hAnsi="Times New Roman"/>
                <w:bCs/>
                <w:sz w:val="24"/>
                <w:szCs w:val="24"/>
              </w:rPr>
              <w:t>PoE</w:t>
            </w:r>
            <w:proofErr w:type="spellEnd"/>
            <w:r w:rsidRPr="006F0EBD">
              <w:rPr>
                <w:rFonts w:ascii="Times New Roman" w:hAnsi="Times New Roman"/>
                <w:bCs/>
                <w:sz w:val="24"/>
                <w:szCs w:val="24"/>
              </w:rPr>
              <w:t>+</w:t>
            </w:r>
          </w:p>
        </w:tc>
        <w:tc>
          <w:tcPr>
            <w:tcW w:w="1184" w:type="dxa"/>
            <w:shd w:val="clear" w:color="auto" w:fill="auto"/>
            <w:vAlign w:val="center"/>
          </w:tcPr>
          <w:p w14:paraId="03786440" w14:textId="77777777" w:rsidR="00C26A49" w:rsidRPr="006F0EBD" w:rsidRDefault="00C26A49" w:rsidP="00C26A49">
            <w:pPr>
              <w:pStyle w:val="Sarakstarindkopa"/>
              <w:numPr>
                <w:ilvl w:val="0"/>
                <w:numId w:val="49"/>
              </w:numPr>
              <w:tabs>
                <w:tab w:val="left" w:pos="1134"/>
                <w:tab w:val="left" w:pos="2160"/>
              </w:tabs>
              <w:spacing w:line="240" w:lineRule="auto"/>
              <w:contextualSpacing w:val="0"/>
              <w:jc w:val="both"/>
              <w:rPr>
                <w:rFonts w:ascii="Times New Roman" w:hAnsi="Times New Roman"/>
                <w:bCs/>
                <w:sz w:val="24"/>
                <w:szCs w:val="24"/>
              </w:rPr>
            </w:pPr>
            <w:r w:rsidRPr="006F0EBD">
              <w:rPr>
                <w:rFonts w:ascii="Times New Roman" w:hAnsi="Times New Roman"/>
                <w:bCs/>
                <w:sz w:val="24"/>
                <w:szCs w:val="24"/>
              </w:rPr>
              <w:t>gab.</w:t>
            </w:r>
          </w:p>
        </w:tc>
      </w:tr>
    </w:tbl>
    <w:p w14:paraId="055C509A" w14:textId="340717DC" w:rsidR="00C26A49" w:rsidRDefault="00C26A49" w:rsidP="00C26A49">
      <w:pPr>
        <w:pStyle w:val="Pamatteksts"/>
        <w:spacing w:after="0" w:line="240" w:lineRule="auto"/>
        <w:rPr>
          <w:rFonts w:ascii="Times New Roman" w:hAnsi="Times New Roman"/>
          <w:b/>
          <w:sz w:val="24"/>
          <w:szCs w:val="24"/>
        </w:rPr>
      </w:pPr>
    </w:p>
    <w:p w14:paraId="55FCDBB4" w14:textId="41B2DC2C" w:rsidR="00C26A49" w:rsidRPr="006F0EBD" w:rsidRDefault="00C26A49" w:rsidP="00C26A49">
      <w:pPr>
        <w:pStyle w:val="Pamatteksts"/>
        <w:tabs>
          <w:tab w:val="left" w:pos="426"/>
        </w:tabs>
        <w:spacing w:after="0" w:line="240" w:lineRule="auto"/>
        <w:jc w:val="both"/>
        <w:rPr>
          <w:rFonts w:ascii="Times New Roman" w:hAnsi="Times New Roman"/>
          <w:sz w:val="24"/>
          <w:szCs w:val="24"/>
        </w:rPr>
      </w:pPr>
    </w:p>
    <w:p w14:paraId="60856B72" w14:textId="105DCAB3" w:rsidR="00C26A49" w:rsidRPr="006F0EBD" w:rsidRDefault="006F0EBD" w:rsidP="006F0EBD">
      <w:pPr>
        <w:pStyle w:val="Pamatteksts"/>
        <w:spacing w:after="0" w:line="240" w:lineRule="auto"/>
        <w:jc w:val="both"/>
        <w:rPr>
          <w:rFonts w:ascii="Times New Roman" w:hAnsi="Times New Roman"/>
          <w:sz w:val="24"/>
          <w:szCs w:val="24"/>
        </w:rPr>
      </w:pPr>
      <w:r>
        <w:rPr>
          <w:rFonts w:ascii="Times New Roman" w:hAnsi="Times New Roman"/>
          <w:sz w:val="24"/>
          <w:szCs w:val="24"/>
        </w:rPr>
        <w:t xml:space="preserve"> </w:t>
      </w:r>
      <w:r w:rsidRPr="006F0EBD">
        <w:rPr>
          <w:rFonts w:ascii="Times New Roman" w:hAnsi="Times New Roman"/>
          <w:b/>
          <w:sz w:val="24"/>
          <w:szCs w:val="24"/>
        </w:rPr>
        <w:t>Papildus nosacījumi</w:t>
      </w:r>
      <w:r>
        <w:rPr>
          <w:rFonts w:ascii="Times New Roman" w:hAnsi="Times New Roman"/>
          <w:sz w:val="24"/>
          <w:szCs w:val="24"/>
        </w:rPr>
        <w:t xml:space="preserve">: </w:t>
      </w:r>
      <w:r w:rsidR="00C26A49" w:rsidRPr="006F0EBD">
        <w:rPr>
          <w:rFonts w:ascii="Times New Roman" w:hAnsi="Times New Roman"/>
          <w:sz w:val="24"/>
          <w:szCs w:val="24"/>
        </w:rPr>
        <w:t xml:space="preserve">Iepirkuma specifikācijā uzrādīto izstrādājumu </w:t>
      </w:r>
      <w:r w:rsidR="00C26A49" w:rsidRPr="006F0EBD">
        <w:rPr>
          <w:rFonts w:ascii="Times New Roman" w:hAnsi="Times New Roman"/>
          <w:b/>
          <w:sz w:val="24"/>
          <w:szCs w:val="24"/>
        </w:rPr>
        <w:t>aizvietošanas gadījumā</w:t>
      </w:r>
      <w:r w:rsidR="00C26A49" w:rsidRPr="006F0EBD">
        <w:rPr>
          <w:rFonts w:ascii="Times New Roman" w:hAnsi="Times New Roman"/>
          <w:sz w:val="24"/>
          <w:szCs w:val="24"/>
        </w:rPr>
        <w:t xml:space="preserve"> konkrēto IP videonovērošanas kameru un datu pārraides iekārtu ražotāja marku atļauts piedāvāt tikai tā paša ražotāja ekvivalentus (vai augstvērtīgākus) izstrādājumus, ar atbilstošām tehniskajām prasībām. Ja pretendents piedāvā ekvivalentu produkciju, tad tehniskajā piedāvājumā tas norāda tās ražotāju un marku, norādot arī piedāvātās preces aprakstu, tehniskos parametrus, un pievieno piedāvājumam dokumentus, kas sniedz pietiekamu un detalizētu informāciju par piedāvāto produktu un tā tehniskajiem parametriem.</w:t>
      </w:r>
    </w:p>
    <w:p w14:paraId="24C40AB7" w14:textId="77777777" w:rsidR="006F0EBD" w:rsidRDefault="006F0EBD" w:rsidP="006F0EBD">
      <w:pPr>
        <w:pStyle w:val="Pamatteksts"/>
        <w:spacing w:after="0" w:line="240" w:lineRule="auto"/>
        <w:ind w:left="426" w:hanging="426"/>
        <w:jc w:val="both"/>
        <w:rPr>
          <w:rFonts w:ascii="Times New Roman" w:hAnsi="Times New Roman"/>
          <w:sz w:val="24"/>
          <w:szCs w:val="24"/>
        </w:rPr>
      </w:pPr>
    </w:p>
    <w:p w14:paraId="04EE1CC1" w14:textId="4577430C" w:rsidR="00C26A49" w:rsidRPr="006F0EBD" w:rsidRDefault="00C26A49">
      <w:pPr>
        <w:spacing w:after="200"/>
        <w:jc w:val="left"/>
        <w:rPr>
          <w:rFonts w:ascii="Times New Roman" w:hAnsi="Times New Roman"/>
          <w:sz w:val="24"/>
          <w:szCs w:val="24"/>
        </w:rPr>
      </w:pPr>
      <w:r w:rsidRPr="006F0EBD">
        <w:rPr>
          <w:rFonts w:ascii="Times New Roman" w:hAnsi="Times New Roman"/>
          <w:sz w:val="24"/>
          <w:szCs w:val="24"/>
        </w:rPr>
        <w:br w:type="page"/>
      </w:r>
    </w:p>
    <w:p w14:paraId="60579391" w14:textId="77777777" w:rsidR="00A008F2" w:rsidRDefault="00A008F2" w:rsidP="00413188">
      <w:pPr>
        <w:pStyle w:val="Sarakstarindkopa"/>
        <w:spacing w:before="240" w:line="240" w:lineRule="auto"/>
        <w:jc w:val="right"/>
        <w:rPr>
          <w:rFonts w:ascii="Times New Roman" w:hAnsi="Times New Roman"/>
          <w:b/>
          <w:sz w:val="24"/>
          <w:szCs w:val="24"/>
        </w:rPr>
      </w:pPr>
      <w:r w:rsidRPr="00A008F2">
        <w:rPr>
          <w:rFonts w:ascii="Times New Roman" w:hAnsi="Times New Roman"/>
          <w:b/>
          <w:sz w:val="24"/>
          <w:szCs w:val="24"/>
        </w:rPr>
        <w:lastRenderedPageBreak/>
        <w:t>2.pielikums</w:t>
      </w:r>
    </w:p>
    <w:p w14:paraId="1AC505C8" w14:textId="77777777" w:rsidR="00413188" w:rsidRPr="00A008F2" w:rsidRDefault="00413188" w:rsidP="00413188">
      <w:pPr>
        <w:pStyle w:val="Sarakstarindkopa"/>
        <w:spacing w:before="240" w:line="240" w:lineRule="auto"/>
        <w:jc w:val="right"/>
        <w:rPr>
          <w:rFonts w:ascii="Times New Roman" w:hAnsi="Times New Roman"/>
          <w:b/>
          <w:sz w:val="24"/>
          <w:szCs w:val="24"/>
        </w:rPr>
      </w:pPr>
    </w:p>
    <w:p w14:paraId="137B96E9" w14:textId="77777777" w:rsidR="00A008F2" w:rsidRPr="00A008F2" w:rsidRDefault="00A008F2" w:rsidP="00A008F2">
      <w:pPr>
        <w:spacing w:after="120"/>
        <w:rPr>
          <w:rFonts w:ascii="Times New Roman" w:hAnsi="Times New Roman"/>
          <w:b/>
          <w:bCs/>
          <w:sz w:val="28"/>
          <w:szCs w:val="28"/>
        </w:rPr>
      </w:pPr>
      <w:r w:rsidRPr="00A008F2">
        <w:rPr>
          <w:rFonts w:ascii="Times New Roman" w:hAnsi="Times New Roman"/>
          <w:b/>
          <w:bCs/>
          <w:sz w:val="28"/>
          <w:szCs w:val="28"/>
        </w:rPr>
        <w:t xml:space="preserve">PIETEIKUMS DALĪBAI TIRGUS IZPĒTĒ </w:t>
      </w:r>
    </w:p>
    <w:p w14:paraId="2F6E6E0F" w14:textId="0450443E" w:rsidR="009E56C3" w:rsidRDefault="009E56C3" w:rsidP="009E56C3">
      <w:pPr>
        <w:spacing w:line="240" w:lineRule="auto"/>
        <w:rPr>
          <w:rFonts w:ascii="Times New Roman" w:hAnsi="Times New Roman"/>
          <w:b/>
          <w:sz w:val="28"/>
          <w:szCs w:val="28"/>
        </w:rPr>
      </w:pPr>
      <w:r>
        <w:rPr>
          <w:rFonts w:ascii="Times New Roman" w:eastAsia="Times New Roman" w:hAnsi="Times New Roman"/>
          <w:b/>
          <w:sz w:val="28"/>
          <w:szCs w:val="28"/>
        </w:rPr>
        <w:t>,,</w:t>
      </w:r>
      <w:r w:rsidR="006C202B">
        <w:rPr>
          <w:rFonts w:ascii="Times New Roman" w:eastAsia="Times New Roman" w:hAnsi="Times New Roman"/>
          <w:b/>
          <w:sz w:val="28"/>
          <w:szCs w:val="28"/>
        </w:rPr>
        <w:t>Videonovērošanas iekārtu un to piederumu piegāde Bauskas novadā</w:t>
      </w:r>
      <w:r>
        <w:rPr>
          <w:rFonts w:ascii="Times New Roman" w:hAnsi="Times New Roman"/>
          <w:b/>
          <w:sz w:val="28"/>
          <w:szCs w:val="28"/>
        </w:rPr>
        <w:t>”</w:t>
      </w:r>
    </w:p>
    <w:p w14:paraId="3A80EF98" w14:textId="49D9324B" w:rsidR="009E56C3" w:rsidRPr="00C40E29" w:rsidRDefault="009E56C3" w:rsidP="009E56C3">
      <w:pPr>
        <w:spacing w:line="240" w:lineRule="auto"/>
        <w:rPr>
          <w:rFonts w:ascii="Times New Roman" w:eastAsia="Times New Roman" w:hAnsi="Times New Roman"/>
          <w:b/>
          <w:sz w:val="28"/>
          <w:szCs w:val="28"/>
        </w:rPr>
      </w:pPr>
      <w:r w:rsidRPr="002E2389">
        <w:rPr>
          <w:rFonts w:ascii="Times New Roman" w:hAnsi="Times New Roman"/>
          <w:b/>
          <w:bCs/>
          <w:sz w:val="24"/>
          <w:szCs w:val="24"/>
        </w:rPr>
        <w:t xml:space="preserve">identifikācijas </w:t>
      </w:r>
      <w:r w:rsidRPr="00F129A7">
        <w:rPr>
          <w:rFonts w:ascii="Times New Roman" w:hAnsi="Times New Roman"/>
          <w:b/>
          <w:bCs/>
          <w:sz w:val="24"/>
          <w:szCs w:val="24"/>
        </w:rPr>
        <w:t xml:space="preserve">numurs </w:t>
      </w:r>
      <w:r w:rsidR="006C202B">
        <w:rPr>
          <w:rFonts w:ascii="Times New Roman" w:eastAsia="Times New Roman" w:hAnsi="Times New Roman"/>
          <w:b/>
          <w:sz w:val="24"/>
          <w:szCs w:val="24"/>
        </w:rPr>
        <w:t>BNP/TI/2022/91</w:t>
      </w:r>
    </w:p>
    <w:p w14:paraId="04DF8C65" w14:textId="58DBC2C6" w:rsidR="00A008F2" w:rsidRDefault="00A008F2" w:rsidP="00A008F2">
      <w:pPr>
        <w:rPr>
          <w:rFonts w:ascii="Times New Roman" w:hAnsi="Times New Roman"/>
          <w:sz w:val="24"/>
          <w:szCs w:val="24"/>
        </w:rPr>
      </w:pPr>
    </w:p>
    <w:p w14:paraId="01CBFDAD" w14:textId="77777777" w:rsidR="009E56C3" w:rsidRPr="00A008F2" w:rsidRDefault="009E56C3" w:rsidP="00A008F2">
      <w:pPr>
        <w:rPr>
          <w:rFonts w:ascii="Times New Roman" w:hAnsi="Times New Roman"/>
          <w:sz w:val="24"/>
          <w:szCs w:val="24"/>
        </w:rPr>
      </w:pPr>
    </w:p>
    <w:tbl>
      <w:tblPr>
        <w:tblW w:w="9164" w:type="dxa"/>
        <w:tblLook w:val="04A0" w:firstRow="1" w:lastRow="0" w:firstColumn="1" w:lastColumn="0" w:noHBand="0" w:noVBand="1"/>
      </w:tblPr>
      <w:tblGrid>
        <w:gridCol w:w="2189"/>
        <w:gridCol w:w="1350"/>
        <w:gridCol w:w="5625"/>
      </w:tblGrid>
      <w:tr w:rsidR="00F129A7" w:rsidRPr="00393DEB" w14:paraId="5DAF5CCE" w14:textId="77777777" w:rsidTr="00C26A49">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7478E9D4" w14:textId="77777777" w:rsidR="00F129A7" w:rsidRPr="00393DEB" w:rsidRDefault="00F129A7" w:rsidP="00C26A49">
            <w:pPr>
              <w:spacing w:line="240" w:lineRule="auto"/>
              <w:jc w:val="both"/>
              <w:rPr>
                <w:rFonts w:ascii="Times New Roman" w:hAnsi="Times New Roman"/>
                <w:b/>
                <w:sz w:val="24"/>
                <w:szCs w:val="24"/>
                <w:lang w:val="en-US"/>
              </w:rPr>
            </w:pPr>
            <w:proofErr w:type="spellStart"/>
            <w:r w:rsidRPr="00393DEB">
              <w:rPr>
                <w:rFonts w:ascii="Times New Roman" w:hAnsi="Times New Roman"/>
                <w:b/>
                <w:sz w:val="24"/>
                <w:szCs w:val="24"/>
                <w:lang w:val="en-US"/>
              </w:rPr>
              <w:t>Informācija</w:t>
            </w:r>
            <w:proofErr w:type="spellEnd"/>
            <w:r w:rsidRPr="00393DEB">
              <w:rPr>
                <w:rFonts w:ascii="Times New Roman" w:hAnsi="Times New Roman"/>
                <w:b/>
                <w:sz w:val="24"/>
                <w:szCs w:val="24"/>
                <w:lang w:val="en-US"/>
              </w:rPr>
              <w:t xml:space="preserve"> par </w:t>
            </w:r>
            <w:proofErr w:type="spellStart"/>
            <w:r w:rsidRPr="00393DEB">
              <w:rPr>
                <w:rFonts w:ascii="Times New Roman" w:hAnsi="Times New Roman"/>
                <w:b/>
                <w:sz w:val="24"/>
                <w:szCs w:val="24"/>
                <w:lang w:val="en-US"/>
              </w:rPr>
              <w:t>pretendentu</w:t>
            </w:r>
            <w:proofErr w:type="spellEnd"/>
          </w:p>
        </w:tc>
      </w:tr>
      <w:tr w:rsidR="00F129A7" w:rsidRPr="00393DEB" w14:paraId="1361FA67" w14:textId="77777777" w:rsidTr="00C26A49">
        <w:trPr>
          <w:cantSplit/>
        </w:trPr>
        <w:tc>
          <w:tcPr>
            <w:tcW w:w="3539" w:type="dxa"/>
            <w:gridSpan w:val="2"/>
            <w:tcBorders>
              <w:top w:val="single" w:sz="4" w:space="0" w:color="auto"/>
              <w:left w:val="nil"/>
              <w:bottom w:val="nil"/>
              <w:right w:val="nil"/>
            </w:tcBorders>
            <w:hideMark/>
          </w:tcPr>
          <w:p w14:paraId="2B882F2B" w14:textId="77777777" w:rsidR="00F129A7" w:rsidRPr="00393DEB" w:rsidRDefault="00F129A7" w:rsidP="00C26A49">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Pretendenta</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nosaukums</w:t>
            </w:r>
            <w:proofErr w:type="spellEnd"/>
            <w:r w:rsidRPr="00393DEB">
              <w:rPr>
                <w:rFonts w:ascii="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2286406A" w14:textId="77777777" w:rsidR="00F129A7" w:rsidRPr="00393DEB" w:rsidRDefault="00F129A7" w:rsidP="00C26A49">
            <w:pPr>
              <w:spacing w:line="240" w:lineRule="auto"/>
              <w:jc w:val="both"/>
              <w:rPr>
                <w:rFonts w:ascii="Times New Roman" w:hAnsi="Times New Roman"/>
                <w:sz w:val="24"/>
                <w:szCs w:val="24"/>
                <w:lang w:val="en-US"/>
              </w:rPr>
            </w:pPr>
          </w:p>
        </w:tc>
      </w:tr>
      <w:tr w:rsidR="00F129A7" w:rsidRPr="00393DEB" w14:paraId="17D78C12" w14:textId="77777777" w:rsidTr="00C26A49">
        <w:trPr>
          <w:cantSplit/>
        </w:trPr>
        <w:tc>
          <w:tcPr>
            <w:tcW w:w="3539" w:type="dxa"/>
            <w:gridSpan w:val="2"/>
            <w:hideMark/>
          </w:tcPr>
          <w:p w14:paraId="30CFF75E" w14:textId="77777777" w:rsidR="00F129A7" w:rsidRPr="00393DEB" w:rsidRDefault="00F129A7" w:rsidP="00C26A49">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Reģistrācijas</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numurs</w:t>
            </w:r>
            <w:proofErr w:type="spellEnd"/>
            <w:r w:rsidRPr="00393DEB">
              <w:rPr>
                <w:rFonts w:ascii="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3551A299" w14:textId="77777777" w:rsidR="00F129A7" w:rsidRPr="00393DEB" w:rsidRDefault="00F129A7" w:rsidP="00C26A49">
            <w:pPr>
              <w:spacing w:line="240" w:lineRule="auto"/>
              <w:jc w:val="both"/>
              <w:rPr>
                <w:rFonts w:ascii="Times New Roman" w:hAnsi="Times New Roman"/>
                <w:sz w:val="24"/>
                <w:szCs w:val="24"/>
                <w:lang w:val="en-US"/>
              </w:rPr>
            </w:pPr>
          </w:p>
        </w:tc>
      </w:tr>
      <w:tr w:rsidR="00F129A7" w:rsidRPr="00393DEB" w14:paraId="338E78EC" w14:textId="77777777" w:rsidTr="00C26A49">
        <w:trPr>
          <w:cantSplit/>
        </w:trPr>
        <w:tc>
          <w:tcPr>
            <w:tcW w:w="3539" w:type="dxa"/>
            <w:gridSpan w:val="2"/>
            <w:hideMark/>
          </w:tcPr>
          <w:p w14:paraId="432542C4" w14:textId="77777777" w:rsidR="00F129A7" w:rsidRPr="00393DEB" w:rsidRDefault="00F129A7" w:rsidP="00C26A49">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Juridiskā</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adrese</w:t>
            </w:r>
            <w:proofErr w:type="spellEnd"/>
            <w:r w:rsidRPr="00393DEB">
              <w:rPr>
                <w:rFonts w:ascii="Times New Roman" w:hAnsi="Times New Roman"/>
                <w:sz w:val="24"/>
                <w:szCs w:val="24"/>
                <w:lang w:val="en-US"/>
              </w:rPr>
              <w:t>:</w:t>
            </w:r>
          </w:p>
        </w:tc>
        <w:tc>
          <w:tcPr>
            <w:tcW w:w="5625" w:type="dxa"/>
            <w:tcBorders>
              <w:top w:val="nil"/>
              <w:left w:val="nil"/>
              <w:bottom w:val="single" w:sz="4" w:space="0" w:color="auto"/>
              <w:right w:val="nil"/>
            </w:tcBorders>
          </w:tcPr>
          <w:p w14:paraId="077F23D6" w14:textId="77777777" w:rsidR="00F129A7" w:rsidRPr="00393DEB" w:rsidRDefault="00F129A7" w:rsidP="00C26A49">
            <w:pPr>
              <w:spacing w:line="240" w:lineRule="auto"/>
              <w:jc w:val="both"/>
              <w:rPr>
                <w:rFonts w:ascii="Times New Roman" w:hAnsi="Times New Roman"/>
                <w:sz w:val="24"/>
                <w:szCs w:val="24"/>
                <w:lang w:val="en-US"/>
              </w:rPr>
            </w:pPr>
          </w:p>
        </w:tc>
      </w:tr>
      <w:tr w:rsidR="00F129A7" w:rsidRPr="00393DEB" w14:paraId="1A0B9FDA" w14:textId="77777777" w:rsidTr="00C26A49">
        <w:trPr>
          <w:cantSplit/>
        </w:trPr>
        <w:tc>
          <w:tcPr>
            <w:tcW w:w="3539" w:type="dxa"/>
            <w:gridSpan w:val="2"/>
            <w:hideMark/>
          </w:tcPr>
          <w:p w14:paraId="7BC1C7B4" w14:textId="77777777" w:rsidR="00F129A7" w:rsidRPr="00393DEB" w:rsidRDefault="00F129A7" w:rsidP="00C26A49">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Norēķinu</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konts</w:t>
            </w:r>
            <w:proofErr w:type="spellEnd"/>
            <w:r w:rsidRPr="00393DEB">
              <w:rPr>
                <w:rFonts w:ascii="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541739A7" w14:textId="77777777" w:rsidR="00F129A7" w:rsidRPr="00393DEB" w:rsidRDefault="00F129A7" w:rsidP="00C26A49">
            <w:pPr>
              <w:spacing w:line="240" w:lineRule="auto"/>
              <w:jc w:val="both"/>
              <w:rPr>
                <w:rFonts w:ascii="Times New Roman" w:hAnsi="Times New Roman"/>
                <w:sz w:val="24"/>
                <w:szCs w:val="24"/>
                <w:lang w:val="en-US"/>
              </w:rPr>
            </w:pPr>
          </w:p>
        </w:tc>
      </w:tr>
      <w:tr w:rsidR="00F129A7" w:rsidRPr="00393DEB" w14:paraId="7E7DF31E" w14:textId="77777777" w:rsidTr="00C26A49">
        <w:trPr>
          <w:cantSplit/>
        </w:trPr>
        <w:tc>
          <w:tcPr>
            <w:tcW w:w="3539" w:type="dxa"/>
            <w:gridSpan w:val="2"/>
            <w:hideMark/>
          </w:tcPr>
          <w:p w14:paraId="4B001C0D" w14:textId="77777777" w:rsidR="00F129A7" w:rsidRPr="00393DEB" w:rsidRDefault="00F129A7" w:rsidP="00C26A49">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Bankas</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nosaukums</w:t>
            </w:r>
            <w:proofErr w:type="spellEnd"/>
            <w:r w:rsidRPr="00393DEB">
              <w:rPr>
                <w:rFonts w:ascii="Times New Roman" w:hAnsi="Times New Roman"/>
                <w:sz w:val="24"/>
                <w:szCs w:val="24"/>
                <w:lang w:val="en-US"/>
              </w:rPr>
              <w:t>:</w:t>
            </w:r>
          </w:p>
        </w:tc>
        <w:tc>
          <w:tcPr>
            <w:tcW w:w="5625" w:type="dxa"/>
            <w:tcBorders>
              <w:top w:val="single" w:sz="4" w:space="0" w:color="auto"/>
              <w:left w:val="nil"/>
              <w:bottom w:val="single" w:sz="4" w:space="0" w:color="auto"/>
              <w:right w:val="nil"/>
            </w:tcBorders>
          </w:tcPr>
          <w:p w14:paraId="5E40FEDB" w14:textId="77777777" w:rsidR="00F129A7" w:rsidRPr="00393DEB" w:rsidRDefault="00F129A7" w:rsidP="00C26A49">
            <w:pPr>
              <w:spacing w:line="240" w:lineRule="auto"/>
              <w:jc w:val="both"/>
              <w:rPr>
                <w:rFonts w:ascii="Times New Roman" w:hAnsi="Times New Roman"/>
                <w:sz w:val="24"/>
                <w:szCs w:val="24"/>
                <w:lang w:val="en-US"/>
              </w:rPr>
            </w:pPr>
          </w:p>
        </w:tc>
      </w:tr>
      <w:tr w:rsidR="00F129A7" w:rsidRPr="00393DEB" w14:paraId="3E2AB721" w14:textId="77777777" w:rsidTr="00C26A49">
        <w:trPr>
          <w:cantSplit/>
        </w:trPr>
        <w:tc>
          <w:tcPr>
            <w:tcW w:w="3539" w:type="dxa"/>
            <w:gridSpan w:val="2"/>
            <w:hideMark/>
          </w:tcPr>
          <w:p w14:paraId="40E4C4C1" w14:textId="77777777" w:rsidR="00F129A7" w:rsidRPr="00393DEB" w:rsidRDefault="00F129A7" w:rsidP="00C26A49">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 xml:space="preserve">Pasta </w:t>
            </w:r>
            <w:proofErr w:type="spellStart"/>
            <w:r w:rsidRPr="00393DEB">
              <w:rPr>
                <w:rFonts w:ascii="Times New Roman" w:hAnsi="Times New Roman"/>
                <w:sz w:val="24"/>
                <w:szCs w:val="24"/>
                <w:lang w:val="en-US"/>
              </w:rPr>
              <w:t>adrese</w:t>
            </w:r>
            <w:proofErr w:type="spellEnd"/>
            <w:r w:rsidRPr="00393DEB">
              <w:rPr>
                <w:rFonts w:ascii="Times New Roman" w:hAnsi="Times New Roman"/>
                <w:sz w:val="24"/>
                <w:szCs w:val="24"/>
                <w:lang w:val="en-US"/>
              </w:rPr>
              <w:t>:</w:t>
            </w:r>
          </w:p>
        </w:tc>
        <w:tc>
          <w:tcPr>
            <w:tcW w:w="5625" w:type="dxa"/>
            <w:tcBorders>
              <w:top w:val="nil"/>
              <w:left w:val="nil"/>
              <w:bottom w:val="single" w:sz="4" w:space="0" w:color="auto"/>
              <w:right w:val="nil"/>
            </w:tcBorders>
          </w:tcPr>
          <w:p w14:paraId="235CE786" w14:textId="77777777" w:rsidR="00F129A7" w:rsidRPr="00393DEB" w:rsidRDefault="00F129A7" w:rsidP="00C26A49">
            <w:pPr>
              <w:spacing w:line="240" w:lineRule="auto"/>
              <w:jc w:val="both"/>
              <w:rPr>
                <w:rFonts w:ascii="Times New Roman" w:hAnsi="Times New Roman"/>
                <w:sz w:val="24"/>
                <w:szCs w:val="24"/>
                <w:lang w:val="en-US"/>
              </w:rPr>
            </w:pPr>
          </w:p>
        </w:tc>
      </w:tr>
      <w:tr w:rsidR="00F129A7" w:rsidRPr="00393DEB" w14:paraId="21BE9621" w14:textId="77777777" w:rsidTr="00C26A49">
        <w:trPr>
          <w:cantSplit/>
        </w:trPr>
        <w:tc>
          <w:tcPr>
            <w:tcW w:w="3539" w:type="dxa"/>
            <w:gridSpan w:val="2"/>
            <w:hideMark/>
          </w:tcPr>
          <w:p w14:paraId="07C0305A" w14:textId="77777777" w:rsidR="00F129A7" w:rsidRPr="00393DEB" w:rsidRDefault="00F129A7" w:rsidP="00C26A49">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Tālrunis</w:t>
            </w:r>
            <w:proofErr w:type="spellEnd"/>
            <w:r w:rsidRPr="00393DEB">
              <w:rPr>
                <w:rFonts w:ascii="Times New Roman" w:hAnsi="Times New Roman"/>
                <w:sz w:val="24"/>
                <w:szCs w:val="24"/>
                <w:lang w:val="en-US"/>
              </w:rPr>
              <w:t>:</w:t>
            </w:r>
          </w:p>
        </w:tc>
        <w:tc>
          <w:tcPr>
            <w:tcW w:w="5625" w:type="dxa"/>
            <w:tcBorders>
              <w:top w:val="nil"/>
              <w:left w:val="nil"/>
              <w:bottom w:val="single" w:sz="4" w:space="0" w:color="auto"/>
              <w:right w:val="nil"/>
            </w:tcBorders>
          </w:tcPr>
          <w:p w14:paraId="730BAB7C" w14:textId="77777777" w:rsidR="00F129A7" w:rsidRPr="00393DEB" w:rsidRDefault="00F129A7" w:rsidP="00C26A49">
            <w:pPr>
              <w:spacing w:line="240" w:lineRule="auto"/>
              <w:jc w:val="both"/>
              <w:rPr>
                <w:rFonts w:ascii="Times New Roman" w:hAnsi="Times New Roman"/>
                <w:sz w:val="24"/>
                <w:szCs w:val="24"/>
                <w:lang w:val="en-US"/>
              </w:rPr>
            </w:pPr>
          </w:p>
        </w:tc>
      </w:tr>
      <w:tr w:rsidR="00F129A7" w:rsidRPr="00393DEB" w14:paraId="4CE9393A" w14:textId="77777777" w:rsidTr="00C26A49">
        <w:trPr>
          <w:cantSplit/>
        </w:trPr>
        <w:tc>
          <w:tcPr>
            <w:tcW w:w="3539" w:type="dxa"/>
            <w:gridSpan w:val="2"/>
            <w:hideMark/>
          </w:tcPr>
          <w:p w14:paraId="279240FD" w14:textId="77777777" w:rsidR="00F129A7" w:rsidRPr="00393DEB" w:rsidRDefault="00F129A7" w:rsidP="00C26A49">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 xml:space="preserve">E-pasta </w:t>
            </w:r>
            <w:proofErr w:type="spellStart"/>
            <w:r w:rsidRPr="00393DEB">
              <w:rPr>
                <w:rFonts w:ascii="Times New Roman" w:hAnsi="Times New Roman"/>
                <w:sz w:val="24"/>
                <w:szCs w:val="24"/>
                <w:lang w:val="en-US"/>
              </w:rPr>
              <w:t>adrese</w:t>
            </w:r>
            <w:proofErr w:type="spellEnd"/>
            <w:r w:rsidRPr="00393DEB">
              <w:rPr>
                <w:rFonts w:ascii="Times New Roman" w:hAnsi="Times New Roman"/>
                <w:sz w:val="24"/>
                <w:szCs w:val="24"/>
                <w:lang w:val="en-US"/>
              </w:rPr>
              <w:t>:</w:t>
            </w:r>
          </w:p>
        </w:tc>
        <w:tc>
          <w:tcPr>
            <w:tcW w:w="5625" w:type="dxa"/>
            <w:tcBorders>
              <w:top w:val="nil"/>
              <w:left w:val="nil"/>
              <w:bottom w:val="single" w:sz="4" w:space="0" w:color="auto"/>
              <w:right w:val="nil"/>
            </w:tcBorders>
          </w:tcPr>
          <w:p w14:paraId="30D3EAF3" w14:textId="77777777" w:rsidR="00F129A7" w:rsidRPr="00393DEB" w:rsidRDefault="00F129A7" w:rsidP="00C26A49">
            <w:pPr>
              <w:spacing w:line="240" w:lineRule="auto"/>
              <w:jc w:val="both"/>
              <w:rPr>
                <w:rFonts w:ascii="Times New Roman" w:hAnsi="Times New Roman"/>
                <w:sz w:val="24"/>
                <w:szCs w:val="24"/>
                <w:lang w:val="en-US"/>
              </w:rPr>
            </w:pPr>
          </w:p>
        </w:tc>
      </w:tr>
      <w:tr w:rsidR="00F129A7" w:rsidRPr="00393DEB" w14:paraId="74ABEBB8" w14:textId="77777777" w:rsidTr="00C26A49">
        <w:trPr>
          <w:cantSplit/>
          <w:trHeight w:val="633"/>
        </w:trPr>
        <w:tc>
          <w:tcPr>
            <w:tcW w:w="3539" w:type="dxa"/>
            <w:gridSpan w:val="2"/>
            <w:hideMark/>
          </w:tcPr>
          <w:p w14:paraId="2A4554D1" w14:textId="77777777" w:rsidR="00F129A7" w:rsidRPr="00393DEB" w:rsidRDefault="00F129A7" w:rsidP="00C26A49">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Vispārējā</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interneta</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adrese</w:t>
            </w:r>
            <w:proofErr w:type="spellEnd"/>
          </w:p>
          <w:p w14:paraId="40D39B3C" w14:textId="77777777" w:rsidR="00F129A7" w:rsidRPr="00393DEB" w:rsidRDefault="00F129A7" w:rsidP="00C26A49">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w:t>
            </w:r>
            <w:r w:rsidRPr="00393DEB">
              <w:rPr>
                <w:rFonts w:ascii="Times New Roman" w:hAnsi="Times New Roman"/>
                <w:i/>
                <w:iCs/>
                <w:sz w:val="24"/>
                <w:szCs w:val="24"/>
                <w:lang w:val="en-US"/>
              </w:rPr>
              <w:t xml:space="preserve">ja </w:t>
            </w:r>
            <w:proofErr w:type="spellStart"/>
            <w:r w:rsidRPr="00393DEB">
              <w:rPr>
                <w:rFonts w:ascii="Times New Roman" w:hAnsi="Times New Roman"/>
                <w:i/>
                <w:iCs/>
                <w:sz w:val="24"/>
                <w:szCs w:val="24"/>
                <w:lang w:val="en-US"/>
              </w:rPr>
              <w:t>attiecināms</w:t>
            </w:r>
            <w:proofErr w:type="spellEnd"/>
            <w:r w:rsidRPr="00393DEB">
              <w:rPr>
                <w:rFonts w:ascii="Times New Roman" w:hAnsi="Times New Roman"/>
                <w:sz w:val="24"/>
                <w:szCs w:val="24"/>
                <w:lang w:val="en-US"/>
              </w:rPr>
              <w:t>):</w:t>
            </w:r>
          </w:p>
        </w:tc>
        <w:tc>
          <w:tcPr>
            <w:tcW w:w="5625" w:type="dxa"/>
            <w:tcBorders>
              <w:top w:val="nil"/>
              <w:left w:val="nil"/>
              <w:bottom w:val="single" w:sz="4" w:space="0" w:color="auto"/>
              <w:right w:val="nil"/>
            </w:tcBorders>
          </w:tcPr>
          <w:p w14:paraId="10F72750" w14:textId="77777777" w:rsidR="00F129A7" w:rsidRPr="00393DEB" w:rsidRDefault="00F129A7" w:rsidP="00C26A49">
            <w:pPr>
              <w:spacing w:line="240" w:lineRule="auto"/>
              <w:jc w:val="both"/>
              <w:rPr>
                <w:rFonts w:ascii="Times New Roman" w:hAnsi="Times New Roman"/>
                <w:sz w:val="24"/>
                <w:szCs w:val="24"/>
                <w:lang w:val="en-US"/>
              </w:rPr>
            </w:pPr>
          </w:p>
        </w:tc>
      </w:tr>
      <w:tr w:rsidR="00F129A7" w:rsidRPr="00393DEB" w14:paraId="77CF1841" w14:textId="77777777" w:rsidTr="00C26A49">
        <w:trPr>
          <w:cantSplit/>
        </w:trPr>
        <w:tc>
          <w:tcPr>
            <w:tcW w:w="3539" w:type="dxa"/>
            <w:gridSpan w:val="2"/>
            <w:hideMark/>
          </w:tcPr>
          <w:p w14:paraId="027EF2E0" w14:textId="77777777" w:rsidR="00F129A7" w:rsidRPr="00393DEB" w:rsidRDefault="00F129A7" w:rsidP="00C26A49">
            <w:pPr>
              <w:spacing w:line="240" w:lineRule="auto"/>
              <w:jc w:val="both"/>
              <w:rPr>
                <w:rFonts w:ascii="Times New Roman" w:hAnsi="Times New Roman"/>
                <w:sz w:val="24"/>
                <w:szCs w:val="24"/>
              </w:rPr>
            </w:pPr>
            <w:r w:rsidRPr="00393DEB">
              <w:rPr>
                <w:rFonts w:ascii="Times New Roman" w:hAnsi="Times New Roman"/>
                <w:sz w:val="24"/>
                <w:szCs w:val="24"/>
              </w:rPr>
              <w:t>Līguma noslēgšanas iespēja</w:t>
            </w:r>
          </w:p>
          <w:p w14:paraId="5B3826C2" w14:textId="77777777" w:rsidR="00F129A7" w:rsidRPr="00393DEB" w:rsidRDefault="00F129A7" w:rsidP="00C26A49">
            <w:pPr>
              <w:spacing w:line="240" w:lineRule="auto"/>
              <w:jc w:val="both"/>
              <w:rPr>
                <w:rFonts w:ascii="Times New Roman" w:hAnsi="Times New Roman"/>
                <w:sz w:val="24"/>
                <w:szCs w:val="24"/>
              </w:rPr>
            </w:pPr>
            <w:r w:rsidRPr="00393DEB">
              <w:rPr>
                <w:rFonts w:ascii="Times New Roman" w:hAnsi="Times New Roman"/>
                <w:sz w:val="24"/>
                <w:szCs w:val="24"/>
              </w:rPr>
              <w:t xml:space="preserve">(Lūdzu atzīmēt): </w:t>
            </w:r>
          </w:p>
        </w:tc>
        <w:tc>
          <w:tcPr>
            <w:tcW w:w="5625" w:type="dxa"/>
            <w:tcBorders>
              <w:top w:val="nil"/>
              <w:left w:val="nil"/>
              <w:bottom w:val="single" w:sz="4" w:space="0" w:color="auto"/>
              <w:right w:val="nil"/>
            </w:tcBorders>
            <w:hideMark/>
          </w:tcPr>
          <w:p w14:paraId="1433C0D7" w14:textId="77777777" w:rsidR="00F129A7" w:rsidRPr="00393DEB" w:rsidRDefault="00F129A7" w:rsidP="00C26A49">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Papīra</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formātā</w:t>
            </w:r>
            <w:proofErr w:type="spellEnd"/>
          </w:p>
          <w:p w14:paraId="2079B2DA" w14:textId="77777777" w:rsidR="00F129A7" w:rsidRPr="00393DEB" w:rsidRDefault="00F129A7" w:rsidP="00C26A49">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Elektroniski</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ar</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drošu</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elektronisko</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parakstu</w:t>
            </w:r>
            <w:proofErr w:type="spellEnd"/>
            <w:r w:rsidRPr="00393DEB">
              <w:rPr>
                <w:rFonts w:ascii="Times New Roman" w:hAnsi="Times New Roman"/>
                <w:sz w:val="24"/>
                <w:szCs w:val="24"/>
                <w:lang w:val="en-US"/>
              </w:rPr>
              <w:t xml:space="preserve"> </w:t>
            </w:r>
          </w:p>
        </w:tc>
      </w:tr>
      <w:tr w:rsidR="00F129A7" w:rsidRPr="00393DEB" w14:paraId="2E536154" w14:textId="77777777" w:rsidTr="00C26A49">
        <w:trPr>
          <w:cantSplit/>
          <w:trHeight w:val="70"/>
        </w:trPr>
        <w:tc>
          <w:tcPr>
            <w:tcW w:w="9164" w:type="dxa"/>
            <w:gridSpan w:val="3"/>
            <w:tcBorders>
              <w:top w:val="nil"/>
              <w:left w:val="nil"/>
              <w:bottom w:val="single" w:sz="4" w:space="0" w:color="auto"/>
              <w:right w:val="nil"/>
            </w:tcBorders>
          </w:tcPr>
          <w:p w14:paraId="5EE26541" w14:textId="77777777" w:rsidR="00F129A7" w:rsidRPr="00393DEB" w:rsidRDefault="00F129A7" w:rsidP="00C26A49">
            <w:pPr>
              <w:spacing w:line="240" w:lineRule="auto"/>
              <w:jc w:val="both"/>
              <w:rPr>
                <w:rFonts w:ascii="Times New Roman" w:hAnsi="Times New Roman"/>
                <w:sz w:val="24"/>
                <w:szCs w:val="24"/>
                <w:lang w:val="en-US"/>
              </w:rPr>
            </w:pPr>
          </w:p>
        </w:tc>
      </w:tr>
      <w:tr w:rsidR="00F129A7" w:rsidRPr="00393DEB" w14:paraId="079367A8" w14:textId="77777777" w:rsidTr="00C26A49">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4FC9B0E0" w14:textId="77777777" w:rsidR="00F129A7" w:rsidRPr="00393DEB" w:rsidRDefault="00F129A7" w:rsidP="00C26A49">
            <w:pPr>
              <w:spacing w:line="240" w:lineRule="auto"/>
              <w:jc w:val="both"/>
              <w:rPr>
                <w:rFonts w:ascii="Times New Roman" w:hAnsi="Times New Roman"/>
                <w:b/>
                <w:sz w:val="24"/>
                <w:szCs w:val="24"/>
                <w:lang w:val="en-US"/>
              </w:rPr>
            </w:pPr>
            <w:proofErr w:type="spellStart"/>
            <w:r w:rsidRPr="00393DEB">
              <w:rPr>
                <w:rFonts w:ascii="Times New Roman" w:hAnsi="Times New Roman"/>
                <w:b/>
                <w:sz w:val="24"/>
                <w:szCs w:val="24"/>
                <w:lang w:val="en-US"/>
              </w:rPr>
              <w:t>Informācija</w:t>
            </w:r>
            <w:proofErr w:type="spellEnd"/>
            <w:r w:rsidRPr="00393DEB">
              <w:rPr>
                <w:rFonts w:ascii="Times New Roman" w:hAnsi="Times New Roman"/>
                <w:b/>
                <w:sz w:val="24"/>
                <w:szCs w:val="24"/>
                <w:lang w:val="en-US"/>
              </w:rPr>
              <w:t xml:space="preserve"> par </w:t>
            </w:r>
            <w:proofErr w:type="spellStart"/>
            <w:r w:rsidRPr="00393DEB">
              <w:rPr>
                <w:rFonts w:ascii="Times New Roman" w:hAnsi="Times New Roman"/>
                <w:b/>
                <w:sz w:val="24"/>
                <w:szCs w:val="24"/>
                <w:lang w:val="en-US"/>
              </w:rPr>
              <w:t>pretendenta</w:t>
            </w:r>
            <w:proofErr w:type="spellEnd"/>
            <w:r w:rsidRPr="00393DEB">
              <w:rPr>
                <w:rFonts w:ascii="Times New Roman" w:hAnsi="Times New Roman"/>
                <w:b/>
                <w:sz w:val="24"/>
                <w:szCs w:val="24"/>
                <w:lang w:val="en-US"/>
              </w:rPr>
              <w:t xml:space="preserve"> </w:t>
            </w:r>
            <w:proofErr w:type="spellStart"/>
            <w:r w:rsidRPr="00393DEB">
              <w:rPr>
                <w:rFonts w:ascii="Times New Roman" w:hAnsi="Times New Roman"/>
                <w:b/>
                <w:sz w:val="24"/>
                <w:szCs w:val="24"/>
                <w:lang w:val="en-US"/>
              </w:rPr>
              <w:t>kontaktpersonu</w:t>
            </w:r>
            <w:proofErr w:type="spellEnd"/>
            <w:r w:rsidRPr="00393DEB">
              <w:rPr>
                <w:rFonts w:ascii="Times New Roman" w:hAnsi="Times New Roman"/>
                <w:b/>
                <w:sz w:val="24"/>
                <w:szCs w:val="24"/>
                <w:lang w:val="en-US"/>
              </w:rPr>
              <w:t xml:space="preserve"> / </w:t>
            </w:r>
            <w:proofErr w:type="spellStart"/>
            <w:r w:rsidRPr="00393DEB">
              <w:rPr>
                <w:rFonts w:ascii="Times New Roman" w:hAnsi="Times New Roman"/>
                <w:b/>
                <w:sz w:val="24"/>
                <w:szCs w:val="24"/>
                <w:lang w:val="en-US"/>
              </w:rPr>
              <w:t>līguma</w:t>
            </w:r>
            <w:proofErr w:type="spellEnd"/>
            <w:r w:rsidRPr="00393DEB">
              <w:rPr>
                <w:rFonts w:ascii="Times New Roman" w:hAnsi="Times New Roman"/>
                <w:b/>
                <w:sz w:val="24"/>
                <w:szCs w:val="24"/>
                <w:lang w:val="en-US"/>
              </w:rPr>
              <w:t xml:space="preserve"> </w:t>
            </w:r>
            <w:proofErr w:type="spellStart"/>
            <w:r w:rsidRPr="00393DEB">
              <w:rPr>
                <w:rFonts w:ascii="Times New Roman" w:hAnsi="Times New Roman"/>
                <w:b/>
                <w:sz w:val="24"/>
                <w:szCs w:val="24"/>
                <w:lang w:val="en-US"/>
              </w:rPr>
              <w:t>izpildes</w:t>
            </w:r>
            <w:proofErr w:type="spellEnd"/>
            <w:r w:rsidRPr="00393DEB">
              <w:rPr>
                <w:rFonts w:ascii="Times New Roman" w:hAnsi="Times New Roman"/>
                <w:b/>
                <w:sz w:val="24"/>
                <w:szCs w:val="24"/>
                <w:lang w:val="en-US"/>
              </w:rPr>
              <w:t xml:space="preserve"> </w:t>
            </w:r>
            <w:proofErr w:type="spellStart"/>
            <w:r w:rsidRPr="00393DEB">
              <w:rPr>
                <w:rFonts w:ascii="Times New Roman" w:hAnsi="Times New Roman"/>
                <w:b/>
                <w:sz w:val="24"/>
                <w:szCs w:val="24"/>
                <w:lang w:val="en-US"/>
              </w:rPr>
              <w:t>atbildīgo</w:t>
            </w:r>
            <w:proofErr w:type="spellEnd"/>
            <w:r w:rsidRPr="00393DEB">
              <w:rPr>
                <w:rFonts w:ascii="Times New Roman" w:hAnsi="Times New Roman"/>
                <w:b/>
                <w:sz w:val="24"/>
                <w:szCs w:val="24"/>
                <w:lang w:val="en-US"/>
              </w:rPr>
              <w:t xml:space="preserve"> </w:t>
            </w:r>
            <w:proofErr w:type="spellStart"/>
            <w:r w:rsidRPr="00393DEB">
              <w:rPr>
                <w:rFonts w:ascii="Times New Roman" w:hAnsi="Times New Roman"/>
                <w:b/>
                <w:sz w:val="24"/>
                <w:szCs w:val="24"/>
                <w:lang w:val="en-US"/>
              </w:rPr>
              <w:t>personu</w:t>
            </w:r>
            <w:proofErr w:type="spellEnd"/>
          </w:p>
        </w:tc>
      </w:tr>
      <w:tr w:rsidR="00F129A7" w:rsidRPr="00393DEB" w14:paraId="0121FD56" w14:textId="77777777" w:rsidTr="00C26A49">
        <w:trPr>
          <w:cantSplit/>
        </w:trPr>
        <w:tc>
          <w:tcPr>
            <w:tcW w:w="2189" w:type="dxa"/>
            <w:hideMark/>
          </w:tcPr>
          <w:p w14:paraId="3CFC492F" w14:textId="77777777" w:rsidR="00F129A7" w:rsidRPr="00393DEB" w:rsidRDefault="00F129A7" w:rsidP="00C26A49">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Vārds</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uzvārds</w:t>
            </w:r>
            <w:proofErr w:type="spellEnd"/>
            <w:r w:rsidRPr="00393DEB">
              <w:rPr>
                <w:rFonts w:ascii="Times New Roman" w:hAnsi="Times New Roman"/>
                <w:sz w:val="24"/>
                <w:szCs w:val="24"/>
                <w:lang w:val="en-US"/>
              </w:rPr>
              <w:t>:</w:t>
            </w:r>
          </w:p>
        </w:tc>
        <w:tc>
          <w:tcPr>
            <w:tcW w:w="6975" w:type="dxa"/>
            <w:gridSpan w:val="2"/>
            <w:tcBorders>
              <w:top w:val="nil"/>
              <w:left w:val="nil"/>
              <w:bottom w:val="single" w:sz="4" w:space="0" w:color="auto"/>
              <w:right w:val="nil"/>
            </w:tcBorders>
          </w:tcPr>
          <w:p w14:paraId="35906FE9" w14:textId="77777777" w:rsidR="00F129A7" w:rsidRPr="00393DEB" w:rsidRDefault="00F129A7" w:rsidP="00C26A49">
            <w:pPr>
              <w:spacing w:line="240" w:lineRule="auto"/>
              <w:jc w:val="both"/>
              <w:rPr>
                <w:rFonts w:ascii="Times New Roman" w:hAnsi="Times New Roman"/>
                <w:sz w:val="24"/>
                <w:szCs w:val="24"/>
                <w:lang w:val="en-US"/>
              </w:rPr>
            </w:pPr>
          </w:p>
        </w:tc>
      </w:tr>
      <w:tr w:rsidR="00F129A7" w:rsidRPr="00393DEB" w14:paraId="2A5B45C2" w14:textId="77777777" w:rsidTr="00C26A49">
        <w:trPr>
          <w:cantSplit/>
        </w:trPr>
        <w:tc>
          <w:tcPr>
            <w:tcW w:w="2189" w:type="dxa"/>
            <w:hideMark/>
          </w:tcPr>
          <w:p w14:paraId="10008EDB" w14:textId="77777777" w:rsidR="00F129A7" w:rsidRPr="00393DEB" w:rsidRDefault="00F129A7" w:rsidP="00C26A49">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Ieņemamais</w:t>
            </w:r>
            <w:proofErr w:type="spellEnd"/>
            <w:r w:rsidRPr="00393DEB">
              <w:rPr>
                <w:rFonts w:ascii="Times New Roman" w:hAnsi="Times New Roman"/>
                <w:sz w:val="24"/>
                <w:szCs w:val="24"/>
                <w:lang w:val="en-US"/>
              </w:rPr>
              <w:t xml:space="preserve"> </w:t>
            </w:r>
            <w:proofErr w:type="spellStart"/>
            <w:r w:rsidRPr="00393DEB">
              <w:rPr>
                <w:rFonts w:ascii="Times New Roman" w:hAnsi="Times New Roman"/>
                <w:sz w:val="24"/>
                <w:szCs w:val="24"/>
                <w:lang w:val="en-US"/>
              </w:rPr>
              <w:t>amats</w:t>
            </w:r>
            <w:proofErr w:type="spellEnd"/>
            <w:r w:rsidRPr="00393DEB">
              <w:rPr>
                <w:rFonts w:ascii="Times New Roman" w:hAnsi="Times New Roman"/>
                <w:sz w:val="24"/>
                <w:szCs w:val="24"/>
                <w:lang w:val="en-US"/>
              </w:rPr>
              <w:t>:</w:t>
            </w:r>
          </w:p>
        </w:tc>
        <w:tc>
          <w:tcPr>
            <w:tcW w:w="6975" w:type="dxa"/>
            <w:gridSpan w:val="2"/>
            <w:tcBorders>
              <w:top w:val="single" w:sz="4" w:space="0" w:color="auto"/>
              <w:left w:val="nil"/>
              <w:bottom w:val="single" w:sz="4" w:space="0" w:color="auto"/>
              <w:right w:val="nil"/>
            </w:tcBorders>
          </w:tcPr>
          <w:p w14:paraId="00752D66" w14:textId="77777777" w:rsidR="00F129A7" w:rsidRPr="00393DEB" w:rsidRDefault="00F129A7" w:rsidP="00C26A49">
            <w:pPr>
              <w:spacing w:line="240" w:lineRule="auto"/>
              <w:jc w:val="both"/>
              <w:rPr>
                <w:rFonts w:ascii="Times New Roman" w:hAnsi="Times New Roman"/>
                <w:sz w:val="24"/>
                <w:szCs w:val="24"/>
                <w:lang w:val="en-US"/>
              </w:rPr>
            </w:pPr>
          </w:p>
        </w:tc>
      </w:tr>
      <w:tr w:rsidR="00F129A7" w:rsidRPr="00393DEB" w14:paraId="6F5970B8" w14:textId="77777777" w:rsidTr="00C26A49">
        <w:trPr>
          <w:cantSplit/>
        </w:trPr>
        <w:tc>
          <w:tcPr>
            <w:tcW w:w="2189" w:type="dxa"/>
            <w:hideMark/>
          </w:tcPr>
          <w:p w14:paraId="0A8FFF4E" w14:textId="77777777" w:rsidR="00F129A7" w:rsidRPr="00393DEB" w:rsidRDefault="00F129A7" w:rsidP="00C26A49">
            <w:pPr>
              <w:spacing w:line="240" w:lineRule="auto"/>
              <w:jc w:val="both"/>
              <w:rPr>
                <w:rFonts w:ascii="Times New Roman" w:hAnsi="Times New Roman"/>
                <w:sz w:val="24"/>
                <w:szCs w:val="24"/>
                <w:lang w:val="en-US"/>
              </w:rPr>
            </w:pPr>
            <w:proofErr w:type="spellStart"/>
            <w:r w:rsidRPr="00393DEB">
              <w:rPr>
                <w:rFonts w:ascii="Times New Roman" w:hAnsi="Times New Roman"/>
                <w:sz w:val="24"/>
                <w:szCs w:val="24"/>
                <w:lang w:val="en-US"/>
              </w:rPr>
              <w:t>Tālrunis</w:t>
            </w:r>
            <w:proofErr w:type="spellEnd"/>
            <w:r w:rsidRPr="00393DEB">
              <w:rPr>
                <w:rFonts w:ascii="Times New Roman" w:hAnsi="Times New Roman"/>
                <w:sz w:val="24"/>
                <w:szCs w:val="24"/>
                <w:lang w:val="en-US"/>
              </w:rPr>
              <w:t>:</w:t>
            </w:r>
          </w:p>
        </w:tc>
        <w:tc>
          <w:tcPr>
            <w:tcW w:w="6975" w:type="dxa"/>
            <w:gridSpan w:val="2"/>
            <w:tcBorders>
              <w:top w:val="single" w:sz="4" w:space="0" w:color="auto"/>
              <w:left w:val="nil"/>
              <w:bottom w:val="single" w:sz="4" w:space="0" w:color="auto"/>
              <w:right w:val="nil"/>
            </w:tcBorders>
          </w:tcPr>
          <w:p w14:paraId="5142162C" w14:textId="77777777" w:rsidR="00F129A7" w:rsidRPr="00393DEB" w:rsidRDefault="00F129A7" w:rsidP="00C26A49">
            <w:pPr>
              <w:spacing w:line="240" w:lineRule="auto"/>
              <w:jc w:val="both"/>
              <w:rPr>
                <w:rFonts w:ascii="Times New Roman" w:hAnsi="Times New Roman"/>
                <w:sz w:val="24"/>
                <w:szCs w:val="24"/>
                <w:lang w:val="en-US"/>
              </w:rPr>
            </w:pPr>
          </w:p>
        </w:tc>
      </w:tr>
      <w:tr w:rsidR="00F129A7" w:rsidRPr="00393DEB" w14:paraId="18CBC4E6" w14:textId="77777777" w:rsidTr="00C26A49">
        <w:trPr>
          <w:cantSplit/>
        </w:trPr>
        <w:tc>
          <w:tcPr>
            <w:tcW w:w="2189" w:type="dxa"/>
            <w:hideMark/>
          </w:tcPr>
          <w:p w14:paraId="554641C5" w14:textId="77777777" w:rsidR="00F129A7" w:rsidRPr="00393DEB" w:rsidRDefault="00F129A7" w:rsidP="00C26A49">
            <w:pPr>
              <w:spacing w:line="240" w:lineRule="auto"/>
              <w:jc w:val="both"/>
              <w:rPr>
                <w:rFonts w:ascii="Times New Roman" w:hAnsi="Times New Roman"/>
                <w:sz w:val="24"/>
                <w:szCs w:val="24"/>
                <w:lang w:val="en-US"/>
              </w:rPr>
            </w:pPr>
            <w:r w:rsidRPr="00393DEB">
              <w:rPr>
                <w:rFonts w:ascii="Times New Roman" w:hAnsi="Times New Roman"/>
                <w:sz w:val="24"/>
                <w:szCs w:val="24"/>
                <w:lang w:val="en-US"/>
              </w:rPr>
              <w:t xml:space="preserve">E-pasta </w:t>
            </w:r>
            <w:proofErr w:type="spellStart"/>
            <w:r w:rsidRPr="00393DEB">
              <w:rPr>
                <w:rFonts w:ascii="Times New Roman" w:hAnsi="Times New Roman"/>
                <w:sz w:val="24"/>
                <w:szCs w:val="24"/>
                <w:lang w:val="en-US"/>
              </w:rPr>
              <w:t>adrese</w:t>
            </w:r>
            <w:proofErr w:type="spellEnd"/>
            <w:r w:rsidRPr="00393DEB">
              <w:rPr>
                <w:rFonts w:ascii="Times New Roman" w:hAnsi="Times New Roman"/>
                <w:sz w:val="24"/>
                <w:szCs w:val="24"/>
                <w:lang w:val="en-US"/>
              </w:rPr>
              <w:t>:</w:t>
            </w:r>
          </w:p>
        </w:tc>
        <w:tc>
          <w:tcPr>
            <w:tcW w:w="6975" w:type="dxa"/>
            <w:gridSpan w:val="2"/>
            <w:tcBorders>
              <w:top w:val="nil"/>
              <w:left w:val="nil"/>
              <w:bottom w:val="single" w:sz="4" w:space="0" w:color="auto"/>
              <w:right w:val="nil"/>
            </w:tcBorders>
          </w:tcPr>
          <w:p w14:paraId="03561762" w14:textId="77777777" w:rsidR="00F129A7" w:rsidRPr="00393DEB" w:rsidRDefault="00F129A7" w:rsidP="00C26A49">
            <w:pPr>
              <w:spacing w:line="240" w:lineRule="auto"/>
              <w:jc w:val="both"/>
              <w:rPr>
                <w:rFonts w:ascii="Times New Roman" w:hAnsi="Times New Roman"/>
                <w:sz w:val="24"/>
                <w:szCs w:val="24"/>
                <w:lang w:val="en-US"/>
              </w:rPr>
            </w:pPr>
          </w:p>
        </w:tc>
      </w:tr>
    </w:tbl>
    <w:p w14:paraId="1BF85400" w14:textId="77777777" w:rsidR="00A008F2" w:rsidRPr="00A008F2" w:rsidRDefault="00A008F2" w:rsidP="00A008F2">
      <w:pPr>
        <w:spacing w:line="240" w:lineRule="auto"/>
        <w:jc w:val="both"/>
        <w:rPr>
          <w:rFonts w:ascii="Times New Roman" w:hAnsi="Times New Roman"/>
          <w:sz w:val="24"/>
          <w:szCs w:val="24"/>
        </w:rPr>
      </w:pPr>
    </w:p>
    <w:p w14:paraId="20BB49CC" w14:textId="77777777" w:rsidR="00A008F2" w:rsidRPr="00A008F2" w:rsidRDefault="00A008F2" w:rsidP="00A008F2">
      <w:pPr>
        <w:spacing w:line="240" w:lineRule="auto"/>
        <w:ind w:firstLine="567"/>
        <w:jc w:val="both"/>
        <w:rPr>
          <w:rFonts w:ascii="Times New Roman" w:eastAsia="Times New Roman" w:hAnsi="Times New Roman"/>
          <w:sz w:val="24"/>
          <w:szCs w:val="24"/>
        </w:rPr>
      </w:pPr>
      <w:r w:rsidRPr="00A008F2">
        <w:rPr>
          <w:rFonts w:ascii="Times New Roman" w:eastAsia="Times New Roman" w:hAnsi="Times New Roman"/>
          <w:sz w:val="24"/>
          <w:szCs w:val="24"/>
        </w:rPr>
        <w:t>Ar šo apliecinu savu dalību minētajā tirgus izpētē un apstiprinu, ka esmu iepazinies ar tās noteikumiem</w:t>
      </w:r>
      <w:r w:rsidR="003E05D1">
        <w:rPr>
          <w:rFonts w:ascii="Times New Roman" w:eastAsia="Times New Roman" w:hAnsi="Times New Roman"/>
          <w:sz w:val="24"/>
          <w:szCs w:val="24"/>
        </w:rPr>
        <w:t xml:space="preserve"> un Tehnisko specifikāciju,</w:t>
      </w:r>
      <w:r w:rsidRPr="00A008F2">
        <w:rPr>
          <w:rFonts w:ascii="Times New Roman" w:eastAsia="Times New Roman" w:hAnsi="Times New Roman"/>
          <w:sz w:val="24"/>
          <w:szCs w:val="24"/>
        </w:rPr>
        <w:t xml:space="preserve"> un piekrītu visiem tajā minētajiem nosacījumiem, tie ir skaidri un saprotami, iebildumu un pretenziju pret tiem nav.</w:t>
      </w:r>
    </w:p>
    <w:p w14:paraId="4C0AE55F" w14:textId="77777777" w:rsidR="00A008F2" w:rsidRPr="00A008F2" w:rsidRDefault="00A008F2" w:rsidP="00A008F2">
      <w:pPr>
        <w:spacing w:line="240" w:lineRule="auto"/>
        <w:ind w:firstLine="567"/>
        <w:jc w:val="both"/>
        <w:rPr>
          <w:rFonts w:ascii="Times New Roman" w:eastAsia="Times New Roman" w:hAnsi="Times New Roman"/>
          <w:sz w:val="24"/>
          <w:szCs w:val="24"/>
        </w:rPr>
      </w:pPr>
    </w:p>
    <w:p w14:paraId="590E4FEE" w14:textId="77777777" w:rsidR="00A008F2" w:rsidRPr="00A008F2" w:rsidRDefault="00A008F2" w:rsidP="00A008F2">
      <w:pPr>
        <w:ind w:firstLine="567"/>
        <w:jc w:val="left"/>
        <w:rPr>
          <w:rFonts w:ascii="Times New Roman" w:hAnsi="Times New Roman"/>
          <w:sz w:val="24"/>
          <w:szCs w:val="24"/>
        </w:rPr>
      </w:pPr>
      <w:r w:rsidRPr="00A008F2">
        <w:rPr>
          <w:rFonts w:ascii="Times New Roman" w:hAnsi="Times New Roman"/>
          <w:sz w:val="24"/>
          <w:szCs w:val="24"/>
        </w:rPr>
        <w:t>Ar šo apliecinu, ka visa sniegtā informācija ir patiesa.</w:t>
      </w:r>
    </w:p>
    <w:p w14:paraId="151D3A86" w14:textId="77777777" w:rsidR="00A008F2" w:rsidRPr="00A008F2" w:rsidRDefault="00A008F2" w:rsidP="00A008F2">
      <w:pPr>
        <w:ind w:firstLine="567"/>
        <w:jc w:val="left"/>
        <w:rPr>
          <w:rFonts w:ascii="Times New Roman" w:hAnsi="Times New Roman"/>
          <w:sz w:val="24"/>
          <w:szCs w:val="24"/>
        </w:rPr>
      </w:pPr>
    </w:p>
    <w:p w14:paraId="1D5AF116" w14:textId="77777777" w:rsidR="00A008F2" w:rsidRPr="00A008F2" w:rsidRDefault="00A008F2" w:rsidP="00A008F2">
      <w:pPr>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A008F2" w:rsidRPr="00A008F2" w14:paraId="03929C6F" w14:textId="77777777" w:rsidTr="00013E95">
        <w:trPr>
          <w:trHeight w:val="435"/>
          <w:jc w:val="center"/>
        </w:trPr>
        <w:tc>
          <w:tcPr>
            <w:tcW w:w="3249" w:type="dxa"/>
            <w:shd w:val="clear" w:color="auto" w:fill="BFBFBF"/>
            <w:vAlign w:val="center"/>
          </w:tcPr>
          <w:p w14:paraId="44DF9AA1"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Vārds, uzvārds:</w:t>
            </w:r>
          </w:p>
        </w:tc>
        <w:tc>
          <w:tcPr>
            <w:tcW w:w="4879" w:type="dxa"/>
            <w:vAlign w:val="center"/>
          </w:tcPr>
          <w:p w14:paraId="513BF0D3" w14:textId="77777777" w:rsidR="00A008F2" w:rsidRPr="00A008F2" w:rsidRDefault="00A008F2" w:rsidP="00A008F2">
            <w:pPr>
              <w:rPr>
                <w:rFonts w:ascii="Times New Roman" w:hAnsi="Times New Roman"/>
                <w:bCs/>
                <w:sz w:val="24"/>
                <w:szCs w:val="24"/>
              </w:rPr>
            </w:pPr>
          </w:p>
        </w:tc>
      </w:tr>
      <w:tr w:rsidR="00A008F2" w:rsidRPr="00A008F2" w14:paraId="3088856B" w14:textId="77777777" w:rsidTr="00013E95">
        <w:trPr>
          <w:trHeight w:val="435"/>
          <w:jc w:val="center"/>
        </w:trPr>
        <w:tc>
          <w:tcPr>
            <w:tcW w:w="3249" w:type="dxa"/>
            <w:shd w:val="clear" w:color="auto" w:fill="BFBFBF"/>
            <w:vAlign w:val="center"/>
          </w:tcPr>
          <w:p w14:paraId="2A87F045"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Amats:</w:t>
            </w:r>
          </w:p>
        </w:tc>
        <w:tc>
          <w:tcPr>
            <w:tcW w:w="4879" w:type="dxa"/>
            <w:vAlign w:val="center"/>
          </w:tcPr>
          <w:p w14:paraId="3C194568" w14:textId="77777777" w:rsidR="00A008F2" w:rsidRPr="00A008F2" w:rsidRDefault="00A008F2" w:rsidP="00A008F2">
            <w:pPr>
              <w:rPr>
                <w:rFonts w:ascii="Times New Roman" w:hAnsi="Times New Roman"/>
                <w:bCs/>
                <w:sz w:val="24"/>
                <w:szCs w:val="24"/>
              </w:rPr>
            </w:pPr>
          </w:p>
        </w:tc>
      </w:tr>
      <w:tr w:rsidR="00A008F2" w:rsidRPr="00A008F2" w14:paraId="377503AF" w14:textId="77777777" w:rsidTr="00013E95">
        <w:trPr>
          <w:trHeight w:val="435"/>
          <w:jc w:val="center"/>
        </w:trPr>
        <w:tc>
          <w:tcPr>
            <w:tcW w:w="3249" w:type="dxa"/>
            <w:shd w:val="clear" w:color="auto" w:fill="BFBFBF"/>
            <w:vAlign w:val="center"/>
          </w:tcPr>
          <w:p w14:paraId="00731D29"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Paraksts:</w:t>
            </w:r>
          </w:p>
        </w:tc>
        <w:tc>
          <w:tcPr>
            <w:tcW w:w="4879" w:type="dxa"/>
            <w:vAlign w:val="center"/>
          </w:tcPr>
          <w:p w14:paraId="5B3265B7" w14:textId="77777777" w:rsidR="00A008F2" w:rsidRPr="00A008F2" w:rsidRDefault="00A008F2" w:rsidP="00A008F2">
            <w:pPr>
              <w:rPr>
                <w:rFonts w:ascii="Times New Roman" w:hAnsi="Times New Roman"/>
                <w:bCs/>
                <w:sz w:val="24"/>
                <w:szCs w:val="24"/>
              </w:rPr>
            </w:pPr>
          </w:p>
        </w:tc>
      </w:tr>
      <w:tr w:rsidR="00A008F2" w:rsidRPr="00A008F2" w14:paraId="05891AEF" w14:textId="77777777" w:rsidTr="00013E95">
        <w:trPr>
          <w:trHeight w:val="435"/>
          <w:jc w:val="center"/>
        </w:trPr>
        <w:tc>
          <w:tcPr>
            <w:tcW w:w="3249" w:type="dxa"/>
            <w:shd w:val="clear" w:color="auto" w:fill="BFBFBF"/>
            <w:vAlign w:val="center"/>
          </w:tcPr>
          <w:p w14:paraId="1F1B2C97" w14:textId="77777777" w:rsidR="00A008F2" w:rsidRPr="00A008F2" w:rsidRDefault="00A008F2" w:rsidP="00A008F2">
            <w:pPr>
              <w:jc w:val="right"/>
              <w:rPr>
                <w:rFonts w:ascii="Times New Roman" w:hAnsi="Times New Roman"/>
                <w:bCs/>
                <w:sz w:val="24"/>
                <w:szCs w:val="24"/>
              </w:rPr>
            </w:pPr>
            <w:r w:rsidRPr="00A008F2">
              <w:rPr>
                <w:rFonts w:ascii="Times New Roman" w:hAnsi="Times New Roman"/>
                <w:bCs/>
                <w:sz w:val="24"/>
                <w:szCs w:val="24"/>
              </w:rPr>
              <w:t>Datums:</w:t>
            </w:r>
          </w:p>
        </w:tc>
        <w:tc>
          <w:tcPr>
            <w:tcW w:w="4879" w:type="dxa"/>
            <w:vAlign w:val="center"/>
          </w:tcPr>
          <w:p w14:paraId="708A526D" w14:textId="77777777" w:rsidR="00A008F2" w:rsidRPr="00A008F2" w:rsidRDefault="00A008F2" w:rsidP="00A008F2">
            <w:pPr>
              <w:rPr>
                <w:rFonts w:ascii="Times New Roman" w:hAnsi="Times New Roman"/>
                <w:bCs/>
                <w:sz w:val="24"/>
                <w:szCs w:val="24"/>
              </w:rPr>
            </w:pPr>
          </w:p>
        </w:tc>
      </w:tr>
    </w:tbl>
    <w:p w14:paraId="77DAF5B3" w14:textId="77777777" w:rsidR="00773BC3" w:rsidRDefault="00773BC3" w:rsidP="00E02DC9">
      <w:pPr>
        <w:spacing w:after="120" w:line="360" w:lineRule="auto"/>
        <w:jc w:val="both"/>
        <w:rPr>
          <w:rFonts w:ascii="Times New Roman" w:hAnsi="Times New Roman"/>
          <w:b/>
          <w:sz w:val="24"/>
          <w:szCs w:val="24"/>
        </w:rPr>
      </w:pPr>
    </w:p>
    <w:p w14:paraId="2610BAAE" w14:textId="77777777" w:rsidR="00773BC3" w:rsidRDefault="00773BC3">
      <w:pPr>
        <w:spacing w:after="200"/>
        <w:jc w:val="left"/>
        <w:rPr>
          <w:rFonts w:ascii="Times New Roman" w:hAnsi="Times New Roman"/>
          <w:b/>
          <w:sz w:val="24"/>
          <w:szCs w:val="24"/>
        </w:rPr>
      </w:pPr>
      <w:r>
        <w:rPr>
          <w:rFonts w:ascii="Times New Roman" w:hAnsi="Times New Roman"/>
          <w:b/>
          <w:sz w:val="24"/>
          <w:szCs w:val="24"/>
        </w:rPr>
        <w:br w:type="page"/>
      </w:r>
    </w:p>
    <w:p w14:paraId="4BDCC524" w14:textId="77777777" w:rsidR="00C26A49" w:rsidRPr="00C26A49" w:rsidRDefault="00C26A49" w:rsidP="00C26A49">
      <w:pPr>
        <w:spacing w:after="200"/>
        <w:jc w:val="right"/>
        <w:rPr>
          <w:rFonts w:ascii="Times New Roman" w:eastAsia="Times New Roman" w:hAnsi="Times New Roman"/>
          <w:b/>
          <w:sz w:val="24"/>
          <w:szCs w:val="24"/>
          <w:lang w:eastAsia="lv-LV"/>
        </w:rPr>
      </w:pPr>
      <w:r>
        <w:rPr>
          <w:rFonts w:ascii="Times New Roman" w:eastAsia="Times New Roman" w:hAnsi="Times New Roman"/>
          <w:b/>
          <w:sz w:val="24"/>
          <w:szCs w:val="24"/>
          <w:lang w:eastAsia="lv-LV"/>
        </w:rPr>
        <w:lastRenderedPageBreak/>
        <w:t>3</w:t>
      </w:r>
      <w:r w:rsidRPr="0092630B">
        <w:rPr>
          <w:rFonts w:ascii="Times New Roman" w:hAnsi="Times New Roman"/>
          <w:b/>
          <w:sz w:val="24"/>
          <w:szCs w:val="24"/>
        </w:rPr>
        <w:t>.pielikums</w:t>
      </w:r>
    </w:p>
    <w:p w14:paraId="6F83DD67" w14:textId="77777777" w:rsidR="00C26A49" w:rsidRPr="006775D2" w:rsidRDefault="00C26A49" w:rsidP="00C26A49">
      <w:pPr>
        <w:spacing w:line="240" w:lineRule="auto"/>
        <w:rPr>
          <w:rFonts w:ascii="Times New Roman" w:hAnsi="Times New Roman"/>
          <w:b/>
          <w:caps/>
          <w:sz w:val="28"/>
          <w:szCs w:val="28"/>
        </w:rPr>
      </w:pPr>
      <w:r>
        <w:rPr>
          <w:rFonts w:ascii="Times New Roman" w:hAnsi="Times New Roman"/>
          <w:b/>
          <w:caps/>
          <w:sz w:val="28"/>
          <w:szCs w:val="28"/>
        </w:rPr>
        <w:t xml:space="preserve">FINANŠU </w:t>
      </w:r>
      <w:r w:rsidRPr="006775D2">
        <w:rPr>
          <w:rFonts w:ascii="Times New Roman" w:hAnsi="Times New Roman"/>
          <w:b/>
          <w:caps/>
          <w:sz w:val="28"/>
          <w:szCs w:val="28"/>
        </w:rPr>
        <w:t>piedāvājums</w:t>
      </w:r>
    </w:p>
    <w:p w14:paraId="30D1A4C4" w14:textId="77777777" w:rsidR="00C26A49" w:rsidRDefault="00C26A49" w:rsidP="00C26A49">
      <w:pPr>
        <w:spacing w:line="240" w:lineRule="auto"/>
        <w:rPr>
          <w:rFonts w:ascii="Times New Roman" w:hAnsi="Times New Roman"/>
          <w:b/>
          <w:sz w:val="28"/>
          <w:szCs w:val="28"/>
        </w:rPr>
      </w:pPr>
      <w:r>
        <w:rPr>
          <w:rFonts w:ascii="Times New Roman" w:eastAsia="Times New Roman" w:hAnsi="Times New Roman"/>
          <w:b/>
          <w:sz w:val="28"/>
          <w:szCs w:val="28"/>
        </w:rPr>
        <w:t>,,</w:t>
      </w:r>
      <w:r>
        <w:rPr>
          <w:rFonts w:ascii="Times New Roman" w:hAnsi="Times New Roman"/>
          <w:b/>
          <w:sz w:val="28"/>
          <w:szCs w:val="28"/>
        </w:rPr>
        <w:t>Videonovērošanas iekārtu un to piederumu piegāde Bauskas novadā”</w:t>
      </w:r>
    </w:p>
    <w:p w14:paraId="75AABFDA" w14:textId="77777777" w:rsidR="00C26A49" w:rsidRPr="00C40E29" w:rsidRDefault="00C26A49" w:rsidP="00C26A49">
      <w:pPr>
        <w:spacing w:line="240" w:lineRule="auto"/>
        <w:rPr>
          <w:rFonts w:ascii="Times New Roman" w:eastAsia="Times New Roman" w:hAnsi="Times New Roman"/>
          <w:b/>
          <w:sz w:val="28"/>
          <w:szCs w:val="28"/>
        </w:rPr>
      </w:pPr>
      <w:r w:rsidRPr="002E2389">
        <w:rPr>
          <w:rFonts w:ascii="Times New Roman" w:hAnsi="Times New Roman"/>
          <w:b/>
          <w:bCs/>
          <w:sz w:val="24"/>
          <w:szCs w:val="24"/>
        </w:rPr>
        <w:t xml:space="preserve">identifikācijas </w:t>
      </w:r>
      <w:r w:rsidRPr="00F129A7">
        <w:rPr>
          <w:rFonts w:ascii="Times New Roman" w:hAnsi="Times New Roman"/>
          <w:b/>
          <w:bCs/>
          <w:sz w:val="24"/>
          <w:szCs w:val="24"/>
        </w:rPr>
        <w:t xml:space="preserve">numurs </w:t>
      </w:r>
      <w:r>
        <w:rPr>
          <w:rFonts w:ascii="Times New Roman" w:eastAsia="Times New Roman" w:hAnsi="Times New Roman"/>
          <w:b/>
          <w:sz w:val="24"/>
          <w:szCs w:val="24"/>
        </w:rPr>
        <w:t>BNP/TI/2022/91</w:t>
      </w:r>
    </w:p>
    <w:p w14:paraId="328F076E" w14:textId="77777777" w:rsidR="00C26A49" w:rsidRPr="004C5DD8" w:rsidRDefault="00C26A49" w:rsidP="00C26A49">
      <w:pPr>
        <w:spacing w:line="240" w:lineRule="auto"/>
        <w:jc w:val="both"/>
        <w:rPr>
          <w:rFonts w:ascii="Times New Roman" w:hAnsi="Times New Roman"/>
          <w:b/>
          <w:bCs/>
          <w:sz w:val="24"/>
          <w:szCs w:val="24"/>
        </w:rPr>
      </w:pPr>
    </w:p>
    <w:p w14:paraId="341CDCE8" w14:textId="77777777" w:rsidR="00C26A49" w:rsidRPr="004C5DD8" w:rsidRDefault="00C26A49" w:rsidP="00C26A49">
      <w:pPr>
        <w:pStyle w:val="Pamatteksts3"/>
        <w:spacing w:after="0"/>
        <w:jc w:val="center"/>
        <w:rPr>
          <w:sz w:val="24"/>
          <w:shd w:val="clear" w:color="auto" w:fill="FFFFFF"/>
        </w:rPr>
      </w:pPr>
      <w:r w:rsidRPr="004C5DD8">
        <w:rPr>
          <w:sz w:val="24"/>
          <w:shd w:val="clear" w:color="auto" w:fill="FFFFFF"/>
        </w:rPr>
        <w:t xml:space="preserve">Pretendents ______________________________________ </w:t>
      </w:r>
    </w:p>
    <w:p w14:paraId="525370DE" w14:textId="77777777" w:rsidR="00C26A49" w:rsidRPr="004C5DD8" w:rsidRDefault="00C26A49" w:rsidP="00C26A49">
      <w:pPr>
        <w:pStyle w:val="Pamatteksts3"/>
        <w:spacing w:after="0"/>
        <w:jc w:val="center"/>
        <w:rPr>
          <w:sz w:val="24"/>
          <w:shd w:val="clear" w:color="auto" w:fill="FFFFFF"/>
        </w:rPr>
      </w:pPr>
      <w:r w:rsidRPr="004C5DD8">
        <w:rPr>
          <w:sz w:val="24"/>
          <w:shd w:val="clear" w:color="auto" w:fill="FFFFFF"/>
        </w:rPr>
        <w:t>Reģ. Nr. _________________________________________</w:t>
      </w:r>
    </w:p>
    <w:p w14:paraId="661DE484" w14:textId="77777777" w:rsidR="00C26A49" w:rsidRPr="004C5DD8" w:rsidRDefault="00C26A49" w:rsidP="00C26A49">
      <w:pPr>
        <w:spacing w:line="240" w:lineRule="auto"/>
        <w:ind w:firstLine="851"/>
        <w:jc w:val="left"/>
        <w:rPr>
          <w:rFonts w:ascii="Times New Roman" w:hAnsi="Times New Roman"/>
        </w:rPr>
      </w:pPr>
    </w:p>
    <w:p w14:paraId="23D47D10" w14:textId="77777777" w:rsidR="00C26A49" w:rsidRPr="004C5DD8" w:rsidRDefault="00C26A49" w:rsidP="00C26A49">
      <w:pPr>
        <w:spacing w:line="240" w:lineRule="auto"/>
        <w:ind w:firstLine="851"/>
        <w:jc w:val="left"/>
        <w:rPr>
          <w:rFonts w:ascii="Times New Roman" w:hAnsi="Times New Roman"/>
        </w:rPr>
      </w:pPr>
      <w:r w:rsidRPr="004C5DD8">
        <w:rPr>
          <w:rFonts w:ascii="Times New Roman" w:hAnsi="Times New Roman"/>
        </w:rPr>
        <w:t>____.____.202</w:t>
      </w:r>
      <w:r>
        <w:rPr>
          <w:rFonts w:ascii="Times New Roman" w:hAnsi="Times New Roman"/>
        </w:rPr>
        <w:t>2</w:t>
      </w:r>
      <w:r w:rsidRPr="004C5DD8">
        <w:rPr>
          <w:rFonts w:ascii="Times New Roman" w:hAnsi="Times New Roman"/>
        </w:rPr>
        <w:t>.</w:t>
      </w:r>
    </w:p>
    <w:p w14:paraId="29CE91E0" w14:textId="77777777" w:rsidR="00C26A49" w:rsidRPr="004C5DD8" w:rsidRDefault="00C26A49" w:rsidP="00C26A49">
      <w:pPr>
        <w:spacing w:line="240" w:lineRule="auto"/>
        <w:jc w:val="both"/>
        <w:rPr>
          <w:rFonts w:ascii="Times New Roman" w:hAnsi="Times New Roman"/>
        </w:rPr>
      </w:pPr>
    </w:p>
    <w:p w14:paraId="74BF07A7" w14:textId="38F4AD17" w:rsidR="00C26A49" w:rsidRDefault="00C26A49" w:rsidP="00C26A49">
      <w:pPr>
        <w:spacing w:line="240" w:lineRule="auto"/>
        <w:ind w:left="-426" w:firstLine="567"/>
        <w:jc w:val="both"/>
        <w:rPr>
          <w:rFonts w:ascii="Times New Roman" w:hAnsi="Times New Roman"/>
          <w:sz w:val="24"/>
          <w:szCs w:val="24"/>
        </w:rPr>
      </w:pPr>
      <w:r w:rsidRPr="004C5DD8">
        <w:rPr>
          <w:rFonts w:ascii="Times New Roman" w:hAnsi="Times New Roman"/>
          <w:sz w:val="24"/>
          <w:szCs w:val="24"/>
        </w:rPr>
        <w:t>Iepazinies ar tirgus izpētes</w:t>
      </w:r>
      <w:proofErr w:type="gramStart"/>
      <w:r>
        <w:rPr>
          <w:rFonts w:ascii="Times New Roman" w:hAnsi="Times New Roman"/>
          <w:sz w:val="24"/>
          <w:szCs w:val="24"/>
        </w:rPr>
        <w:t xml:space="preserve"> ,,</w:t>
      </w:r>
      <w:proofErr w:type="gramEnd"/>
      <w:r>
        <w:rPr>
          <w:rFonts w:ascii="Times New Roman" w:hAnsi="Times New Roman"/>
          <w:sz w:val="24"/>
          <w:szCs w:val="24"/>
        </w:rPr>
        <w:t>Videonovērošanas iekārtu un to piederumu piegāde Bauskas novadā</w:t>
      </w:r>
      <w:r w:rsidRPr="00413188">
        <w:rPr>
          <w:rFonts w:ascii="Times New Roman" w:hAnsi="Times New Roman"/>
          <w:sz w:val="24"/>
          <w:szCs w:val="24"/>
        </w:rPr>
        <w:t xml:space="preserve">”, </w:t>
      </w:r>
      <w:r w:rsidRPr="004C5DD8">
        <w:rPr>
          <w:rFonts w:ascii="Times New Roman" w:hAnsi="Times New Roman"/>
          <w:sz w:val="24"/>
          <w:szCs w:val="24"/>
        </w:rPr>
        <w:t>id</w:t>
      </w:r>
      <w:r>
        <w:rPr>
          <w:rFonts w:ascii="Times New Roman" w:hAnsi="Times New Roman"/>
          <w:sz w:val="24"/>
          <w:szCs w:val="24"/>
        </w:rPr>
        <w:t xml:space="preserve">entifikācijas numurs </w:t>
      </w:r>
      <w:r>
        <w:rPr>
          <w:rFonts w:ascii="Times New Roman" w:eastAsia="Times New Roman" w:hAnsi="Times New Roman"/>
          <w:sz w:val="24"/>
          <w:szCs w:val="24"/>
        </w:rPr>
        <w:t>BNP/TI/2022/91</w:t>
      </w:r>
      <w:r w:rsidRPr="00F129A7">
        <w:rPr>
          <w:rFonts w:ascii="Times New Roman" w:hAnsi="Times New Roman"/>
          <w:sz w:val="24"/>
          <w:szCs w:val="24"/>
        </w:rPr>
        <w:t>,</w:t>
      </w:r>
      <w:r w:rsidRPr="004C5DD8">
        <w:rPr>
          <w:rFonts w:ascii="Times New Roman" w:hAnsi="Times New Roman"/>
          <w:sz w:val="24"/>
          <w:szCs w:val="24"/>
        </w:rPr>
        <w:t xml:space="preserve"> noteikumiem un Tehnisko specifikāciju, piedāvāju veikt</w:t>
      </w:r>
      <w:r>
        <w:rPr>
          <w:rFonts w:ascii="Times New Roman" w:hAnsi="Times New Roman"/>
          <w:sz w:val="24"/>
          <w:szCs w:val="24"/>
        </w:rPr>
        <w:t xml:space="preserve"> pakalpojumu par šādu līgumcenu</w:t>
      </w:r>
      <w:r w:rsidRPr="004C5DD8">
        <w:rPr>
          <w:rFonts w:ascii="Times New Roman" w:hAnsi="Times New Roman"/>
          <w:sz w:val="24"/>
          <w:szCs w:val="24"/>
        </w:rPr>
        <w:t>:</w:t>
      </w:r>
    </w:p>
    <w:p w14:paraId="5F95843B" w14:textId="77777777" w:rsidR="00C26A49" w:rsidRDefault="00C26A49" w:rsidP="00C26A49">
      <w:pPr>
        <w:spacing w:line="240" w:lineRule="auto"/>
        <w:ind w:left="-426" w:firstLine="567"/>
        <w:jc w:val="both"/>
        <w:rPr>
          <w:rFonts w:ascii="Times New Roman" w:hAnsi="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6074"/>
        <w:gridCol w:w="2041"/>
      </w:tblGrid>
      <w:tr w:rsidR="00C26A49" w:rsidRPr="00A75B3B" w14:paraId="589651E4" w14:textId="77777777" w:rsidTr="00C26A49">
        <w:trPr>
          <w:trHeight w:val="239"/>
          <w:jc w:val="center"/>
        </w:trPr>
        <w:tc>
          <w:tcPr>
            <w:tcW w:w="522" w:type="pct"/>
            <w:tcBorders>
              <w:bottom w:val="single" w:sz="4" w:space="0" w:color="000000"/>
            </w:tcBorders>
            <w:shd w:val="clear" w:color="auto" w:fill="BFBFBF"/>
            <w:vAlign w:val="center"/>
          </w:tcPr>
          <w:p w14:paraId="4E5193ED" w14:textId="77777777" w:rsidR="00C26A49" w:rsidRPr="00A75B3B" w:rsidRDefault="00C26A49" w:rsidP="00C26A49">
            <w:pPr>
              <w:spacing w:line="240" w:lineRule="auto"/>
              <w:rPr>
                <w:rFonts w:ascii="Times New Roman" w:hAnsi="Times New Roman"/>
                <w:b/>
                <w:sz w:val="24"/>
                <w:szCs w:val="24"/>
              </w:rPr>
            </w:pPr>
            <w:proofErr w:type="spellStart"/>
            <w:r w:rsidRPr="00A75B3B">
              <w:rPr>
                <w:rFonts w:ascii="Times New Roman" w:hAnsi="Times New Roman"/>
                <w:b/>
                <w:sz w:val="24"/>
                <w:szCs w:val="24"/>
              </w:rPr>
              <w:t>Nr.p.k</w:t>
            </w:r>
            <w:proofErr w:type="spellEnd"/>
            <w:r w:rsidRPr="00A75B3B">
              <w:rPr>
                <w:rFonts w:ascii="Times New Roman" w:hAnsi="Times New Roman"/>
                <w:b/>
                <w:sz w:val="24"/>
                <w:szCs w:val="24"/>
              </w:rPr>
              <w:t>.</w:t>
            </w:r>
          </w:p>
        </w:tc>
        <w:tc>
          <w:tcPr>
            <w:tcW w:w="3352" w:type="pct"/>
            <w:shd w:val="clear" w:color="auto" w:fill="BFBFBF"/>
            <w:vAlign w:val="center"/>
          </w:tcPr>
          <w:p w14:paraId="2AA4CFE1" w14:textId="77777777" w:rsidR="00C26A49" w:rsidRPr="00A75B3B" w:rsidRDefault="00C26A49" w:rsidP="00C26A49">
            <w:pPr>
              <w:spacing w:line="240" w:lineRule="auto"/>
              <w:rPr>
                <w:rFonts w:ascii="Times New Roman" w:hAnsi="Times New Roman"/>
                <w:b/>
                <w:sz w:val="24"/>
                <w:szCs w:val="24"/>
              </w:rPr>
            </w:pPr>
            <w:r w:rsidRPr="00A75B3B">
              <w:rPr>
                <w:rFonts w:ascii="Times New Roman" w:hAnsi="Times New Roman"/>
                <w:b/>
                <w:sz w:val="24"/>
                <w:szCs w:val="24"/>
              </w:rPr>
              <w:t>Pozīcija</w:t>
            </w:r>
          </w:p>
        </w:tc>
        <w:tc>
          <w:tcPr>
            <w:tcW w:w="1126" w:type="pct"/>
            <w:shd w:val="clear" w:color="auto" w:fill="BFBFBF"/>
            <w:vAlign w:val="center"/>
          </w:tcPr>
          <w:p w14:paraId="0FC7A9FB" w14:textId="77777777" w:rsidR="00C26A49" w:rsidRPr="00A75B3B" w:rsidRDefault="00C26A49" w:rsidP="00C26A49">
            <w:pPr>
              <w:spacing w:line="240" w:lineRule="auto"/>
              <w:rPr>
                <w:rFonts w:ascii="Times New Roman" w:hAnsi="Times New Roman"/>
                <w:b/>
                <w:sz w:val="24"/>
                <w:szCs w:val="24"/>
              </w:rPr>
            </w:pPr>
            <w:r w:rsidRPr="00A75B3B">
              <w:rPr>
                <w:rFonts w:ascii="Times New Roman" w:hAnsi="Times New Roman"/>
                <w:b/>
                <w:sz w:val="24"/>
                <w:szCs w:val="24"/>
              </w:rPr>
              <w:t>Cena,</w:t>
            </w:r>
          </w:p>
          <w:p w14:paraId="79D0C158" w14:textId="77777777" w:rsidR="00C26A49" w:rsidRPr="00A75B3B" w:rsidRDefault="00C26A49" w:rsidP="00C26A49">
            <w:pPr>
              <w:spacing w:line="240" w:lineRule="auto"/>
              <w:rPr>
                <w:rFonts w:ascii="Times New Roman" w:hAnsi="Times New Roman"/>
                <w:b/>
                <w:sz w:val="24"/>
                <w:szCs w:val="24"/>
              </w:rPr>
            </w:pPr>
            <w:r w:rsidRPr="00A75B3B">
              <w:rPr>
                <w:rFonts w:ascii="Times New Roman" w:hAnsi="Times New Roman"/>
                <w:b/>
                <w:sz w:val="24"/>
                <w:szCs w:val="24"/>
              </w:rPr>
              <w:t>EUR bez PVN</w:t>
            </w:r>
          </w:p>
        </w:tc>
      </w:tr>
      <w:tr w:rsidR="00C26A49" w:rsidRPr="00A75B3B" w14:paraId="6FC3A458" w14:textId="77777777" w:rsidTr="00C26A49">
        <w:trPr>
          <w:trHeight w:val="320"/>
          <w:jc w:val="center"/>
        </w:trPr>
        <w:tc>
          <w:tcPr>
            <w:tcW w:w="522" w:type="pct"/>
            <w:tcBorders>
              <w:top w:val="single" w:sz="4" w:space="0" w:color="000000"/>
              <w:bottom w:val="single" w:sz="4" w:space="0" w:color="000000"/>
            </w:tcBorders>
            <w:vAlign w:val="center"/>
          </w:tcPr>
          <w:p w14:paraId="19D07AA9" w14:textId="77777777" w:rsidR="00C26A49" w:rsidRPr="00A75B3B" w:rsidRDefault="00C26A49" w:rsidP="00C26A49">
            <w:pPr>
              <w:spacing w:line="240" w:lineRule="auto"/>
              <w:rPr>
                <w:rFonts w:ascii="Times New Roman" w:hAnsi="Times New Roman"/>
                <w:sz w:val="24"/>
                <w:szCs w:val="24"/>
              </w:rPr>
            </w:pPr>
            <w:r w:rsidRPr="00A75B3B">
              <w:rPr>
                <w:rFonts w:ascii="Times New Roman" w:hAnsi="Times New Roman"/>
                <w:sz w:val="24"/>
                <w:szCs w:val="24"/>
              </w:rPr>
              <w:t>1.</w:t>
            </w:r>
          </w:p>
        </w:tc>
        <w:tc>
          <w:tcPr>
            <w:tcW w:w="3352" w:type="pct"/>
            <w:tcBorders>
              <w:top w:val="nil"/>
              <w:left w:val="nil"/>
              <w:bottom w:val="single" w:sz="4" w:space="0" w:color="auto"/>
              <w:right w:val="single" w:sz="4" w:space="0" w:color="auto"/>
            </w:tcBorders>
            <w:shd w:val="clear" w:color="auto" w:fill="auto"/>
          </w:tcPr>
          <w:p w14:paraId="6DFE6F45" w14:textId="2A5AEB7A" w:rsidR="00C26A49" w:rsidRPr="00A75B3B" w:rsidRDefault="00C26A49" w:rsidP="00C26A49">
            <w:pPr>
              <w:jc w:val="left"/>
              <w:rPr>
                <w:rFonts w:ascii="Times New Roman" w:hAnsi="Times New Roman"/>
                <w:sz w:val="24"/>
              </w:rPr>
            </w:pPr>
          </w:p>
        </w:tc>
        <w:tc>
          <w:tcPr>
            <w:tcW w:w="1126" w:type="pct"/>
            <w:tcBorders>
              <w:bottom w:val="single" w:sz="4" w:space="0" w:color="auto"/>
            </w:tcBorders>
            <w:vAlign w:val="center"/>
          </w:tcPr>
          <w:p w14:paraId="54FFAE04" w14:textId="77777777" w:rsidR="00C26A49" w:rsidRPr="00A75B3B" w:rsidRDefault="00C26A49" w:rsidP="00C26A49">
            <w:pPr>
              <w:spacing w:line="240" w:lineRule="auto"/>
              <w:rPr>
                <w:rFonts w:ascii="Times New Roman" w:hAnsi="Times New Roman"/>
                <w:sz w:val="24"/>
                <w:szCs w:val="24"/>
              </w:rPr>
            </w:pPr>
          </w:p>
        </w:tc>
      </w:tr>
      <w:tr w:rsidR="00C26A49" w:rsidRPr="00A75B3B" w14:paraId="6BE39C5E" w14:textId="77777777" w:rsidTr="00C26A49">
        <w:trPr>
          <w:trHeight w:val="320"/>
          <w:jc w:val="center"/>
        </w:trPr>
        <w:tc>
          <w:tcPr>
            <w:tcW w:w="522" w:type="pct"/>
            <w:tcBorders>
              <w:top w:val="single" w:sz="4" w:space="0" w:color="000000"/>
              <w:bottom w:val="single" w:sz="4" w:space="0" w:color="000000"/>
            </w:tcBorders>
            <w:vAlign w:val="center"/>
          </w:tcPr>
          <w:p w14:paraId="5E077804" w14:textId="65A1DF14" w:rsidR="00C26A49" w:rsidRPr="00A75B3B" w:rsidRDefault="00C26A49" w:rsidP="00C26A49">
            <w:pPr>
              <w:spacing w:line="240" w:lineRule="auto"/>
              <w:rPr>
                <w:rFonts w:ascii="Times New Roman" w:hAnsi="Times New Roman"/>
                <w:sz w:val="24"/>
                <w:szCs w:val="24"/>
              </w:rPr>
            </w:pPr>
            <w:r>
              <w:rPr>
                <w:rFonts w:ascii="Times New Roman" w:hAnsi="Times New Roman"/>
                <w:sz w:val="24"/>
                <w:szCs w:val="24"/>
              </w:rPr>
              <w:t>2.</w:t>
            </w:r>
          </w:p>
        </w:tc>
        <w:tc>
          <w:tcPr>
            <w:tcW w:w="3352" w:type="pct"/>
            <w:tcBorders>
              <w:top w:val="nil"/>
              <w:left w:val="nil"/>
              <w:bottom w:val="single" w:sz="4" w:space="0" w:color="auto"/>
              <w:right w:val="single" w:sz="4" w:space="0" w:color="auto"/>
            </w:tcBorders>
            <w:shd w:val="clear" w:color="auto" w:fill="auto"/>
          </w:tcPr>
          <w:p w14:paraId="5F940D9D" w14:textId="77777777" w:rsidR="00C26A49" w:rsidRPr="00A75B3B" w:rsidRDefault="00C26A49" w:rsidP="00C26A49">
            <w:pPr>
              <w:jc w:val="left"/>
              <w:rPr>
                <w:rFonts w:ascii="Times New Roman" w:hAnsi="Times New Roman"/>
                <w:sz w:val="24"/>
              </w:rPr>
            </w:pPr>
          </w:p>
        </w:tc>
        <w:tc>
          <w:tcPr>
            <w:tcW w:w="1126" w:type="pct"/>
            <w:tcBorders>
              <w:bottom w:val="single" w:sz="4" w:space="0" w:color="auto"/>
            </w:tcBorders>
            <w:vAlign w:val="center"/>
          </w:tcPr>
          <w:p w14:paraId="4DDB29E9" w14:textId="77777777" w:rsidR="00C26A49" w:rsidRPr="00A75B3B" w:rsidRDefault="00C26A49" w:rsidP="00C26A49">
            <w:pPr>
              <w:spacing w:line="240" w:lineRule="auto"/>
              <w:rPr>
                <w:rFonts w:ascii="Times New Roman" w:hAnsi="Times New Roman"/>
                <w:sz w:val="24"/>
                <w:szCs w:val="24"/>
              </w:rPr>
            </w:pPr>
          </w:p>
        </w:tc>
      </w:tr>
      <w:tr w:rsidR="00C26A49" w:rsidRPr="00A75B3B" w14:paraId="6E067B4F" w14:textId="77777777" w:rsidTr="00C26A49">
        <w:trPr>
          <w:trHeight w:val="320"/>
          <w:jc w:val="center"/>
        </w:trPr>
        <w:tc>
          <w:tcPr>
            <w:tcW w:w="522" w:type="pct"/>
            <w:tcBorders>
              <w:top w:val="single" w:sz="4" w:space="0" w:color="000000"/>
              <w:bottom w:val="single" w:sz="4" w:space="0" w:color="000000"/>
            </w:tcBorders>
            <w:vAlign w:val="center"/>
          </w:tcPr>
          <w:p w14:paraId="5D0B9A52" w14:textId="450FA232" w:rsidR="00C26A49" w:rsidRDefault="00C26A49" w:rsidP="00C26A49">
            <w:pPr>
              <w:spacing w:line="240" w:lineRule="auto"/>
              <w:rPr>
                <w:rFonts w:ascii="Times New Roman" w:hAnsi="Times New Roman"/>
                <w:sz w:val="24"/>
                <w:szCs w:val="24"/>
              </w:rPr>
            </w:pPr>
            <w:r>
              <w:rPr>
                <w:rFonts w:ascii="Times New Roman" w:hAnsi="Times New Roman"/>
                <w:sz w:val="24"/>
                <w:szCs w:val="24"/>
              </w:rPr>
              <w:t>…</w:t>
            </w:r>
          </w:p>
        </w:tc>
        <w:tc>
          <w:tcPr>
            <w:tcW w:w="3352" w:type="pct"/>
            <w:tcBorders>
              <w:top w:val="nil"/>
              <w:left w:val="nil"/>
              <w:bottom w:val="single" w:sz="4" w:space="0" w:color="auto"/>
              <w:right w:val="single" w:sz="4" w:space="0" w:color="auto"/>
            </w:tcBorders>
            <w:shd w:val="clear" w:color="auto" w:fill="auto"/>
          </w:tcPr>
          <w:p w14:paraId="212C2E48" w14:textId="77777777" w:rsidR="00C26A49" w:rsidRPr="00A75B3B" w:rsidRDefault="00C26A49" w:rsidP="00C26A49">
            <w:pPr>
              <w:jc w:val="left"/>
              <w:rPr>
                <w:rFonts w:ascii="Times New Roman" w:hAnsi="Times New Roman"/>
                <w:sz w:val="24"/>
              </w:rPr>
            </w:pPr>
          </w:p>
        </w:tc>
        <w:tc>
          <w:tcPr>
            <w:tcW w:w="1126" w:type="pct"/>
            <w:tcBorders>
              <w:bottom w:val="single" w:sz="4" w:space="0" w:color="auto"/>
            </w:tcBorders>
            <w:vAlign w:val="center"/>
          </w:tcPr>
          <w:p w14:paraId="36F8489D" w14:textId="77777777" w:rsidR="00C26A49" w:rsidRPr="00A75B3B" w:rsidRDefault="00C26A49" w:rsidP="00C26A49">
            <w:pPr>
              <w:spacing w:line="240" w:lineRule="auto"/>
              <w:rPr>
                <w:rFonts w:ascii="Times New Roman" w:hAnsi="Times New Roman"/>
                <w:sz w:val="24"/>
                <w:szCs w:val="24"/>
              </w:rPr>
            </w:pPr>
          </w:p>
        </w:tc>
      </w:tr>
      <w:tr w:rsidR="00C26A49" w:rsidRPr="00A75B3B" w14:paraId="39972B93" w14:textId="77777777" w:rsidTr="00C26A49">
        <w:trPr>
          <w:trHeight w:val="320"/>
          <w:jc w:val="center"/>
        </w:trPr>
        <w:tc>
          <w:tcPr>
            <w:tcW w:w="522" w:type="pct"/>
            <w:tcBorders>
              <w:top w:val="single" w:sz="4" w:space="0" w:color="000000"/>
              <w:bottom w:val="single" w:sz="4" w:space="0" w:color="000000"/>
            </w:tcBorders>
            <w:shd w:val="clear" w:color="auto" w:fill="D9D9D9" w:themeFill="background1" w:themeFillShade="D9"/>
            <w:vAlign w:val="center"/>
          </w:tcPr>
          <w:p w14:paraId="3F84BC74" w14:textId="77777777" w:rsidR="00C26A49" w:rsidRPr="00A75B3B" w:rsidRDefault="00C26A49" w:rsidP="00C26A49">
            <w:pPr>
              <w:spacing w:line="240" w:lineRule="auto"/>
              <w:rPr>
                <w:rFonts w:ascii="Times New Roman" w:hAnsi="Times New Roman"/>
                <w:sz w:val="24"/>
                <w:szCs w:val="24"/>
              </w:rPr>
            </w:pPr>
          </w:p>
        </w:tc>
        <w:tc>
          <w:tcPr>
            <w:tcW w:w="3352" w:type="pct"/>
            <w:tcBorders>
              <w:top w:val="nil"/>
              <w:left w:val="nil"/>
              <w:bottom w:val="single" w:sz="4" w:space="0" w:color="auto"/>
              <w:right w:val="single" w:sz="4" w:space="0" w:color="auto"/>
            </w:tcBorders>
            <w:shd w:val="clear" w:color="auto" w:fill="D9D9D9" w:themeFill="background1" w:themeFillShade="D9"/>
            <w:vAlign w:val="center"/>
          </w:tcPr>
          <w:p w14:paraId="623E8AFA" w14:textId="77777777" w:rsidR="00C26A49" w:rsidRPr="00A75B3B" w:rsidRDefault="00C26A49" w:rsidP="00C26A49">
            <w:pPr>
              <w:spacing w:line="240" w:lineRule="auto"/>
              <w:jc w:val="right"/>
              <w:rPr>
                <w:rFonts w:ascii="Times New Roman" w:hAnsi="Times New Roman"/>
                <w:sz w:val="24"/>
                <w:szCs w:val="24"/>
              </w:rPr>
            </w:pPr>
            <w:r w:rsidRPr="00A75B3B">
              <w:rPr>
                <w:rFonts w:ascii="Times New Roman" w:hAnsi="Times New Roman"/>
                <w:b/>
                <w:sz w:val="24"/>
                <w:szCs w:val="24"/>
              </w:rPr>
              <w:t>Kopējā piedāvājuma cena bez PVN, EUR:</w:t>
            </w:r>
          </w:p>
        </w:tc>
        <w:tc>
          <w:tcPr>
            <w:tcW w:w="1126" w:type="pct"/>
            <w:tcBorders>
              <w:bottom w:val="single" w:sz="4" w:space="0" w:color="auto"/>
            </w:tcBorders>
            <w:shd w:val="clear" w:color="auto" w:fill="D9D9D9" w:themeFill="background1" w:themeFillShade="D9"/>
            <w:vAlign w:val="center"/>
          </w:tcPr>
          <w:p w14:paraId="146674AF" w14:textId="77777777" w:rsidR="00C26A49" w:rsidRPr="00A75B3B" w:rsidRDefault="00C26A49" w:rsidP="00C26A49">
            <w:pPr>
              <w:spacing w:line="240" w:lineRule="auto"/>
              <w:rPr>
                <w:rFonts w:ascii="Times New Roman" w:hAnsi="Times New Roman"/>
                <w:sz w:val="24"/>
                <w:szCs w:val="24"/>
              </w:rPr>
            </w:pPr>
          </w:p>
        </w:tc>
      </w:tr>
      <w:tr w:rsidR="00C26A49" w:rsidRPr="00A75B3B" w14:paraId="771225CE" w14:textId="77777777" w:rsidTr="00C26A49">
        <w:trPr>
          <w:trHeight w:val="320"/>
          <w:jc w:val="center"/>
        </w:trPr>
        <w:tc>
          <w:tcPr>
            <w:tcW w:w="522" w:type="pct"/>
            <w:tcBorders>
              <w:top w:val="single" w:sz="4" w:space="0" w:color="000000"/>
              <w:bottom w:val="single" w:sz="4" w:space="0" w:color="000000"/>
            </w:tcBorders>
            <w:shd w:val="clear" w:color="auto" w:fill="D9D9D9" w:themeFill="background1" w:themeFillShade="D9"/>
            <w:vAlign w:val="center"/>
          </w:tcPr>
          <w:p w14:paraId="776F839C" w14:textId="77777777" w:rsidR="00C26A49" w:rsidRPr="00A75B3B" w:rsidRDefault="00C26A49" w:rsidP="00C26A49">
            <w:pPr>
              <w:spacing w:line="240" w:lineRule="auto"/>
              <w:rPr>
                <w:rFonts w:ascii="Times New Roman" w:hAnsi="Times New Roman"/>
                <w:sz w:val="24"/>
                <w:szCs w:val="24"/>
              </w:rPr>
            </w:pPr>
          </w:p>
        </w:tc>
        <w:tc>
          <w:tcPr>
            <w:tcW w:w="3352" w:type="pct"/>
            <w:tcBorders>
              <w:top w:val="nil"/>
              <w:left w:val="nil"/>
              <w:bottom w:val="single" w:sz="4" w:space="0" w:color="auto"/>
              <w:right w:val="single" w:sz="4" w:space="0" w:color="auto"/>
            </w:tcBorders>
            <w:shd w:val="clear" w:color="auto" w:fill="D9D9D9" w:themeFill="background1" w:themeFillShade="D9"/>
            <w:vAlign w:val="center"/>
          </w:tcPr>
          <w:p w14:paraId="0C18F661" w14:textId="77777777" w:rsidR="00C26A49" w:rsidRPr="00A75B3B" w:rsidRDefault="00C26A49" w:rsidP="00C26A49">
            <w:pPr>
              <w:spacing w:line="240" w:lineRule="auto"/>
              <w:jc w:val="right"/>
              <w:rPr>
                <w:rFonts w:ascii="Times New Roman" w:hAnsi="Times New Roman"/>
                <w:sz w:val="24"/>
                <w:szCs w:val="24"/>
              </w:rPr>
            </w:pPr>
            <w:r w:rsidRPr="00A75B3B">
              <w:rPr>
                <w:rFonts w:ascii="Times New Roman" w:hAnsi="Times New Roman"/>
                <w:b/>
                <w:sz w:val="24"/>
                <w:szCs w:val="24"/>
              </w:rPr>
              <w:t>PVN (__%), EUR:</w:t>
            </w:r>
          </w:p>
        </w:tc>
        <w:tc>
          <w:tcPr>
            <w:tcW w:w="1126" w:type="pct"/>
            <w:tcBorders>
              <w:bottom w:val="single" w:sz="4" w:space="0" w:color="auto"/>
            </w:tcBorders>
            <w:shd w:val="clear" w:color="auto" w:fill="D9D9D9" w:themeFill="background1" w:themeFillShade="D9"/>
            <w:vAlign w:val="center"/>
          </w:tcPr>
          <w:p w14:paraId="34B0A0B6" w14:textId="77777777" w:rsidR="00C26A49" w:rsidRPr="00A75B3B" w:rsidRDefault="00C26A49" w:rsidP="00C26A49">
            <w:pPr>
              <w:spacing w:line="240" w:lineRule="auto"/>
              <w:rPr>
                <w:rFonts w:ascii="Times New Roman" w:hAnsi="Times New Roman"/>
                <w:sz w:val="24"/>
                <w:szCs w:val="24"/>
              </w:rPr>
            </w:pPr>
          </w:p>
        </w:tc>
      </w:tr>
      <w:tr w:rsidR="00C26A49" w:rsidRPr="00A75B3B" w14:paraId="0416E6D5" w14:textId="77777777" w:rsidTr="00C26A49">
        <w:trPr>
          <w:trHeight w:val="320"/>
          <w:jc w:val="center"/>
        </w:trPr>
        <w:tc>
          <w:tcPr>
            <w:tcW w:w="522" w:type="pct"/>
            <w:tcBorders>
              <w:top w:val="single" w:sz="4" w:space="0" w:color="000000"/>
              <w:bottom w:val="single" w:sz="4" w:space="0" w:color="000000"/>
            </w:tcBorders>
            <w:shd w:val="clear" w:color="auto" w:fill="D9D9D9" w:themeFill="background1" w:themeFillShade="D9"/>
            <w:vAlign w:val="center"/>
          </w:tcPr>
          <w:p w14:paraId="0E4138D0" w14:textId="77777777" w:rsidR="00C26A49" w:rsidRPr="00A75B3B" w:rsidRDefault="00C26A49" w:rsidP="00C26A49">
            <w:pPr>
              <w:spacing w:line="240" w:lineRule="auto"/>
              <w:rPr>
                <w:rFonts w:ascii="Times New Roman" w:hAnsi="Times New Roman"/>
                <w:sz w:val="24"/>
                <w:szCs w:val="24"/>
              </w:rPr>
            </w:pPr>
          </w:p>
        </w:tc>
        <w:tc>
          <w:tcPr>
            <w:tcW w:w="3352" w:type="pct"/>
            <w:tcBorders>
              <w:top w:val="nil"/>
              <w:left w:val="nil"/>
              <w:bottom w:val="single" w:sz="4" w:space="0" w:color="auto"/>
              <w:right w:val="single" w:sz="4" w:space="0" w:color="auto"/>
            </w:tcBorders>
            <w:shd w:val="clear" w:color="auto" w:fill="D9D9D9" w:themeFill="background1" w:themeFillShade="D9"/>
            <w:vAlign w:val="center"/>
          </w:tcPr>
          <w:p w14:paraId="772D4978" w14:textId="77777777" w:rsidR="00C26A49" w:rsidRPr="00A75B3B" w:rsidRDefault="00C26A49" w:rsidP="00C26A49">
            <w:pPr>
              <w:spacing w:line="240" w:lineRule="auto"/>
              <w:jc w:val="right"/>
              <w:rPr>
                <w:rFonts w:ascii="Times New Roman" w:hAnsi="Times New Roman"/>
                <w:sz w:val="24"/>
                <w:szCs w:val="24"/>
              </w:rPr>
            </w:pPr>
            <w:r w:rsidRPr="00A75B3B">
              <w:rPr>
                <w:rFonts w:ascii="Times New Roman" w:hAnsi="Times New Roman"/>
                <w:b/>
                <w:sz w:val="24"/>
                <w:szCs w:val="24"/>
              </w:rPr>
              <w:t>Kopējā piedāvājuma cena ar PVN, EUR:</w:t>
            </w:r>
          </w:p>
        </w:tc>
        <w:tc>
          <w:tcPr>
            <w:tcW w:w="1126" w:type="pct"/>
            <w:tcBorders>
              <w:bottom w:val="single" w:sz="4" w:space="0" w:color="auto"/>
            </w:tcBorders>
            <w:shd w:val="clear" w:color="auto" w:fill="D9D9D9" w:themeFill="background1" w:themeFillShade="D9"/>
            <w:vAlign w:val="center"/>
          </w:tcPr>
          <w:p w14:paraId="1F686C7E" w14:textId="77777777" w:rsidR="00C26A49" w:rsidRPr="00A75B3B" w:rsidRDefault="00C26A49" w:rsidP="00C26A49">
            <w:pPr>
              <w:spacing w:line="240" w:lineRule="auto"/>
              <w:rPr>
                <w:rFonts w:ascii="Times New Roman" w:hAnsi="Times New Roman"/>
                <w:sz w:val="24"/>
                <w:szCs w:val="24"/>
              </w:rPr>
            </w:pPr>
          </w:p>
        </w:tc>
      </w:tr>
    </w:tbl>
    <w:p w14:paraId="4C8F399D" w14:textId="77777777" w:rsidR="00C26A49" w:rsidRDefault="00C26A49" w:rsidP="00C26A49">
      <w:pPr>
        <w:spacing w:line="240" w:lineRule="auto"/>
        <w:ind w:left="-426" w:firstLine="567"/>
        <w:jc w:val="both"/>
        <w:rPr>
          <w:rFonts w:ascii="Times New Roman" w:hAnsi="Times New Roman"/>
          <w:b/>
          <w:sz w:val="24"/>
          <w:szCs w:val="24"/>
        </w:rPr>
      </w:pPr>
    </w:p>
    <w:p w14:paraId="2DA20936" w14:textId="77777777" w:rsidR="00C26A49" w:rsidRDefault="00C26A49" w:rsidP="00C26A49">
      <w:pPr>
        <w:spacing w:line="240" w:lineRule="auto"/>
        <w:ind w:left="-567"/>
        <w:jc w:val="both"/>
        <w:rPr>
          <w:rFonts w:ascii="Times New Roman" w:eastAsia="Times New Roman" w:hAnsi="Times New Roman"/>
          <w:i/>
          <w:sz w:val="24"/>
          <w:szCs w:val="24"/>
          <w:lang w:eastAsia="lv-LV"/>
        </w:rPr>
      </w:pPr>
    </w:p>
    <w:p w14:paraId="3C4839E7" w14:textId="77777777" w:rsidR="00C26A49" w:rsidRDefault="00C26A49" w:rsidP="00C26A49">
      <w:pPr>
        <w:spacing w:line="240" w:lineRule="auto"/>
        <w:ind w:left="-567"/>
        <w:jc w:val="both"/>
        <w:rPr>
          <w:rFonts w:ascii="Times New Roman" w:eastAsia="Times New Roman" w:hAnsi="Times New Roman"/>
          <w:i/>
          <w:sz w:val="24"/>
          <w:szCs w:val="24"/>
          <w:lang w:eastAsia="lv-LV"/>
        </w:rPr>
      </w:pPr>
      <w:r w:rsidRPr="00990104">
        <w:rPr>
          <w:rFonts w:ascii="Times New Roman" w:eastAsia="Times New Roman" w:hAnsi="Times New Roman"/>
          <w:i/>
          <w:sz w:val="24"/>
          <w:szCs w:val="24"/>
          <w:lang w:eastAsia="lv-LV"/>
        </w:rPr>
        <w:t xml:space="preserve">Līgumcenā ir </w:t>
      </w:r>
      <w:proofErr w:type="gramStart"/>
      <w:r w:rsidRPr="00990104">
        <w:rPr>
          <w:rFonts w:ascii="Times New Roman" w:eastAsia="Times New Roman" w:hAnsi="Times New Roman"/>
          <w:i/>
          <w:sz w:val="24"/>
          <w:szCs w:val="24"/>
          <w:lang w:eastAsia="lv-LV"/>
        </w:rPr>
        <w:t xml:space="preserve">iekļautas visas iespējamās izmaksas, kas saistītas </w:t>
      </w:r>
      <w:r>
        <w:rPr>
          <w:rFonts w:ascii="Times New Roman" w:eastAsia="Times New Roman" w:hAnsi="Times New Roman"/>
          <w:i/>
          <w:sz w:val="24"/>
          <w:szCs w:val="24"/>
          <w:lang w:eastAsia="lv-LV"/>
        </w:rPr>
        <w:t>ar pakalpojuma veikšanu</w:t>
      </w:r>
      <w:r w:rsidRPr="00990104">
        <w:rPr>
          <w:rFonts w:ascii="Times New Roman" w:eastAsia="Times New Roman" w:hAnsi="Times New Roman"/>
          <w:i/>
          <w:sz w:val="24"/>
          <w:szCs w:val="24"/>
          <w:lang w:eastAsia="lv-LV"/>
        </w:rPr>
        <w:t>, tai skaitā iespējamie sadārdzinājumi un visi riski</w:t>
      </w:r>
      <w:proofErr w:type="gramEnd"/>
      <w:r w:rsidRPr="00990104">
        <w:rPr>
          <w:rFonts w:ascii="Times New Roman" w:eastAsia="Times New Roman" w:hAnsi="Times New Roman"/>
          <w:i/>
          <w:sz w:val="24"/>
          <w:szCs w:val="24"/>
          <w:lang w:eastAsia="lv-LV"/>
        </w:rPr>
        <w:t>.</w:t>
      </w:r>
    </w:p>
    <w:p w14:paraId="39E2323A" w14:textId="77777777" w:rsidR="00C26A49" w:rsidRDefault="00C26A49" w:rsidP="00C26A49">
      <w:pPr>
        <w:tabs>
          <w:tab w:val="left" w:pos="2625"/>
        </w:tabs>
        <w:spacing w:line="240" w:lineRule="auto"/>
        <w:jc w:val="both"/>
        <w:rPr>
          <w:rFonts w:ascii="Times New Roman" w:eastAsia="Times New Roman" w:hAnsi="Times New Roman"/>
          <w:i/>
          <w:sz w:val="24"/>
          <w:szCs w:val="24"/>
          <w:lang w:eastAsia="lv-LV"/>
        </w:rPr>
      </w:pPr>
    </w:p>
    <w:tbl>
      <w:tblPr>
        <w:tblpPr w:leftFromText="180" w:rightFromText="180" w:vertAnchor="text" w:horzAnchor="margin" w:tblpXSpec="center" w:tblpY="86"/>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C26A49" w:rsidRPr="004A6B3A" w14:paraId="17388A32" w14:textId="77777777" w:rsidTr="00C26A49">
        <w:trPr>
          <w:trHeight w:val="435"/>
        </w:trPr>
        <w:tc>
          <w:tcPr>
            <w:tcW w:w="3249" w:type="dxa"/>
            <w:shd w:val="clear" w:color="auto" w:fill="BFBFBF"/>
            <w:vAlign w:val="center"/>
          </w:tcPr>
          <w:p w14:paraId="35ADB6B5" w14:textId="77777777" w:rsidR="00C26A49" w:rsidRPr="004A6B3A" w:rsidRDefault="00C26A49" w:rsidP="00C26A49">
            <w:pPr>
              <w:jc w:val="right"/>
              <w:rPr>
                <w:rFonts w:ascii="Times New Roman" w:hAnsi="Times New Roman"/>
                <w:bCs/>
                <w:sz w:val="24"/>
                <w:szCs w:val="24"/>
              </w:rPr>
            </w:pPr>
            <w:r w:rsidRPr="004A6B3A">
              <w:rPr>
                <w:rFonts w:ascii="Times New Roman" w:hAnsi="Times New Roman"/>
                <w:bCs/>
                <w:sz w:val="24"/>
                <w:szCs w:val="24"/>
              </w:rPr>
              <w:t>Vārds, uzvārds:</w:t>
            </w:r>
          </w:p>
        </w:tc>
        <w:tc>
          <w:tcPr>
            <w:tcW w:w="4879" w:type="dxa"/>
            <w:vAlign w:val="center"/>
          </w:tcPr>
          <w:p w14:paraId="64471D36" w14:textId="77777777" w:rsidR="00C26A49" w:rsidRPr="004A6B3A" w:rsidRDefault="00C26A49" w:rsidP="00C26A49">
            <w:pPr>
              <w:rPr>
                <w:rFonts w:ascii="Times New Roman" w:hAnsi="Times New Roman"/>
                <w:bCs/>
                <w:sz w:val="24"/>
                <w:szCs w:val="24"/>
              </w:rPr>
            </w:pPr>
          </w:p>
        </w:tc>
      </w:tr>
      <w:tr w:rsidR="00C26A49" w:rsidRPr="004A6B3A" w14:paraId="08FBD28B" w14:textId="77777777" w:rsidTr="00C26A49">
        <w:trPr>
          <w:trHeight w:val="435"/>
        </w:trPr>
        <w:tc>
          <w:tcPr>
            <w:tcW w:w="3249" w:type="dxa"/>
            <w:shd w:val="clear" w:color="auto" w:fill="BFBFBF"/>
            <w:vAlign w:val="center"/>
          </w:tcPr>
          <w:p w14:paraId="6F1A5104" w14:textId="77777777" w:rsidR="00C26A49" w:rsidRPr="004A6B3A" w:rsidRDefault="00C26A49" w:rsidP="00C26A49">
            <w:pPr>
              <w:jc w:val="right"/>
              <w:rPr>
                <w:rFonts w:ascii="Times New Roman" w:hAnsi="Times New Roman"/>
                <w:bCs/>
                <w:sz w:val="24"/>
                <w:szCs w:val="24"/>
              </w:rPr>
            </w:pPr>
            <w:r w:rsidRPr="004A6B3A">
              <w:rPr>
                <w:rFonts w:ascii="Times New Roman" w:hAnsi="Times New Roman"/>
                <w:bCs/>
                <w:sz w:val="24"/>
                <w:szCs w:val="24"/>
              </w:rPr>
              <w:t>Amats:</w:t>
            </w:r>
          </w:p>
        </w:tc>
        <w:tc>
          <w:tcPr>
            <w:tcW w:w="4879" w:type="dxa"/>
            <w:vAlign w:val="center"/>
          </w:tcPr>
          <w:p w14:paraId="5FA2F0C6" w14:textId="77777777" w:rsidR="00C26A49" w:rsidRPr="004A6B3A" w:rsidRDefault="00C26A49" w:rsidP="00C26A49">
            <w:pPr>
              <w:rPr>
                <w:rFonts w:ascii="Times New Roman" w:hAnsi="Times New Roman"/>
                <w:bCs/>
                <w:sz w:val="24"/>
                <w:szCs w:val="24"/>
              </w:rPr>
            </w:pPr>
          </w:p>
        </w:tc>
      </w:tr>
      <w:tr w:rsidR="00C26A49" w:rsidRPr="004A6B3A" w14:paraId="28F0FE50" w14:textId="77777777" w:rsidTr="00C26A49">
        <w:trPr>
          <w:trHeight w:val="435"/>
        </w:trPr>
        <w:tc>
          <w:tcPr>
            <w:tcW w:w="3249" w:type="dxa"/>
            <w:shd w:val="clear" w:color="auto" w:fill="BFBFBF"/>
            <w:vAlign w:val="center"/>
          </w:tcPr>
          <w:p w14:paraId="3FC8E694" w14:textId="77777777" w:rsidR="00C26A49" w:rsidRPr="004A6B3A" w:rsidRDefault="00C26A49" w:rsidP="00C26A49">
            <w:pPr>
              <w:jc w:val="right"/>
              <w:rPr>
                <w:rFonts w:ascii="Times New Roman" w:hAnsi="Times New Roman"/>
                <w:bCs/>
                <w:sz w:val="24"/>
                <w:szCs w:val="24"/>
              </w:rPr>
            </w:pPr>
            <w:r w:rsidRPr="004A6B3A">
              <w:rPr>
                <w:rFonts w:ascii="Times New Roman" w:hAnsi="Times New Roman"/>
                <w:bCs/>
                <w:sz w:val="24"/>
                <w:szCs w:val="24"/>
              </w:rPr>
              <w:t>Paraksts:</w:t>
            </w:r>
          </w:p>
        </w:tc>
        <w:tc>
          <w:tcPr>
            <w:tcW w:w="4879" w:type="dxa"/>
            <w:vAlign w:val="center"/>
          </w:tcPr>
          <w:p w14:paraId="19428B91" w14:textId="77777777" w:rsidR="00C26A49" w:rsidRPr="004A6B3A" w:rsidRDefault="00C26A49" w:rsidP="00C26A49">
            <w:pPr>
              <w:rPr>
                <w:rFonts w:ascii="Times New Roman" w:hAnsi="Times New Roman"/>
                <w:bCs/>
                <w:sz w:val="24"/>
                <w:szCs w:val="24"/>
              </w:rPr>
            </w:pPr>
          </w:p>
        </w:tc>
      </w:tr>
      <w:tr w:rsidR="00C26A49" w:rsidRPr="004A6B3A" w14:paraId="1A9113CC" w14:textId="77777777" w:rsidTr="00C26A49">
        <w:trPr>
          <w:trHeight w:val="435"/>
        </w:trPr>
        <w:tc>
          <w:tcPr>
            <w:tcW w:w="3249" w:type="dxa"/>
            <w:shd w:val="clear" w:color="auto" w:fill="BFBFBF"/>
            <w:vAlign w:val="center"/>
          </w:tcPr>
          <w:p w14:paraId="40590539" w14:textId="77777777" w:rsidR="00C26A49" w:rsidRPr="004A6B3A" w:rsidRDefault="00C26A49" w:rsidP="00C26A49">
            <w:pPr>
              <w:jc w:val="right"/>
              <w:rPr>
                <w:rFonts w:ascii="Times New Roman" w:hAnsi="Times New Roman"/>
                <w:bCs/>
                <w:sz w:val="24"/>
                <w:szCs w:val="24"/>
              </w:rPr>
            </w:pPr>
            <w:r w:rsidRPr="004A6B3A">
              <w:rPr>
                <w:rFonts w:ascii="Times New Roman" w:hAnsi="Times New Roman"/>
                <w:bCs/>
                <w:sz w:val="24"/>
                <w:szCs w:val="24"/>
              </w:rPr>
              <w:t>Datums:</w:t>
            </w:r>
          </w:p>
        </w:tc>
        <w:tc>
          <w:tcPr>
            <w:tcW w:w="4879" w:type="dxa"/>
            <w:vAlign w:val="center"/>
          </w:tcPr>
          <w:p w14:paraId="322A4475" w14:textId="77777777" w:rsidR="00C26A49" w:rsidRPr="004A6B3A" w:rsidRDefault="00C26A49" w:rsidP="00C26A49">
            <w:pPr>
              <w:rPr>
                <w:rFonts w:ascii="Times New Roman" w:hAnsi="Times New Roman"/>
                <w:bCs/>
                <w:sz w:val="24"/>
                <w:szCs w:val="24"/>
              </w:rPr>
            </w:pPr>
          </w:p>
        </w:tc>
      </w:tr>
    </w:tbl>
    <w:p w14:paraId="4AB1440A" w14:textId="77777777" w:rsidR="00C26A49" w:rsidRDefault="00C26A49" w:rsidP="00C26A49">
      <w:pPr>
        <w:spacing w:after="120" w:line="360" w:lineRule="auto"/>
        <w:jc w:val="both"/>
      </w:pPr>
    </w:p>
    <w:p w14:paraId="6AD6795A" w14:textId="77777777" w:rsidR="00576A94" w:rsidRDefault="00576A94" w:rsidP="00872499">
      <w:pPr>
        <w:spacing w:after="120" w:line="360" w:lineRule="auto"/>
        <w:jc w:val="right"/>
        <w:rPr>
          <w:rFonts w:ascii="Times New Roman" w:hAnsi="Times New Roman"/>
          <w:b/>
          <w:sz w:val="24"/>
          <w:szCs w:val="24"/>
        </w:rPr>
        <w:sectPr w:rsidR="00576A94" w:rsidSect="00C26A49">
          <w:pgSz w:w="11906" w:h="16838"/>
          <w:pgMar w:top="1134" w:right="1134" w:bottom="142" w:left="1701" w:header="709" w:footer="24" w:gutter="0"/>
          <w:cols w:space="708"/>
          <w:docGrid w:linePitch="360"/>
        </w:sectPr>
      </w:pPr>
    </w:p>
    <w:p w14:paraId="63C788C3" w14:textId="1C4A9198" w:rsidR="00C26A49" w:rsidRDefault="00C26A49" w:rsidP="00C26A49">
      <w:pPr>
        <w:spacing w:before="100" w:beforeAutospacing="1" w:after="100" w:afterAutospacing="1" w:line="240" w:lineRule="auto"/>
        <w:jc w:val="right"/>
        <w:rPr>
          <w:rFonts w:ascii="Times New Roman" w:eastAsia="Times New Roman" w:hAnsi="Times New Roman"/>
          <w:b/>
          <w:sz w:val="24"/>
          <w:szCs w:val="24"/>
          <w:lang w:eastAsia="lv-LV"/>
        </w:rPr>
      </w:pPr>
      <w:r w:rsidRPr="00C26A49">
        <w:rPr>
          <w:rFonts w:ascii="Times New Roman" w:eastAsia="Times New Roman" w:hAnsi="Times New Roman"/>
          <w:b/>
          <w:sz w:val="24"/>
          <w:szCs w:val="24"/>
          <w:lang w:eastAsia="lv-LV"/>
        </w:rPr>
        <w:lastRenderedPageBreak/>
        <w:t>4</w:t>
      </w:r>
      <w:r w:rsidR="0092630B" w:rsidRPr="00C26A49">
        <w:rPr>
          <w:rFonts w:ascii="Times New Roman" w:eastAsia="Times New Roman" w:hAnsi="Times New Roman"/>
          <w:b/>
          <w:sz w:val="24"/>
          <w:szCs w:val="24"/>
          <w:lang w:eastAsia="lv-LV"/>
        </w:rPr>
        <w:t>.pielikums</w:t>
      </w:r>
      <w:r w:rsidR="0092630B" w:rsidRPr="0092630B">
        <w:rPr>
          <w:rFonts w:ascii="Times New Roman" w:eastAsia="Times New Roman" w:hAnsi="Times New Roman"/>
          <w:b/>
          <w:sz w:val="24"/>
          <w:szCs w:val="24"/>
          <w:lang w:eastAsia="lv-LV"/>
        </w:rPr>
        <w:t xml:space="preserve"> </w:t>
      </w:r>
    </w:p>
    <w:p w14:paraId="0426282F" w14:textId="004B4CA2" w:rsidR="00C26A49" w:rsidRPr="00C26A49" w:rsidRDefault="00C26A49" w:rsidP="00C26A49">
      <w:pPr>
        <w:spacing w:before="100" w:beforeAutospacing="1" w:after="100" w:afterAutospacing="1" w:line="240" w:lineRule="auto"/>
        <w:rPr>
          <w:rFonts w:ascii="Times New Roman" w:hAnsi="Times New Roman"/>
          <w:b/>
          <w:iCs/>
          <w:sz w:val="28"/>
        </w:rPr>
      </w:pPr>
      <w:r w:rsidRPr="00C26A49">
        <w:rPr>
          <w:rFonts w:ascii="Times New Roman" w:hAnsi="Times New Roman"/>
          <w:b/>
          <w:iCs/>
          <w:sz w:val="28"/>
        </w:rPr>
        <w:t>TEHNISKAIS PIEDĀVĀJUMS</w:t>
      </w:r>
    </w:p>
    <w:p w14:paraId="75CB2992" w14:textId="77777777" w:rsidR="00C26A49" w:rsidRDefault="00C26A49" w:rsidP="00C26A49">
      <w:pPr>
        <w:spacing w:line="240" w:lineRule="auto"/>
        <w:rPr>
          <w:rFonts w:ascii="Times New Roman" w:hAnsi="Times New Roman"/>
          <w:b/>
          <w:sz w:val="28"/>
          <w:szCs w:val="28"/>
        </w:rPr>
      </w:pPr>
      <w:r>
        <w:rPr>
          <w:rFonts w:ascii="Times New Roman" w:eastAsia="Times New Roman" w:hAnsi="Times New Roman"/>
          <w:b/>
          <w:sz w:val="28"/>
          <w:szCs w:val="28"/>
        </w:rPr>
        <w:t>,,Videonovērošanas iekārtu un to piederumu piegāde Bauskas novadā</w:t>
      </w:r>
      <w:r>
        <w:rPr>
          <w:rFonts w:ascii="Times New Roman" w:hAnsi="Times New Roman"/>
          <w:b/>
          <w:sz w:val="28"/>
          <w:szCs w:val="28"/>
        </w:rPr>
        <w:t>”</w:t>
      </w:r>
    </w:p>
    <w:p w14:paraId="2B40B771" w14:textId="3D4E1E73" w:rsidR="00C26A49" w:rsidRPr="006F0EBD" w:rsidRDefault="00C26A49" w:rsidP="00C26A49">
      <w:pPr>
        <w:contextualSpacing/>
        <w:rPr>
          <w:rFonts w:ascii="Times New Roman" w:eastAsia="Times New Roman" w:hAnsi="Times New Roman"/>
          <w:b/>
          <w:sz w:val="24"/>
          <w:szCs w:val="24"/>
        </w:rPr>
      </w:pPr>
      <w:r w:rsidRPr="006F0EBD">
        <w:rPr>
          <w:rFonts w:ascii="Times New Roman" w:hAnsi="Times New Roman"/>
          <w:b/>
          <w:bCs/>
          <w:sz w:val="24"/>
          <w:szCs w:val="24"/>
        </w:rPr>
        <w:t xml:space="preserve">identifikācijas numurs </w:t>
      </w:r>
      <w:r w:rsidRPr="006F0EBD">
        <w:rPr>
          <w:rFonts w:ascii="Times New Roman" w:eastAsia="Times New Roman" w:hAnsi="Times New Roman"/>
          <w:b/>
          <w:sz w:val="24"/>
          <w:szCs w:val="24"/>
        </w:rPr>
        <w:t>BNP/TI/2022/91</w:t>
      </w:r>
    </w:p>
    <w:p w14:paraId="78F2E8F5" w14:textId="77777777" w:rsidR="00C26A49" w:rsidRPr="006F0EBD" w:rsidRDefault="00C26A49" w:rsidP="00C26A49">
      <w:pPr>
        <w:contextualSpacing/>
        <w:rPr>
          <w:rFonts w:ascii="Times New Roman" w:hAnsi="Times New Roman"/>
          <w:b/>
          <w:color w:val="FBD4B4" w:themeColor="accent6" w:themeTint="66"/>
          <w:sz w:val="24"/>
          <w:szCs w:val="28"/>
          <w:u w:val="single"/>
        </w:rPr>
      </w:pPr>
    </w:p>
    <w:tbl>
      <w:tblPr>
        <w:tblW w:w="1388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59"/>
        <w:gridCol w:w="6379"/>
        <w:gridCol w:w="992"/>
        <w:gridCol w:w="5954"/>
      </w:tblGrid>
      <w:tr w:rsidR="00C26A49" w:rsidRPr="006F0EBD" w14:paraId="24B5895C" w14:textId="77777777" w:rsidTr="00C26A49">
        <w:trPr>
          <w:trHeight w:val="402"/>
        </w:trPr>
        <w:tc>
          <w:tcPr>
            <w:tcW w:w="13884" w:type="dxa"/>
            <w:gridSpan w:val="4"/>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6CCA3739" w14:textId="77777777" w:rsidR="00C26A49" w:rsidRPr="006F0EBD" w:rsidRDefault="00C26A49" w:rsidP="00C26A49">
            <w:pPr>
              <w:ind w:left="127"/>
              <w:rPr>
                <w:rFonts w:ascii="Times New Roman" w:hAnsi="Times New Roman"/>
                <w:b/>
                <w:color w:val="FABF8F" w:themeColor="accent6" w:themeTint="99"/>
                <w:u w:val="single"/>
              </w:rPr>
            </w:pPr>
            <w:proofErr w:type="spellStart"/>
            <w:r w:rsidRPr="006F0EBD">
              <w:rPr>
                <w:rFonts w:ascii="Times New Roman" w:hAnsi="Times New Roman"/>
                <w:bCs/>
                <w:i/>
                <w:u w:val="single"/>
              </w:rPr>
              <w:t>Videnovērošanas</w:t>
            </w:r>
            <w:proofErr w:type="spellEnd"/>
            <w:r w:rsidRPr="006F0EBD">
              <w:rPr>
                <w:rFonts w:ascii="Times New Roman" w:hAnsi="Times New Roman"/>
                <w:bCs/>
                <w:i/>
                <w:u w:val="single"/>
              </w:rPr>
              <w:t xml:space="preserve"> iekārtu un to piederumu piegāde</w:t>
            </w:r>
          </w:p>
        </w:tc>
      </w:tr>
      <w:tr w:rsidR="00C26A49" w:rsidRPr="006F0EBD" w14:paraId="50CE9FE7" w14:textId="77777777" w:rsidTr="00C26A49">
        <w:trPr>
          <w:trHeight w:val="402"/>
        </w:trPr>
        <w:tc>
          <w:tcPr>
            <w:tcW w:w="7930" w:type="dxa"/>
            <w:gridSpan w:val="3"/>
            <w:tcBorders>
              <w:top w:val="single" w:sz="6" w:space="0" w:color="auto"/>
              <w:left w:val="single" w:sz="6" w:space="0" w:color="auto"/>
              <w:bottom w:val="single" w:sz="6" w:space="0" w:color="auto"/>
              <w:right w:val="single" w:sz="6" w:space="0" w:color="auto"/>
            </w:tcBorders>
            <w:shd w:val="clear" w:color="auto" w:fill="FBD4B4" w:themeFill="accent6" w:themeFillTint="66"/>
          </w:tcPr>
          <w:p w14:paraId="63634771" w14:textId="77777777" w:rsidR="00C26A49" w:rsidRPr="006F0EBD" w:rsidRDefault="00C26A49" w:rsidP="00C26A49">
            <w:pPr>
              <w:spacing w:before="240" w:line="720" w:lineRule="auto"/>
              <w:textAlignment w:val="baseline"/>
              <w:rPr>
                <w:rFonts w:ascii="Times New Roman" w:eastAsia="Times New Roman" w:hAnsi="Times New Roman"/>
                <w:b/>
                <w:bCs/>
                <w:lang w:eastAsia="lv-LV"/>
              </w:rPr>
            </w:pPr>
            <w:r w:rsidRPr="006F0EBD">
              <w:rPr>
                <w:rFonts w:ascii="Times New Roman" w:eastAsia="Times New Roman" w:hAnsi="Times New Roman"/>
                <w:b/>
                <w:bCs/>
                <w:lang w:eastAsia="lv-LV"/>
              </w:rPr>
              <w:t>TEHNISKĀ SPECIFIKĀCIJA</w:t>
            </w:r>
          </w:p>
        </w:tc>
        <w:tc>
          <w:tcPr>
            <w:tcW w:w="5954" w:type="dxa"/>
            <w:vMerge w:val="restart"/>
            <w:tcBorders>
              <w:top w:val="single" w:sz="6" w:space="0" w:color="auto"/>
              <w:left w:val="single" w:sz="4" w:space="0" w:color="auto"/>
              <w:right w:val="single" w:sz="6" w:space="0" w:color="auto"/>
            </w:tcBorders>
            <w:shd w:val="clear" w:color="auto" w:fill="FBD4B4" w:themeFill="accent6" w:themeFillTint="66"/>
          </w:tcPr>
          <w:p w14:paraId="72B89CA7" w14:textId="77777777" w:rsidR="00C26A49" w:rsidRPr="006F0EBD" w:rsidRDefault="00C26A49" w:rsidP="00C26A49">
            <w:pPr>
              <w:rPr>
                <w:rFonts w:ascii="Times New Roman" w:hAnsi="Times New Roman"/>
                <w:b/>
              </w:rPr>
            </w:pPr>
            <w:r w:rsidRPr="006F0EBD">
              <w:rPr>
                <w:rFonts w:ascii="Times New Roman" w:hAnsi="Times New Roman"/>
                <w:b/>
              </w:rPr>
              <w:t xml:space="preserve">PRETENDENTA PIEDĀVĀJUMS: </w:t>
            </w:r>
          </w:p>
          <w:p w14:paraId="2F5EB45F" w14:textId="77777777" w:rsidR="00C26A49" w:rsidRPr="006F0EBD" w:rsidRDefault="00C26A49" w:rsidP="00C26A49">
            <w:pPr>
              <w:spacing w:line="240" w:lineRule="auto"/>
              <w:jc w:val="both"/>
              <w:rPr>
                <w:rFonts w:ascii="Times New Roman" w:hAnsi="Times New Roman"/>
                <w:b/>
              </w:rPr>
            </w:pPr>
            <w:r w:rsidRPr="006F0EBD">
              <w:rPr>
                <w:rFonts w:ascii="Times New Roman" w:hAnsi="Times New Roman"/>
                <w:b/>
              </w:rPr>
              <w:t xml:space="preserve">1) pretendenta piedāvātās preces nosaukums, tehniskās īpašības, materiāls, krāsa, izmērs, skaits </w:t>
            </w:r>
          </w:p>
          <w:p w14:paraId="5F3A642C" w14:textId="77777777" w:rsidR="00C26A49" w:rsidRPr="006F0EBD" w:rsidRDefault="00C26A49" w:rsidP="00C26A49">
            <w:pPr>
              <w:ind w:left="310" w:hanging="310"/>
              <w:jc w:val="both"/>
              <w:rPr>
                <w:rFonts w:ascii="Times New Roman" w:hAnsi="Times New Roman"/>
                <w:b/>
              </w:rPr>
            </w:pPr>
            <w:r w:rsidRPr="006F0EBD">
              <w:rPr>
                <w:rFonts w:ascii="Times New Roman" w:hAnsi="Times New Roman"/>
                <w:b/>
              </w:rPr>
              <w:t xml:space="preserve">                                       vai</w:t>
            </w:r>
          </w:p>
          <w:p w14:paraId="5E21C6A5" w14:textId="77777777" w:rsidR="00C26A49" w:rsidRPr="006F0EBD" w:rsidRDefault="00C26A49" w:rsidP="00C26A49">
            <w:pPr>
              <w:ind w:left="244" w:hanging="244"/>
              <w:jc w:val="both"/>
              <w:rPr>
                <w:rFonts w:ascii="Times New Roman" w:eastAsia="Times New Roman" w:hAnsi="Times New Roman"/>
                <w:b/>
                <w:bCs/>
                <w:lang w:eastAsia="lv-LV"/>
              </w:rPr>
            </w:pPr>
            <w:r w:rsidRPr="006F0EBD">
              <w:rPr>
                <w:rFonts w:ascii="Times New Roman" w:hAnsi="Times New Roman"/>
                <w:b/>
              </w:rPr>
              <w:t>2) norāde “</w:t>
            </w:r>
            <w:r w:rsidRPr="006F0EBD">
              <w:rPr>
                <w:rFonts w:ascii="Times New Roman" w:hAnsi="Times New Roman"/>
                <w:b/>
                <w:color w:val="000000"/>
              </w:rPr>
              <w:t>TIKS NODROŠINĀTS ATBILSTOŠI IEPIRKUMA TEHNISKĀS SPECIFIKĀCIJAS PRASĪBĀM”, atkārtoti neaprakstot katru parametru</w:t>
            </w:r>
          </w:p>
        </w:tc>
      </w:tr>
      <w:tr w:rsidR="00C26A49" w:rsidRPr="006F0EBD" w14:paraId="0436E2B2" w14:textId="77777777" w:rsidTr="00C26A49">
        <w:trPr>
          <w:trHeight w:val="402"/>
        </w:trPr>
        <w:tc>
          <w:tcPr>
            <w:tcW w:w="559" w:type="dxa"/>
            <w:tcBorders>
              <w:top w:val="single" w:sz="6" w:space="0" w:color="auto"/>
              <w:left w:val="single" w:sz="6" w:space="0" w:color="auto"/>
              <w:bottom w:val="single" w:sz="6" w:space="0" w:color="auto"/>
              <w:right w:val="single" w:sz="6" w:space="0" w:color="auto"/>
            </w:tcBorders>
            <w:shd w:val="clear" w:color="auto" w:fill="FBD4B4" w:themeFill="accent6" w:themeFillTint="66"/>
            <w:hideMark/>
          </w:tcPr>
          <w:p w14:paraId="21D93357" w14:textId="77777777" w:rsidR="00C26A49" w:rsidRPr="006F0EBD" w:rsidRDefault="00C26A49" w:rsidP="00C26A49">
            <w:pPr>
              <w:spacing w:line="240" w:lineRule="auto"/>
              <w:textAlignment w:val="baseline"/>
              <w:rPr>
                <w:rFonts w:ascii="Times New Roman" w:eastAsia="Times New Roman" w:hAnsi="Times New Roman"/>
                <w:b/>
                <w:bCs/>
                <w:lang w:eastAsia="lv-LV"/>
              </w:rPr>
            </w:pPr>
          </w:p>
          <w:p w14:paraId="249362F4" w14:textId="77777777" w:rsidR="00C26A49" w:rsidRPr="006F0EBD" w:rsidRDefault="00C26A49" w:rsidP="00C26A49">
            <w:pPr>
              <w:spacing w:line="240" w:lineRule="auto"/>
              <w:textAlignment w:val="baseline"/>
              <w:rPr>
                <w:rFonts w:ascii="Times New Roman" w:eastAsia="Times New Roman" w:hAnsi="Times New Roman"/>
                <w:b/>
                <w:bCs/>
                <w:lang w:eastAsia="lv-LV"/>
              </w:rPr>
            </w:pPr>
          </w:p>
          <w:p w14:paraId="4547F605" w14:textId="77777777" w:rsidR="00C26A49" w:rsidRPr="006F0EBD" w:rsidRDefault="00C26A49" w:rsidP="00C26A49">
            <w:pPr>
              <w:spacing w:line="240" w:lineRule="auto"/>
              <w:textAlignment w:val="baseline"/>
              <w:rPr>
                <w:rFonts w:ascii="Times New Roman" w:eastAsia="Times New Roman" w:hAnsi="Times New Roman"/>
                <w:b/>
                <w:bCs/>
                <w:lang w:eastAsia="lv-LV"/>
              </w:rPr>
            </w:pPr>
            <w:r w:rsidRPr="006F0EBD">
              <w:rPr>
                <w:rFonts w:ascii="Times New Roman" w:eastAsia="Times New Roman" w:hAnsi="Times New Roman"/>
                <w:b/>
                <w:bCs/>
                <w:lang w:eastAsia="lv-LV"/>
              </w:rPr>
              <w:t>Nr.</w:t>
            </w:r>
          </w:p>
        </w:tc>
        <w:tc>
          <w:tcPr>
            <w:tcW w:w="6379" w:type="dxa"/>
            <w:tcBorders>
              <w:top w:val="single" w:sz="6" w:space="0" w:color="auto"/>
              <w:left w:val="nil"/>
              <w:bottom w:val="single" w:sz="6" w:space="0" w:color="auto"/>
              <w:right w:val="single" w:sz="4" w:space="0" w:color="auto"/>
            </w:tcBorders>
            <w:shd w:val="clear" w:color="auto" w:fill="FBD4B4" w:themeFill="accent6" w:themeFillTint="66"/>
          </w:tcPr>
          <w:p w14:paraId="74B5ED50" w14:textId="77777777" w:rsidR="00C26A49" w:rsidRPr="006F0EBD" w:rsidRDefault="00C26A49" w:rsidP="00C26A49">
            <w:pPr>
              <w:spacing w:before="480" w:line="240" w:lineRule="auto"/>
              <w:textAlignment w:val="baseline"/>
              <w:rPr>
                <w:rFonts w:ascii="Times New Roman" w:eastAsia="Times New Roman" w:hAnsi="Times New Roman"/>
                <w:b/>
                <w:bCs/>
                <w:lang w:eastAsia="lv-LV"/>
              </w:rPr>
            </w:pPr>
            <w:r w:rsidRPr="006F0EBD">
              <w:rPr>
                <w:rFonts w:ascii="Times New Roman" w:hAnsi="Times New Roman"/>
                <w:b/>
                <w:bCs/>
              </w:rPr>
              <w:t>Nosaukums un tehniskā specifikācija</w:t>
            </w:r>
          </w:p>
        </w:tc>
        <w:tc>
          <w:tcPr>
            <w:tcW w:w="992" w:type="dxa"/>
            <w:tcBorders>
              <w:top w:val="single" w:sz="6" w:space="0" w:color="auto"/>
              <w:left w:val="single" w:sz="4" w:space="0" w:color="auto"/>
              <w:bottom w:val="single" w:sz="6" w:space="0" w:color="auto"/>
              <w:right w:val="single" w:sz="6" w:space="0" w:color="auto"/>
            </w:tcBorders>
            <w:shd w:val="clear" w:color="auto" w:fill="FBD4B4" w:themeFill="accent6" w:themeFillTint="66"/>
            <w:hideMark/>
          </w:tcPr>
          <w:p w14:paraId="025E0B8E" w14:textId="77777777" w:rsidR="00C26A49" w:rsidRPr="006F0EBD" w:rsidRDefault="00C26A49" w:rsidP="00C26A49">
            <w:pPr>
              <w:spacing w:line="240" w:lineRule="auto"/>
              <w:textAlignment w:val="baseline"/>
              <w:rPr>
                <w:rFonts w:ascii="Times New Roman" w:eastAsia="Times New Roman" w:hAnsi="Times New Roman"/>
                <w:b/>
                <w:bCs/>
                <w:lang w:eastAsia="lv-LV"/>
              </w:rPr>
            </w:pPr>
          </w:p>
          <w:p w14:paraId="6CEDF2DE" w14:textId="77777777" w:rsidR="00C26A49" w:rsidRPr="006F0EBD" w:rsidRDefault="00C26A49" w:rsidP="00C26A49">
            <w:pPr>
              <w:spacing w:line="240" w:lineRule="auto"/>
              <w:textAlignment w:val="baseline"/>
              <w:rPr>
                <w:rFonts w:ascii="Times New Roman" w:eastAsia="Times New Roman" w:hAnsi="Times New Roman"/>
                <w:b/>
                <w:bCs/>
                <w:lang w:eastAsia="lv-LV"/>
              </w:rPr>
            </w:pPr>
          </w:p>
          <w:p w14:paraId="7F8B15E6" w14:textId="77777777" w:rsidR="00C26A49" w:rsidRPr="006F0EBD" w:rsidRDefault="00C26A49" w:rsidP="00C26A49">
            <w:pPr>
              <w:spacing w:line="240" w:lineRule="auto"/>
              <w:textAlignment w:val="baseline"/>
              <w:rPr>
                <w:rFonts w:ascii="Times New Roman" w:eastAsia="Times New Roman" w:hAnsi="Times New Roman"/>
                <w:lang w:eastAsia="lv-LV"/>
              </w:rPr>
            </w:pPr>
            <w:r w:rsidRPr="006F0EBD">
              <w:rPr>
                <w:rFonts w:ascii="Times New Roman" w:eastAsia="Times New Roman" w:hAnsi="Times New Roman"/>
                <w:b/>
                <w:bCs/>
                <w:lang w:eastAsia="lv-LV"/>
              </w:rPr>
              <w:t>Skaits</w:t>
            </w:r>
            <w:r w:rsidRPr="006F0EBD">
              <w:rPr>
                <w:rFonts w:ascii="Times New Roman" w:eastAsia="Times New Roman" w:hAnsi="Times New Roman"/>
                <w:lang w:eastAsia="lv-LV"/>
              </w:rPr>
              <w:t> </w:t>
            </w:r>
          </w:p>
        </w:tc>
        <w:tc>
          <w:tcPr>
            <w:tcW w:w="5954" w:type="dxa"/>
            <w:vMerge/>
            <w:tcBorders>
              <w:left w:val="single" w:sz="4" w:space="0" w:color="auto"/>
              <w:right w:val="single" w:sz="6" w:space="0" w:color="auto"/>
            </w:tcBorders>
          </w:tcPr>
          <w:p w14:paraId="15D41503" w14:textId="77777777" w:rsidR="00C26A49" w:rsidRPr="006F0EBD" w:rsidRDefault="00C26A49" w:rsidP="00C26A49">
            <w:pPr>
              <w:spacing w:line="240" w:lineRule="auto"/>
              <w:textAlignment w:val="baseline"/>
              <w:rPr>
                <w:rFonts w:ascii="Times New Roman" w:eastAsia="Times New Roman" w:hAnsi="Times New Roman"/>
                <w:b/>
                <w:bCs/>
                <w:lang w:eastAsia="lv-LV"/>
              </w:rPr>
            </w:pPr>
          </w:p>
        </w:tc>
      </w:tr>
      <w:tr w:rsidR="00C26A49" w:rsidRPr="006F0EBD" w14:paraId="11F6CE54" w14:textId="77777777" w:rsidTr="00C26A49">
        <w:trPr>
          <w:trHeight w:val="402"/>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48A36888" w14:textId="77777777" w:rsidR="00C26A49" w:rsidRPr="006F0EBD" w:rsidRDefault="00C26A49" w:rsidP="00C26A49">
            <w:pPr>
              <w:spacing w:line="240" w:lineRule="auto"/>
              <w:textAlignment w:val="baseline"/>
              <w:rPr>
                <w:rFonts w:ascii="Times New Roman" w:eastAsia="Times New Roman" w:hAnsi="Times New Roman"/>
                <w:b/>
                <w:bCs/>
                <w:lang w:eastAsia="lv-LV"/>
              </w:rPr>
            </w:pPr>
            <w:r w:rsidRPr="006F0EBD">
              <w:rPr>
                <w:rFonts w:ascii="Times New Roman" w:hAnsi="Times New Roman"/>
                <w:bCs/>
              </w:rPr>
              <w:t>1.</w:t>
            </w:r>
          </w:p>
        </w:tc>
        <w:tc>
          <w:tcPr>
            <w:tcW w:w="6379" w:type="dxa"/>
            <w:tcBorders>
              <w:top w:val="single" w:sz="6" w:space="0" w:color="auto"/>
              <w:left w:val="nil"/>
              <w:bottom w:val="single" w:sz="6" w:space="0" w:color="auto"/>
              <w:right w:val="single" w:sz="4" w:space="0" w:color="auto"/>
            </w:tcBorders>
            <w:vAlign w:val="center"/>
          </w:tcPr>
          <w:p w14:paraId="3FEE0724" w14:textId="77777777" w:rsidR="00C26A49" w:rsidRPr="006F0EBD" w:rsidRDefault="00C26A49" w:rsidP="00C26A49">
            <w:pPr>
              <w:pStyle w:val="Sarakstarindkopa"/>
              <w:tabs>
                <w:tab w:val="left" w:pos="214"/>
                <w:tab w:val="left" w:pos="356"/>
              </w:tabs>
              <w:rPr>
                <w:rFonts w:ascii="Times New Roman" w:hAnsi="Times New Roman"/>
                <w:bCs/>
              </w:rPr>
            </w:pPr>
            <w:proofErr w:type="spellStart"/>
            <w:r w:rsidRPr="006F0EBD">
              <w:rPr>
                <w:rFonts w:ascii="Times New Roman" w:hAnsi="Times New Roman"/>
                <w:bCs/>
              </w:rPr>
              <w:t>Bullet</w:t>
            </w:r>
            <w:proofErr w:type="spellEnd"/>
            <w:r w:rsidRPr="006F0EBD">
              <w:rPr>
                <w:rFonts w:ascii="Times New Roman" w:hAnsi="Times New Roman"/>
                <w:bCs/>
              </w:rPr>
              <w:t xml:space="preserve"> (</w:t>
            </w:r>
            <w:proofErr w:type="spellStart"/>
            <w:r w:rsidRPr="006F0EBD">
              <w:rPr>
                <w:rFonts w:ascii="Times New Roman" w:hAnsi="Times New Roman"/>
                <w:bCs/>
              </w:rPr>
              <w:t>DeepinView</w:t>
            </w:r>
            <w:proofErr w:type="spellEnd"/>
            <w:r w:rsidRPr="006F0EBD">
              <w:rPr>
                <w:rFonts w:ascii="Times New Roman" w:hAnsi="Times New Roman"/>
                <w:bCs/>
              </w:rPr>
              <w:t xml:space="preserve"> APNR) izpildījuma IP videonovērošanas kamera </w:t>
            </w:r>
            <w:proofErr w:type="spellStart"/>
            <w:r w:rsidRPr="006F0EBD">
              <w:rPr>
                <w:rFonts w:ascii="Times New Roman" w:hAnsi="Times New Roman"/>
                <w:bCs/>
              </w:rPr>
              <w:t>Hikvision</w:t>
            </w:r>
            <w:proofErr w:type="spellEnd"/>
            <w:r w:rsidRPr="006F0EBD">
              <w:rPr>
                <w:rFonts w:ascii="Times New Roman" w:hAnsi="Times New Roman"/>
                <w:bCs/>
              </w:rPr>
              <w:t xml:space="preserve"> </w:t>
            </w:r>
            <w:proofErr w:type="spellStart"/>
            <w:r w:rsidRPr="006F0EBD">
              <w:rPr>
                <w:rFonts w:ascii="Times New Roman" w:hAnsi="Times New Roman"/>
                <w:bCs/>
              </w:rPr>
              <w:t>iDS-2CD7A46G0</w:t>
            </w:r>
            <w:proofErr w:type="spellEnd"/>
            <w:r w:rsidRPr="006F0EBD">
              <w:rPr>
                <w:rFonts w:ascii="Times New Roman" w:hAnsi="Times New Roman"/>
                <w:bCs/>
              </w:rPr>
              <w:t>/P-IZHS 8-32mm</w:t>
            </w:r>
          </w:p>
          <w:p w14:paraId="2994D2D6"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Vismaz 4Mpix izšķirtspēja,</w:t>
            </w:r>
          </w:p>
          <w:p w14:paraId="4D691EA7"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Vismaz IP67,</w:t>
            </w:r>
            <w:proofErr w:type="gramStart"/>
            <w:r w:rsidRPr="006F0EBD">
              <w:rPr>
                <w:rFonts w:ascii="Times New Roman" w:hAnsi="Times New Roman"/>
                <w:bCs/>
              </w:rPr>
              <w:t xml:space="preserve">  </w:t>
            </w:r>
            <w:proofErr w:type="gramEnd"/>
          </w:p>
          <w:p w14:paraId="54C9CE60"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Vismaz 100m IR izgaismojums,</w:t>
            </w:r>
          </w:p>
          <w:p w14:paraId="5CFF0D51"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Jāspēj darboties vismaz -40° līdz +60°C temperatūrā,</w:t>
            </w:r>
          </w:p>
          <w:p w14:paraId="3FAED177"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Izšķirtspēja 2680x1520@30fpc,</w:t>
            </w:r>
          </w:p>
          <w:p w14:paraId="30A6916E"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LPR funkcija;</w:t>
            </w:r>
          </w:p>
          <w:p w14:paraId="01260294"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Atbalsta H.265+/H.265/H.264+/H.264 attēla kompresiju,</w:t>
            </w:r>
          </w:p>
          <w:p w14:paraId="2A3DA489"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 xml:space="preserve">Vadāms </w:t>
            </w:r>
            <w:proofErr w:type="spellStart"/>
            <w:r w:rsidRPr="006F0EBD">
              <w:rPr>
                <w:rFonts w:ascii="Times New Roman" w:hAnsi="Times New Roman"/>
                <w:bCs/>
              </w:rPr>
              <w:t>otiskais</w:t>
            </w:r>
            <w:proofErr w:type="spellEnd"/>
            <w:r w:rsidRPr="006F0EBD">
              <w:rPr>
                <w:rFonts w:ascii="Times New Roman" w:hAnsi="Times New Roman"/>
                <w:bCs/>
              </w:rPr>
              <w:t xml:space="preserve"> palielinājums 8-32 mm,</w:t>
            </w:r>
          </w:p>
          <w:p w14:paraId="19DDDB2A" w14:textId="77777777" w:rsidR="00C26A49" w:rsidRPr="006F0EBD" w:rsidRDefault="00C26A49" w:rsidP="00C26A49">
            <w:pPr>
              <w:pStyle w:val="Sarakstarindkopa"/>
              <w:tabs>
                <w:tab w:val="left" w:pos="356"/>
              </w:tabs>
              <w:ind w:left="142"/>
              <w:rPr>
                <w:rFonts w:ascii="Times New Roman" w:hAnsi="Times New Roman"/>
                <w:bCs/>
              </w:rPr>
            </w:pPr>
            <w:r w:rsidRPr="006F0EBD">
              <w:rPr>
                <w:rFonts w:ascii="Times New Roman" w:hAnsi="Times New Roman"/>
                <w:bCs/>
              </w:rPr>
              <w:t>Atbalsta vismaz 5 vienlaicīgas datu plūsmas.</w:t>
            </w:r>
          </w:p>
        </w:tc>
        <w:tc>
          <w:tcPr>
            <w:tcW w:w="992" w:type="dxa"/>
            <w:tcBorders>
              <w:top w:val="single" w:sz="6" w:space="0" w:color="auto"/>
              <w:left w:val="single" w:sz="4" w:space="0" w:color="auto"/>
              <w:bottom w:val="single" w:sz="6" w:space="0" w:color="auto"/>
              <w:right w:val="single" w:sz="6" w:space="0" w:color="auto"/>
            </w:tcBorders>
            <w:shd w:val="clear" w:color="auto" w:fill="auto"/>
            <w:vAlign w:val="center"/>
          </w:tcPr>
          <w:p w14:paraId="6F2D8C7F" w14:textId="77777777" w:rsidR="00C26A49" w:rsidRPr="006F0EBD" w:rsidRDefault="00C26A49" w:rsidP="00C26A49">
            <w:pPr>
              <w:spacing w:line="240" w:lineRule="auto"/>
              <w:textAlignment w:val="baseline"/>
              <w:rPr>
                <w:rFonts w:ascii="Times New Roman" w:eastAsia="Times New Roman" w:hAnsi="Times New Roman"/>
                <w:bCs/>
                <w:lang w:eastAsia="lv-LV"/>
              </w:rPr>
            </w:pPr>
            <w:r w:rsidRPr="006F0EBD">
              <w:rPr>
                <w:rFonts w:ascii="Times New Roman" w:hAnsi="Times New Roman"/>
                <w:bCs/>
              </w:rPr>
              <w:t>2 gab.</w:t>
            </w:r>
          </w:p>
        </w:tc>
        <w:tc>
          <w:tcPr>
            <w:tcW w:w="5954" w:type="dxa"/>
            <w:tcBorders>
              <w:left w:val="single" w:sz="4" w:space="0" w:color="auto"/>
              <w:right w:val="single" w:sz="6" w:space="0" w:color="auto"/>
            </w:tcBorders>
          </w:tcPr>
          <w:p w14:paraId="4173C91A" w14:textId="77777777" w:rsidR="00C26A49" w:rsidRPr="006F0EBD" w:rsidRDefault="00C26A49" w:rsidP="00C26A49">
            <w:pPr>
              <w:spacing w:line="240" w:lineRule="auto"/>
              <w:textAlignment w:val="baseline"/>
              <w:rPr>
                <w:rFonts w:ascii="Times New Roman" w:eastAsia="Times New Roman" w:hAnsi="Times New Roman"/>
                <w:b/>
                <w:bCs/>
                <w:lang w:eastAsia="lv-LV"/>
              </w:rPr>
            </w:pPr>
          </w:p>
        </w:tc>
      </w:tr>
      <w:tr w:rsidR="00C26A49" w:rsidRPr="006F0EBD" w14:paraId="7886D5BF" w14:textId="77777777" w:rsidTr="00C26A49">
        <w:trPr>
          <w:trHeight w:val="402"/>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445624DD" w14:textId="77777777" w:rsidR="00C26A49" w:rsidRPr="006F0EBD" w:rsidRDefault="00C26A49" w:rsidP="00C26A49">
            <w:pPr>
              <w:spacing w:line="240" w:lineRule="auto"/>
              <w:textAlignment w:val="baseline"/>
              <w:rPr>
                <w:rFonts w:ascii="Times New Roman" w:eastAsia="Times New Roman" w:hAnsi="Times New Roman"/>
                <w:b/>
                <w:bCs/>
                <w:lang w:eastAsia="lv-LV"/>
              </w:rPr>
            </w:pPr>
            <w:r w:rsidRPr="006F0EBD">
              <w:rPr>
                <w:rFonts w:ascii="Times New Roman" w:eastAsia="Times New Roman" w:hAnsi="Times New Roman"/>
                <w:b/>
                <w:bCs/>
                <w:lang w:eastAsia="lv-LV"/>
              </w:rPr>
              <w:t>2</w:t>
            </w:r>
          </w:p>
        </w:tc>
        <w:tc>
          <w:tcPr>
            <w:tcW w:w="6379" w:type="dxa"/>
            <w:tcBorders>
              <w:top w:val="single" w:sz="6" w:space="0" w:color="auto"/>
              <w:left w:val="nil"/>
              <w:bottom w:val="single" w:sz="6" w:space="0" w:color="auto"/>
              <w:right w:val="single" w:sz="4" w:space="0" w:color="auto"/>
            </w:tcBorders>
            <w:vAlign w:val="center"/>
          </w:tcPr>
          <w:p w14:paraId="37D0FC8A" w14:textId="77777777" w:rsidR="00C26A49" w:rsidRPr="006F0EBD" w:rsidRDefault="00C26A49" w:rsidP="00C26A49">
            <w:pPr>
              <w:tabs>
                <w:tab w:val="left" w:pos="619"/>
              </w:tabs>
              <w:spacing w:line="240" w:lineRule="auto"/>
              <w:jc w:val="both"/>
              <w:rPr>
                <w:rFonts w:ascii="Times New Roman" w:hAnsi="Times New Roman"/>
                <w:bCs/>
              </w:rPr>
            </w:pPr>
            <w:proofErr w:type="spellStart"/>
            <w:r w:rsidRPr="006F0EBD">
              <w:rPr>
                <w:rFonts w:ascii="Times New Roman" w:hAnsi="Times New Roman"/>
                <w:bCs/>
              </w:rPr>
              <w:t>Bullet</w:t>
            </w:r>
            <w:proofErr w:type="spellEnd"/>
            <w:r w:rsidRPr="006F0EBD">
              <w:rPr>
                <w:rFonts w:ascii="Times New Roman" w:hAnsi="Times New Roman"/>
                <w:bCs/>
              </w:rPr>
              <w:t xml:space="preserve"> izpildījuma videonovērošanas kamera </w:t>
            </w:r>
            <w:proofErr w:type="spellStart"/>
            <w:r w:rsidRPr="006F0EBD">
              <w:rPr>
                <w:rFonts w:ascii="Times New Roman" w:hAnsi="Times New Roman"/>
                <w:bCs/>
              </w:rPr>
              <w:t>Hikvision</w:t>
            </w:r>
            <w:proofErr w:type="spellEnd"/>
            <w:r w:rsidRPr="006F0EBD">
              <w:rPr>
                <w:rFonts w:ascii="Times New Roman" w:hAnsi="Times New Roman"/>
                <w:bCs/>
              </w:rPr>
              <w:t xml:space="preserve"> DS-2CD2T47G2-L ar papildus izgaismojumu</w:t>
            </w:r>
          </w:p>
          <w:p w14:paraId="67751432"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Vismaz 4Mpix izšķirtspēja,</w:t>
            </w:r>
          </w:p>
          <w:p w14:paraId="1194A8BE"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Vismaz IP67,</w:t>
            </w:r>
            <w:proofErr w:type="gramStart"/>
            <w:r w:rsidRPr="006F0EBD">
              <w:rPr>
                <w:rFonts w:ascii="Times New Roman" w:hAnsi="Times New Roman"/>
                <w:bCs/>
              </w:rPr>
              <w:t xml:space="preserve">  </w:t>
            </w:r>
            <w:proofErr w:type="gramEnd"/>
          </w:p>
          <w:p w14:paraId="0F1A4E0E"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 xml:space="preserve">Vismaz 60m </w:t>
            </w:r>
            <w:proofErr w:type="spellStart"/>
            <w:r w:rsidRPr="006F0EBD">
              <w:rPr>
                <w:rFonts w:ascii="Times New Roman" w:hAnsi="Times New Roman"/>
                <w:bCs/>
              </w:rPr>
              <w:t>izgaismoums</w:t>
            </w:r>
            <w:proofErr w:type="spellEnd"/>
            <w:r w:rsidRPr="006F0EBD">
              <w:rPr>
                <w:rFonts w:ascii="Times New Roman" w:hAnsi="Times New Roman"/>
                <w:bCs/>
              </w:rPr>
              <w:t>,</w:t>
            </w:r>
          </w:p>
          <w:p w14:paraId="7F311811"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lastRenderedPageBreak/>
              <w:t>Jāspēj darboties vismaz -40° līdz +60°C temperatūrā,</w:t>
            </w:r>
          </w:p>
          <w:p w14:paraId="19755218"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Izšķirtspēja 2680x1520@25fpc,</w:t>
            </w:r>
          </w:p>
          <w:p w14:paraId="44DB1765"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proofErr w:type="spellStart"/>
            <w:r w:rsidRPr="006F0EBD">
              <w:rPr>
                <w:rFonts w:ascii="Times New Roman" w:hAnsi="Times New Roman"/>
                <w:bCs/>
              </w:rPr>
              <w:t>AcuSence</w:t>
            </w:r>
            <w:proofErr w:type="spellEnd"/>
            <w:r w:rsidRPr="006F0EBD">
              <w:rPr>
                <w:rFonts w:ascii="Times New Roman" w:hAnsi="Times New Roman"/>
                <w:bCs/>
              </w:rPr>
              <w:t xml:space="preserve"> un </w:t>
            </w:r>
            <w:proofErr w:type="spellStart"/>
            <w:r w:rsidRPr="006F0EBD">
              <w:rPr>
                <w:rFonts w:ascii="Times New Roman" w:hAnsi="Times New Roman"/>
                <w:bCs/>
              </w:rPr>
              <w:t>ColorVu</w:t>
            </w:r>
            <w:proofErr w:type="spellEnd"/>
            <w:r w:rsidRPr="006F0EBD">
              <w:rPr>
                <w:rFonts w:ascii="Times New Roman" w:hAnsi="Times New Roman"/>
                <w:bCs/>
              </w:rPr>
              <w:t xml:space="preserve"> funkcija;</w:t>
            </w:r>
          </w:p>
          <w:p w14:paraId="241D4BC5"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Atbalsta H.265+/H.265/H.264+/H.264 attēla kompresiju,</w:t>
            </w:r>
          </w:p>
          <w:p w14:paraId="12F08263" w14:textId="77777777" w:rsidR="00C26A49" w:rsidRPr="006F0EBD" w:rsidRDefault="00C26A49" w:rsidP="00C26A49">
            <w:pPr>
              <w:pStyle w:val="Sarakstarindkopa"/>
              <w:numPr>
                <w:ilvl w:val="0"/>
                <w:numId w:val="41"/>
              </w:numPr>
              <w:tabs>
                <w:tab w:val="left" w:pos="356"/>
                <w:tab w:val="left" w:pos="619"/>
                <w:tab w:val="left" w:pos="1134"/>
              </w:tabs>
              <w:spacing w:line="240" w:lineRule="auto"/>
              <w:contextualSpacing w:val="0"/>
              <w:jc w:val="both"/>
              <w:rPr>
                <w:rFonts w:ascii="Times New Roman" w:hAnsi="Times New Roman"/>
                <w:bCs/>
              </w:rPr>
            </w:pPr>
            <w:r w:rsidRPr="006F0EBD">
              <w:rPr>
                <w:rFonts w:ascii="Times New Roman" w:hAnsi="Times New Roman"/>
                <w:bCs/>
              </w:rPr>
              <w:t>Fiksēts objektīva atvērums 2.8 mm,</w:t>
            </w:r>
          </w:p>
          <w:p w14:paraId="2FC6BDD3" w14:textId="77777777" w:rsidR="00C26A49" w:rsidRPr="006F0EBD" w:rsidRDefault="00C26A49" w:rsidP="00C26A49">
            <w:pPr>
              <w:spacing w:line="240" w:lineRule="auto"/>
              <w:textAlignment w:val="baseline"/>
              <w:rPr>
                <w:rFonts w:ascii="Times New Roman" w:hAnsi="Times New Roman"/>
                <w:bCs/>
              </w:rPr>
            </w:pPr>
            <w:r w:rsidRPr="006F0EBD">
              <w:rPr>
                <w:rFonts w:ascii="Times New Roman" w:hAnsi="Times New Roman"/>
                <w:bCs/>
              </w:rPr>
              <w:t>Atbalsta vismaz 3 vienlaicīgas datu plūsmas.</w:t>
            </w:r>
          </w:p>
        </w:tc>
        <w:tc>
          <w:tcPr>
            <w:tcW w:w="992" w:type="dxa"/>
            <w:tcBorders>
              <w:top w:val="single" w:sz="6" w:space="0" w:color="auto"/>
              <w:left w:val="single" w:sz="4" w:space="0" w:color="auto"/>
              <w:bottom w:val="single" w:sz="6" w:space="0" w:color="auto"/>
              <w:right w:val="single" w:sz="6" w:space="0" w:color="auto"/>
            </w:tcBorders>
            <w:shd w:val="clear" w:color="auto" w:fill="auto"/>
            <w:vAlign w:val="center"/>
          </w:tcPr>
          <w:p w14:paraId="766D016B" w14:textId="77777777" w:rsidR="00C26A49" w:rsidRPr="006F0EBD" w:rsidRDefault="00C26A49" w:rsidP="00C26A49">
            <w:pPr>
              <w:spacing w:line="240" w:lineRule="auto"/>
              <w:textAlignment w:val="baseline"/>
              <w:rPr>
                <w:rFonts w:ascii="Times New Roman" w:eastAsia="Times New Roman" w:hAnsi="Times New Roman"/>
                <w:bCs/>
                <w:lang w:eastAsia="lv-LV"/>
              </w:rPr>
            </w:pPr>
            <w:r w:rsidRPr="006F0EBD">
              <w:rPr>
                <w:rFonts w:ascii="Times New Roman" w:hAnsi="Times New Roman"/>
                <w:bCs/>
              </w:rPr>
              <w:lastRenderedPageBreak/>
              <w:t>16 gab.</w:t>
            </w:r>
          </w:p>
        </w:tc>
        <w:tc>
          <w:tcPr>
            <w:tcW w:w="5954" w:type="dxa"/>
            <w:tcBorders>
              <w:left w:val="single" w:sz="4" w:space="0" w:color="auto"/>
              <w:right w:val="single" w:sz="6" w:space="0" w:color="auto"/>
            </w:tcBorders>
          </w:tcPr>
          <w:p w14:paraId="4EDC67CC" w14:textId="77777777" w:rsidR="00C26A49" w:rsidRPr="006F0EBD" w:rsidRDefault="00C26A49" w:rsidP="00C26A49">
            <w:pPr>
              <w:spacing w:line="240" w:lineRule="auto"/>
              <w:textAlignment w:val="baseline"/>
              <w:rPr>
                <w:rFonts w:ascii="Times New Roman" w:eastAsia="Times New Roman" w:hAnsi="Times New Roman"/>
                <w:b/>
                <w:bCs/>
                <w:lang w:eastAsia="lv-LV"/>
              </w:rPr>
            </w:pPr>
          </w:p>
        </w:tc>
      </w:tr>
      <w:tr w:rsidR="00C26A49" w:rsidRPr="006F0EBD" w14:paraId="657DD015" w14:textId="77777777" w:rsidTr="00C26A49">
        <w:trPr>
          <w:trHeight w:val="402"/>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67C2FC04" w14:textId="77777777" w:rsidR="00C26A49" w:rsidRPr="006F0EBD" w:rsidRDefault="00C26A49" w:rsidP="00C26A49">
            <w:pPr>
              <w:spacing w:line="240" w:lineRule="auto"/>
              <w:textAlignment w:val="baseline"/>
              <w:rPr>
                <w:rFonts w:ascii="Times New Roman" w:eastAsia="Times New Roman" w:hAnsi="Times New Roman"/>
                <w:b/>
                <w:bCs/>
                <w:lang w:eastAsia="lv-LV"/>
              </w:rPr>
            </w:pPr>
            <w:r w:rsidRPr="006F0EBD">
              <w:rPr>
                <w:rFonts w:ascii="Times New Roman" w:hAnsi="Times New Roman"/>
                <w:bCs/>
              </w:rPr>
              <w:t xml:space="preserve">3 </w:t>
            </w:r>
          </w:p>
        </w:tc>
        <w:tc>
          <w:tcPr>
            <w:tcW w:w="6379" w:type="dxa"/>
            <w:tcBorders>
              <w:top w:val="single" w:sz="6" w:space="0" w:color="auto"/>
              <w:left w:val="nil"/>
              <w:bottom w:val="single" w:sz="6" w:space="0" w:color="auto"/>
              <w:right w:val="single" w:sz="4" w:space="0" w:color="auto"/>
            </w:tcBorders>
            <w:vAlign w:val="center"/>
          </w:tcPr>
          <w:p w14:paraId="3E4B1A91" w14:textId="77777777" w:rsidR="00C26A49" w:rsidRPr="006F0EBD" w:rsidRDefault="00C26A49" w:rsidP="00C26A49">
            <w:pPr>
              <w:tabs>
                <w:tab w:val="left" w:pos="619"/>
              </w:tabs>
              <w:spacing w:line="240" w:lineRule="auto"/>
              <w:jc w:val="both"/>
              <w:rPr>
                <w:rFonts w:ascii="Times New Roman" w:hAnsi="Times New Roman"/>
                <w:bCs/>
              </w:rPr>
            </w:pPr>
            <w:proofErr w:type="spellStart"/>
            <w:r w:rsidRPr="006F0EBD">
              <w:rPr>
                <w:rFonts w:ascii="Times New Roman" w:hAnsi="Times New Roman"/>
                <w:bCs/>
              </w:rPr>
              <w:t>Bullet</w:t>
            </w:r>
            <w:proofErr w:type="spellEnd"/>
            <w:r w:rsidRPr="006F0EBD">
              <w:rPr>
                <w:rFonts w:ascii="Times New Roman" w:hAnsi="Times New Roman"/>
                <w:bCs/>
              </w:rPr>
              <w:t xml:space="preserve"> izpildījuma videonovērošanas kamera </w:t>
            </w:r>
            <w:proofErr w:type="spellStart"/>
            <w:r w:rsidRPr="006F0EBD">
              <w:rPr>
                <w:rFonts w:ascii="Times New Roman" w:hAnsi="Times New Roman"/>
                <w:bCs/>
              </w:rPr>
              <w:t>Hikvision</w:t>
            </w:r>
            <w:proofErr w:type="spellEnd"/>
            <w:r w:rsidRPr="006F0EBD">
              <w:rPr>
                <w:rFonts w:ascii="Times New Roman" w:hAnsi="Times New Roman"/>
                <w:bCs/>
              </w:rPr>
              <w:t xml:space="preserve"> DS-2CD2T47G2-L ar papildus izgaismojumu</w:t>
            </w:r>
          </w:p>
          <w:p w14:paraId="624702D7"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Vismaz 4Mpix izšķirtspēja,</w:t>
            </w:r>
          </w:p>
          <w:p w14:paraId="5944EDF6"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Vismaz IP67,</w:t>
            </w:r>
            <w:proofErr w:type="gramStart"/>
            <w:r w:rsidRPr="006F0EBD">
              <w:rPr>
                <w:rFonts w:ascii="Times New Roman" w:hAnsi="Times New Roman"/>
                <w:bCs/>
              </w:rPr>
              <w:t xml:space="preserve">  </w:t>
            </w:r>
            <w:proofErr w:type="gramEnd"/>
          </w:p>
          <w:p w14:paraId="4469D9DF"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Vismaz 60m izgaismojums,</w:t>
            </w:r>
          </w:p>
          <w:p w14:paraId="2BD8223F"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Jāspēj darboties vismaz -40° līdz +60°C temperatūrā,</w:t>
            </w:r>
          </w:p>
          <w:p w14:paraId="1DA68363"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Izšķirtspēja 2680x1520@25fpc,</w:t>
            </w:r>
          </w:p>
          <w:p w14:paraId="180B1ECC"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proofErr w:type="spellStart"/>
            <w:r w:rsidRPr="006F0EBD">
              <w:rPr>
                <w:rFonts w:ascii="Times New Roman" w:hAnsi="Times New Roman"/>
                <w:bCs/>
              </w:rPr>
              <w:t>AcuSence</w:t>
            </w:r>
            <w:proofErr w:type="spellEnd"/>
            <w:r w:rsidRPr="006F0EBD">
              <w:rPr>
                <w:rFonts w:ascii="Times New Roman" w:hAnsi="Times New Roman"/>
                <w:bCs/>
              </w:rPr>
              <w:t xml:space="preserve"> un </w:t>
            </w:r>
            <w:proofErr w:type="spellStart"/>
            <w:r w:rsidRPr="006F0EBD">
              <w:rPr>
                <w:rFonts w:ascii="Times New Roman" w:hAnsi="Times New Roman"/>
                <w:bCs/>
              </w:rPr>
              <w:t>ColorVu</w:t>
            </w:r>
            <w:proofErr w:type="spellEnd"/>
            <w:r w:rsidRPr="006F0EBD">
              <w:rPr>
                <w:rFonts w:ascii="Times New Roman" w:hAnsi="Times New Roman"/>
                <w:bCs/>
              </w:rPr>
              <w:t xml:space="preserve"> funkcija;</w:t>
            </w:r>
          </w:p>
          <w:p w14:paraId="7DA92390"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Atbalsta H.265+/H.265/H.264+/H.264 attēla kompresiju,</w:t>
            </w:r>
          </w:p>
          <w:p w14:paraId="5CC65900" w14:textId="77777777" w:rsidR="00C26A49" w:rsidRPr="006F0EBD" w:rsidRDefault="00C26A49" w:rsidP="00C26A49">
            <w:pPr>
              <w:pStyle w:val="Sarakstarindkopa"/>
              <w:numPr>
                <w:ilvl w:val="0"/>
                <w:numId w:val="41"/>
              </w:numPr>
              <w:tabs>
                <w:tab w:val="left" w:pos="356"/>
                <w:tab w:val="left" w:pos="619"/>
                <w:tab w:val="left" w:pos="1134"/>
              </w:tabs>
              <w:spacing w:line="240" w:lineRule="auto"/>
              <w:contextualSpacing w:val="0"/>
              <w:jc w:val="both"/>
              <w:rPr>
                <w:rFonts w:ascii="Times New Roman" w:hAnsi="Times New Roman"/>
                <w:bCs/>
              </w:rPr>
            </w:pPr>
            <w:r w:rsidRPr="006F0EBD">
              <w:rPr>
                <w:rFonts w:ascii="Times New Roman" w:hAnsi="Times New Roman"/>
                <w:bCs/>
              </w:rPr>
              <w:t>Fiksēts objektīva atvērums 4 mm,</w:t>
            </w:r>
          </w:p>
          <w:p w14:paraId="4051416C" w14:textId="77777777" w:rsidR="00C26A49" w:rsidRPr="006F0EBD" w:rsidRDefault="00C26A49" w:rsidP="00C26A49">
            <w:pPr>
              <w:tabs>
                <w:tab w:val="left" w:pos="619"/>
              </w:tabs>
              <w:spacing w:line="240" w:lineRule="auto"/>
              <w:jc w:val="both"/>
              <w:rPr>
                <w:rFonts w:ascii="Times New Roman" w:hAnsi="Times New Roman"/>
                <w:bCs/>
              </w:rPr>
            </w:pPr>
            <w:r w:rsidRPr="006F0EBD">
              <w:rPr>
                <w:rFonts w:ascii="Times New Roman" w:hAnsi="Times New Roman"/>
                <w:bCs/>
              </w:rPr>
              <w:t>Atbalsta vismaz 3 vienlaicīgas datu plūsmas.</w:t>
            </w:r>
          </w:p>
        </w:tc>
        <w:tc>
          <w:tcPr>
            <w:tcW w:w="992" w:type="dxa"/>
            <w:tcBorders>
              <w:top w:val="single" w:sz="6" w:space="0" w:color="auto"/>
              <w:left w:val="single" w:sz="4" w:space="0" w:color="auto"/>
              <w:bottom w:val="single" w:sz="6" w:space="0" w:color="auto"/>
              <w:right w:val="single" w:sz="6" w:space="0" w:color="auto"/>
            </w:tcBorders>
            <w:shd w:val="clear" w:color="auto" w:fill="auto"/>
            <w:vAlign w:val="center"/>
          </w:tcPr>
          <w:p w14:paraId="08479FB5" w14:textId="77777777" w:rsidR="00C26A49" w:rsidRPr="006F0EBD" w:rsidRDefault="00C26A49" w:rsidP="00C26A49">
            <w:pPr>
              <w:spacing w:line="240" w:lineRule="auto"/>
              <w:textAlignment w:val="baseline"/>
              <w:rPr>
                <w:rFonts w:ascii="Times New Roman" w:eastAsia="Times New Roman" w:hAnsi="Times New Roman"/>
                <w:bCs/>
                <w:lang w:eastAsia="lv-LV"/>
              </w:rPr>
            </w:pPr>
            <w:r w:rsidRPr="006F0EBD">
              <w:rPr>
                <w:rFonts w:ascii="Times New Roman" w:hAnsi="Times New Roman"/>
                <w:bCs/>
              </w:rPr>
              <w:t>4 gab.</w:t>
            </w:r>
          </w:p>
        </w:tc>
        <w:tc>
          <w:tcPr>
            <w:tcW w:w="5954" w:type="dxa"/>
            <w:tcBorders>
              <w:left w:val="single" w:sz="4" w:space="0" w:color="auto"/>
              <w:right w:val="single" w:sz="6" w:space="0" w:color="auto"/>
            </w:tcBorders>
          </w:tcPr>
          <w:p w14:paraId="3EC6A391" w14:textId="77777777" w:rsidR="00C26A49" w:rsidRPr="006F0EBD" w:rsidRDefault="00C26A49" w:rsidP="00C26A49">
            <w:pPr>
              <w:spacing w:line="240" w:lineRule="auto"/>
              <w:textAlignment w:val="baseline"/>
              <w:rPr>
                <w:rFonts w:ascii="Times New Roman" w:eastAsia="Times New Roman" w:hAnsi="Times New Roman"/>
                <w:b/>
                <w:bCs/>
                <w:lang w:eastAsia="lv-LV"/>
              </w:rPr>
            </w:pPr>
          </w:p>
        </w:tc>
      </w:tr>
      <w:tr w:rsidR="00C26A49" w:rsidRPr="006F0EBD" w14:paraId="40375A82" w14:textId="77777777" w:rsidTr="00C26A49">
        <w:trPr>
          <w:trHeight w:val="402"/>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26A4B0BD" w14:textId="77777777" w:rsidR="00C26A49" w:rsidRPr="006F0EBD" w:rsidRDefault="00C26A49" w:rsidP="00C26A49">
            <w:pPr>
              <w:spacing w:line="240" w:lineRule="auto"/>
              <w:textAlignment w:val="baseline"/>
              <w:rPr>
                <w:rFonts w:ascii="Times New Roman" w:eastAsia="Times New Roman" w:hAnsi="Times New Roman"/>
                <w:b/>
                <w:bCs/>
                <w:lang w:eastAsia="lv-LV"/>
              </w:rPr>
            </w:pPr>
            <w:r w:rsidRPr="006F0EBD">
              <w:rPr>
                <w:rFonts w:ascii="Times New Roman" w:hAnsi="Times New Roman"/>
                <w:bCs/>
              </w:rPr>
              <w:t xml:space="preserve"> 4</w:t>
            </w:r>
          </w:p>
        </w:tc>
        <w:tc>
          <w:tcPr>
            <w:tcW w:w="6379" w:type="dxa"/>
            <w:tcBorders>
              <w:top w:val="single" w:sz="6" w:space="0" w:color="auto"/>
              <w:left w:val="nil"/>
              <w:bottom w:val="single" w:sz="6" w:space="0" w:color="auto"/>
              <w:right w:val="single" w:sz="4" w:space="0" w:color="auto"/>
            </w:tcBorders>
            <w:vAlign w:val="center"/>
          </w:tcPr>
          <w:p w14:paraId="171D06D9" w14:textId="77777777" w:rsidR="00C26A49" w:rsidRPr="006F0EBD" w:rsidRDefault="00C26A49" w:rsidP="00C26A49">
            <w:pPr>
              <w:tabs>
                <w:tab w:val="left" w:pos="619"/>
              </w:tabs>
              <w:spacing w:line="240" w:lineRule="auto"/>
              <w:jc w:val="both"/>
              <w:rPr>
                <w:rFonts w:ascii="Times New Roman" w:hAnsi="Times New Roman"/>
                <w:bCs/>
              </w:rPr>
            </w:pPr>
            <w:proofErr w:type="spellStart"/>
            <w:r w:rsidRPr="006F0EBD">
              <w:rPr>
                <w:rFonts w:ascii="Times New Roman" w:hAnsi="Times New Roman"/>
                <w:bCs/>
              </w:rPr>
              <w:t>Bullet</w:t>
            </w:r>
            <w:proofErr w:type="spellEnd"/>
            <w:r w:rsidRPr="006F0EBD">
              <w:rPr>
                <w:rFonts w:ascii="Times New Roman" w:hAnsi="Times New Roman"/>
                <w:bCs/>
              </w:rPr>
              <w:t xml:space="preserve"> izpildījuma videonovērošanas kamera </w:t>
            </w:r>
            <w:proofErr w:type="spellStart"/>
            <w:r w:rsidRPr="006F0EBD">
              <w:rPr>
                <w:rFonts w:ascii="Times New Roman" w:hAnsi="Times New Roman"/>
                <w:bCs/>
              </w:rPr>
              <w:t>Hikvision</w:t>
            </w:r>
            <w:proofErr w:type="spellEnd"/>
            <w:r w:rsidRPr="006F0EBD">
              <w:rPr>
                <w:rFonts w:ascii="Times New Roman" w:hAnsi="Times New Roman"/>
                <w:bCs/>
              </w:rPr>
              <w:t xml:space="preserve"> DS-2CD2047G2-L ar papildus izgaismojumu</w:t>
            </w:r>
          </w:p>
          <w:p w14:paraId="4F9C718C"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Vismaz 4Mpix izšķirtspēja,</w:t>
            </w:r>
          </w:p>
          <w:p w14:paraId="3FBCE2F9"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Vismaz IP67,</w:t>
            </w:r>
            <w:proofErr w:type="gramStart"/>
            <w:r w:rsidRPr="006F0EBD">
              <w:rPr>
                <w:rFonts w:ascii="Times New Roman" w:hAnsi="Times New Roman"/>
                <w:bCs/>
              </w:rPr>
              <w:t xml:space="preserve">  </w:t>
            </w:r>
            <w:proofErr w:type="gramEnd"/>
          </w:p>
          <w:p w14:paraId="4C5C3F80"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Vismaz 40m izgaismojums,</w:t>
            </w:r>
          </w:p>
          <w:p w14:paraId="09FCF190"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Jāspēj darboties vismaz -40° līdz +60°C temperatūrā,</w:t>
            </w:r>
          </w:p>
          <w:p w14:paraId="47CBCF8B"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Izšķirtspēja 2680x1520@25fpc,</w:t>
            </w:r>
          </w:p>
          <w:p w14:paraId="70E5E41B"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proofErr w:type="spellStart"/>
            <w:r w:rsidRPr="006F0EBD">
              <w:rPr>
                <w:rFonts w:ascii="Times New Roman" w:hAnsi="Times New Roman"/>
                <w:bCs/>
              </w:rPr>
              <w:t>AcuSence</w:t>
            </w:r>
            <w:proofErr w:type="spellEnd"/>
            <w:r w:rsidRPr="006F0EBD">
              <w:rPr>
                <w:rFonts w:ascii="Times New Roman" w:hAnsi="Times New Roman"/>
                <w:bCs/>
              </w:rPr>
              <w:t xml:space="preserve"> un </w:t>
            </w:r>
            <w:proofErr w:type="spellStart"/>
            <w:r w:rsidRPr="006F0EBD">
              <w:rPr>
                <w:rFonts w:ascii="Times New Roman" w:hAnsi="Times New Roman"/>
                <w:bCs/>
              </w:rPr>
              <w:t>ColorVu</w:t>
            </w:r>
            <w:proofErr w:type="spellEnd"/>
            <w:r w:rsidRPr="006F0EBD">
              <w:rPr>
                <w:rFonts w:ascii="Times New Roman" w:hAnsi="Times New Roman"/>
                <w:bCs/>
              </w:rPr>
              <w:t xml:space="preserve"> funkcija;</w:t>
            </w:r>
          </w:p>
          <w:p w14:paraId="3E6CCD21"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Atbalsta H.265+/H.265/H.264+/H.264 attēla kompresiju,</w:t>
            </w:r>
          </w:p>
          <w:p w14:paraId="6F06456D" w14:textId="77777777" w:rsidR="00C26A49" w:rsidRPr="006F0EBD" w:rsidRDefault="00C26A49" w:rsidP="00C26A49">
            <w:pPr>
              <w:pStyle w:val="Sarakstarindkopa"/>
              <w:numPr>
                <w:ilvl w:val="0"/>
                <w:numId w:val="41"/>
              </w:numPr>
              <w:tabs>
                <w:tab w:val="left" w:pos="356"/>
                <w:tab w:val="left" w:pos="619"/>
                <w:tab w:val="left" w:pos="1134"/>
              </w:tabs>
              <w:spacing w:line="240" w:lineRule="auto"/>
              <w:contextualSpacing w:val="0"/>
              <w:jc w:val="both"/>
              <w:rPr>
                <w:rFonts w:ascii="Times New Roman" w:hAnsi="Times New Roman"/>
                <w:bCs/>
              </w:rPr>
            </w:pPr>
            <w:r w:rsidRPr="006F0EBD">
              <w:rPr>
                <w:rFonts w:ascii="Times New Roman" w:hAnsi="Times New Roman"/>
                <w:bCs/>
              </w:rPr>
              <w:t>Fiksēts objektīva atvērums 2.8 mm,</w:t>
            </w:r>
          </w:p>
          <w:p w14:paraId="5EA249A7" w14:textId="77777777" w:rsidR="00C26A49" w:rsidRPr="006F0EBD" w:rsidRDefault="00C26A49" w:rsidP="00C26A49">
            <w:pPr>
              <w:tabs>
                <w:tab w:val="left" w:pos="619"/>
              </w:tabs>
              <w:spacing w:line="240" w:lineRule="auto"/>
              <w:jc w:val="both"/>
              <w:rPr>
                <w:rFonts w:ascii="Times New Roman" w:hAnsi="Times New Roman"/>
                <w:bCs/>
              </w:rPr>
            </w:pPr>
            <w:r w:rsidRPr="006F0EBD">
              <w:rPr>
                <w:rFonts w:ascii="Times New Roman" w:hAnsi="Times New Roman"/>
                <w:bCs/>
              </w:rPr>
              <w:t>Atbalsta vismaz 3 vienlaicīgas datu plūsmas.</w:t>
            </w:r>
          </w:p>
        </w:tc>
        <w:tc>
          <w:tcPr>
            <w:tcW w:w="992" w:type="dxa"/>
            <w:tcBorders>
              <w:top w:val="single" w:sz="6" w:space="0" w:color="auto"/>
              <w:left w:val="single" w:sz="4" w:space="0" w:color="auto"/>
              <w:bottom w:val="single" w:sz="6" w:space="0" w:color="auto"/>
              <w:right w:val="single" w:sz="6" w:space="0" w:color="auto"/>
            </w:tcBorders>
            <w:shd w:val="clear" w:color="auto" w:fill="auto"/>
            <w:vAlign w:val="center"/>
          </w:tcPr>
          <w:p w14:paraId="12F06A9B" w14:textId="77777777" w:rsidR="00C26A49" w:rsidRPr="006F0EBD" w:rsidRDefault="00C26A49" w:rsidP="00C26A49">
            <w:pPr>
              <w:spacing w:line="240" w:lineRule="auto"/>
              <w:textAlignment w:val="baseline"/>
              <w:rPr>
                <w:rFonts w:ascii="Times New Roman" w:eastAsia="Times New Roman" w:hAnsi="Times New Roman"/>
                <w:bCs/>
                <w:lang w:eastAsia="lv-LV"/>
              </w:rPr>
            </w:pPr>
            <w:r w:rsidRPr="006F0EBD">
              <w:rPr>
                <w:rFonts w:ascii="Times New Roman" w:hAnsi="Times New Roman"/>
                <w:bCs/>
              </w:rPr>
              <w:t>2 gab.</w:t>
            </w:r>
          </w:p>
        </w:tc>
        <w:tc>
          <w:tcPr>
            <w:tcW w:w="5954" w:type="dxa"/>
            <w:tcBorders>
              <w:left w:val="single" w:sz="4" w:space="0" w:color="auto"/>
              <w:right w:val="single" w:sz="6" w:space="0" w:color="auto"/>
            </w:tcBorders>
          </w:tcPr>
          <w:p w14:paraId="2C36751B" w14:textId="77777777" w:rsidR="00C26A49" w:rsidRPr="006F0EBD" w:rsidRDefault="00C26A49" w:rsidP="00C26A49">
            <w:pPr>
              <w:spacing w:line="240" w:lineRule="auto"/>
              <w:textAlignment w:val="baseline"/>
              <w:rPr>
                <w:rFonts w:ascii="Times New Roman" w:eastAsia="Times New Roman" w:hAnsi="Times New Roman"/>
                <w:b/>
                <w:bCs/>
                <w:lang w:eastAsia="lv-LV"/>
              </w:rPr>
            </w:pPr>
          </w:p>
        </w:tc>
      </w:tr>
      <w:tr w:rsidR="00C26A49" w:rsidRPr="006F0EBD" w14:paraId="4984C251" w14:textId="77777777" w:rsidTr="00C26A49">
        <w:trPr>
          <w:trHeight w:val="402"/>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269814EE" w14:textId="77777777" w:rsidR="00C26A49" w:rsidRPr="006F0EBD" w:rsidRDefault="00C26A49" w:rsidP="00C26A49">
            <w:pPr>
              <w:spacing w:line="240" w:lineRule="auto"/>
              <w:textAlignment w:val="baseline"/>
              <w:rPr>
                <w:rFonts w:ascii="Times New Roman" w:eastAsia="Times New Roman" w:hAnsi="Times New Roman"/>
                <w:b/>
                <w:bCs/>
                <w:lang w:eastAsia="lv-LV"/>
              </w:rPr>
            </w:pPr>
            <w:r w:rsidRPr="006F0EBD">
              <w:rPr>
                <w:rFonts w:ascii="Times New Roman" w:eastAsia="Times New Roman" w:hAnsi="Times New Roman"/>
                <w:b/>
                <w:bCs/>
                <w:lang w:eastAsia="lv-LV"/>
              </w:rPr>
              <w:t>5</w:t>
            </w:r>
          </w:p>
        </w:tc>
        <w:tc>
          <w:tcPr>
            <w:tcW w:w="6379" w:type="dxa"/>
            <w:tcBorders>
              <w:top w:val="single" w:sz="6" w:space="0" w:color="auto"/>
              <w:left w:val="nil"/>
              <w:bottom w:val="single" w:sz="6" w:space="0" w:color="auto"/>
              <w:right w:val="single" w:sz="4" w:space="0" w:color="auto"/>
            </w:tcBorders>
            <w:vAlign w:val="center"/>
          </w:tcPr>
          <w:p w14:paraId="3367B0EC" w14:textId="77777777" w:rsidR="00C26A49" w:rsidRPr="006F0EBD" w:rsidRDefault="00C26A49" w:rsidP="00C26A49">
            <w:pPr>
              <w:tabs>
                <w:tab w:val="left" w:pos="619"/>
              </w:tabs>
              <w:spacing w:line="240" w:lineRule="auto"/>
              <w:jc w:val="both"/>
              <w:rPr>
                <w:rFonts w:ascii="Times New Roman" w:hAnsi="Times New Roman"/>
                <w:bCs/>
              </w:rPr>
            </w:pPr>
            <w:proofErr w:type="spellStart"/>
            <w:r w:rsidRPr="006F0EBD">
              <w:rPr>
                <w:rFonts w:ascii="Times New Roman" w:hAnsi="Times New Roman"/>
                <w:bCs/>
              </w:rPr>
              <w:t>Turret</w:t>
            </w:r>
            <w:proofErr w:type="spellEnd"/>
            <w:r w:rsidRPr="006F0EBD">
              <w:rPr>
                <w:rFonts w:ascii="Times New Roman" w:hAnsi="Times New Roman"/>
                <w:bCs/>
              </w:rPr>
              <w:t xml:space="preserve"> izpildījuma videonovērošanas kamera </w:t>
            </w:r>
            <w:proofErr w:type="spellStart"/>
            <w:r w:rsidRPr="006F0EBD">
              <w:rPr>
                <w:rFonts w:ascii="Times New Roman" w:hAnsi="Times New Roman"/>
                <w:bCs/>
              </w:rPr>
              <w:t>Hikvision</w:t>
            </w:r>
            <w:proofErr w:type="spellEnd"/>
            <w:r w:rsidRPr="006F0EBD">
              <w:rPr>
                <w:rFonts w:ascii="Times New Roman" w:hAnsi="Times New Roman"/>
                <w:bCs/>
              </w:rPr>
              <w:t xml:space="preserve"> DS-2CD2347G2-L ar papildus izgaismojumu</w:t>
            </w:r>
          </w:p>
          <w:p w14:paraId="2BFB2BFF"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Vismaz 4Mpix izšķirtspēja,</w:t>
            </w:r>
          </w:p>
          <w:p w14:paraId="5DD39C71"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Vismaz IP67,</w:t>
            </w:r>
            <w:proofErr w:type="gramStart"/>
            <w:r w:rsidRPr="006F0EBD">
              <w:rPr>
                <w:rFonts w:ascii="Times New Roman" w:hAnsi="Times New Roman"/>
                <w:bCs/>
              </w:rPr>
              <w:t xml:space="preserve">  </w:t>
            </w:r>
            <w:proofErr w:type="gramEnd"/>
          </w:p>
          <w:p w14:paraId="1A258DD8"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Vismaz 30m izgaismojums,</w:t>
            </w:r>
          </w:p>
          <w:p w14:paraId="2DBF5570"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lastRenderedPageBreak/>
              <w:t>Jāspēj darboties vismaz -30° līdz +60°C temperatūrā,</w:t>
            </w:r>
          </w:p>
          <w:p w14:paraId="203D657C"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Izšķirtspēja 2680x1520@25fpc,</w:t>
            </w:r>
          </w:p>
          <w:p w14:paraId="6E6AF792"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proofErr w:type="spellStart"/>
            <w:r w:rsidRPr="006F0EBD">
              <w:rPr>
                <w:rFonts w:ascii="Times New Roman" w:hAnsi="Times New Roman"/>
                <w:bCs/>
              </w:rPr>
              <w:t>AcuSence</w:t>
            </w:r>
            <w:proofErr w:type="spellEnd"/>
            <w:r w:rsidRPr="006F0EBD">
              <w:rPr>
                <w:rFonts w:ascii="Times New Roman" w:hAnsi="Times New Roman"/>
                <w:bCs/>
              </w:rPr>
              <w:t xml:space="preserve"> un </w:t>
            </w:r>
            <w:proofErr w:type="spellStart"/>
            <w:r w:rsidRPr="006F0EBD">
              <w:rPr>
                <w:rFonts w:ascii="Times New Roman" w:hAnsi="Times New Roman"/>
                <w:bCs/>
              </w:rPr>
              <w:t>ColorVu</w:t>
            </w:r>
            <w:proofErr w:type="spellEnd"/>
            <w:r w:rsidRPr="006F0EBD">
              <w:rPr>
                <w:rFonts w:ascii="Times New Roman" w:hAnsi="Times New Roman"/>
                <w:bCs/>
              </w:rPr>
              <w:t xml:space="preserve"> funkcija;</w:t>
            </w:r>
          </w:p>
          <w:p w14:paraId="18A89EB7"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Atbalsta H.265+/H.265/H.264+/H.264 attēla kompresiju,</w:t>
            </w:r>
          </w:p>
          <w:p w14:paraId="17DDA3EE" w14:textId="77777777" w:rsidR="00C26A49" w:rsidRPr="006F0EBD" w:rsidRDefault="00C26A49" w:rsidP="00C26A49">
            <w:pPr>
              <w:pStyle w:val="Sarakstarindkopa"/>
              <w:numPr>
                <w:ilvl w:val="0"/>
                <w:numId w:val="41"/>
              </w:numPr>
              <w:tabs>
                <w:tab w:val="left" w:pos="356"/>
                <w:tab w:val="left" w:pos="619"/>
                <w:tab w:val="left" w:pos="1134"/>
              </w:tabs>
              <w:spacing w:line="240" w:lineRule="auto"/>
              <w:contextualSpacing w:val="0"/>
              <w:jc w:val="both"/>
              <w:rPr>
                <w:rFonts w:ascii="Times New Roman" w:hAnsi="Times New Roman"/>
                <w:bCs/>
              </w:rPr>
            </w:pPr>
            <w:r w:rsidRPr="006F0EBD">
              <w:rPr>
                <w:rFonts w:ascii="Times New Roman" w:hAnsi="Times New Roman"/>
                <w:bCs/>
              </w:rPr>
              <w:t>Fiksēts objektīva atvērums 2.8 mm,</w:t>
            </w:r>
          </w:p>
          <w:p w14:paraId="2CE6A5F2" w14:textId="77777777" w:rsidR="00C26A49" w:rsidRPr="006F0EBD" w:rsidRDefault="00C26A49" w:rsidP="00C26A49">
            <w:pPr>
              <w:tabs>
                <w:tab w:val="left" w:pos="619"/>
              </w:tabs>
              <w:spacing w:line="240" w:lineRule="auto"/>
              <w:jc w:val="both"/>
              <w:rPr>
                <w:rFonts w:ascii="Times New Roman" w:hAnsi="Times New Roman"/>
                <w:bCs/>
              </w:rPr>
            </w:pPr>
            <w:r w:rsidRPr="006F0EBD">
              <w:rPr>
                <w:rFonts w:ascii="Times New Roman" w:hAnsi="Times New Roman"/>
                <w:bCs/>
              </w:rPr>
              <w:t>Atbalsta vismaz 3 vienlaicīgas datu plūsmas.</w:t>
            </w:r>
          </w:p>
        </w:tc>
        <w:tc>
          <w:tcPr>
            <w:tcW w:w="992" w:type="dxa"/>
            <w:tcBorders>
              <w:top w:val="single" w:sz="6" w:space="0" w:color="auto"/>
              <w:left w:val="single" w:sz="4" w:space="0" w:color="auto"/>
              <w:bottom w:val="single" w:sz="6" w:space="0" w:color="auto"/>
              <w:right w:val="single" w:sz="6" w:space="0" w:color="auto"/>
            </w:tcBorders>
            <w:shd w:val="clear" w:color="auto" w:fill="auto"/>
            <w:vAlign w:val="center"/>
          </w:tcPr>
          <w:p w14:paraId="27790F81" w14:textId="77777777" w:rsidR="00C26A49" w:rsidRPr="006F0EBD" w:rsidRDefault="00C26A49" w:rsidP="00C26A49">
            <w:pPr>
              <w:spacing w:line="240" w:lineRule="auto"/>
              <w:textAlignment w:val="baseline"/>
              <w:rPr>
                <w:rFonts w:ascii="Times New Roman" w:eastAsia="Times New Roman" w:hAnsi="Times New Roman"/>
                <w:bCs/>
                <w:lang w:eastAsia="lv-LV"/>
              </w:rPr>
            </w:pPr>
            <w:r w:rsidRPr="006F0EBD">
              <w:rPr>
                <w:rFonts w:ascii="Times New Roman" w:hAnsi="Times New Roman"/>
                <w:bCs/>
              </w:rPr>
              <w:lastRenderedPageBreak/>
              <w:t>4 gab.</w:t>
            </w:r>
          </w:p>
        </w:tc>
        <w:tc>
          <w:tcPr>
            <w:tcW w:w="5954" w:type="dxa"/>
            <w:tcBorders>
              <w:left w:val="single" w:sz="4" w:space="0" w:color="auto"/>
              <w:right w:val="single" w:sz="6" w:space="0" w:color="auto"/>
            </w:tcBorders>
          </w:tcPr>
          <w:p w14:paraId="6A54927D" w14:textId="77777777" w:rsidR="00C26A49" w:rsidRPr="006F0EBD" w:rsidRDefault="00C26A49" w:rsidP="00C26A49">
            <w:pPr>
              <w:spacing w:line="240" w:lineRule="auto"/>
              <w:textAlignment w:val="baseline"/>
              <w:rPr>
                <w:rFonts w:ascii="Times New Roman" w:eastAsia="Times New Roman" w:hAnsi="Times New Roman"/>
                <w:b/>
                <w:bCs/>
                <w:lang w:eastAsia="lv-LV"/>
              </w:rPr>
            </w:pPr>
          </w:p>
        </w:tc>
      </w:tr>
      <w:tr w:rsidR="00C26A49" w:rsidRPr="006F0EBD" w14:paraId="3BAB3698" w14:textId="77777777" w:rsidTr="00C26A49">
        <w:trPr>
          <w:trHeight w:val="402"/>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051F6F67" w14:textId="77777777" w:rsidR="00C26A49" w:rsidRPr="006F0EBD" w:rsidRDefault="00C26A49" w:rsidP="00C26A49">
            <w:pPr>
              <w:spacing w:line="240" w:lineRule="auto"/>
              <w:textAlignment w:val="baseline"/>
              <w:rPr>
                <w:rFonts w:ascii="Times New Roman" w:eastAsia="Times New Roman" w:hAnsi="Times New Roman"/>
                <w:b/>
                <w:bCs/>
                <w:lang w:eastAsia="lv-LV"/>
              </w:rPr>
            </w:pPr>
            <w:r w:rsidRPr="006F0EBD">
              <w:rPr>
                <w:rFonts w:ascii="Times New Roman" w:eastAsia="Times New Roman" w:hAnsi="Times New Roman"/>
                <w:b/>
                <w:bCs/>
                <w:lang w:eastAsia="lv-LV"/>
              </w:rPr>
              <w:t>6</w:t>
            </w:r>
          </w:p>
        </w:tc>
        <w:tc>
          <w:tcPr>
            <w:tcW w:w="6379" w:type="dxa"/>
            <w:tcBorders>
              <w:top w:val="single" w:sz="6" w:space="0" w:color="auto"/>
              <w:left w:val="nil"/>
              <w:bottom w:val="single" w:sz="6" w:space="0" w:color="auto"/>
              <w:right w:val="single" w:sz="4" w:space="0" w:color="auto"/>
            </w:tcBorders>
            <w:vAlign w:val="center"/>
          </w:tcPr>
          <w:p w14:paraId="22016AF5" w14:textId="77777777" w:rsidR="00C26A49" w:rsidRPr="006F0EBD" w:rsidRDefault="00C26A49" w:rsidP="00C26A49">
            <w:pPr>
              <w:tabs>
                <w:tab w:val="left" w:pos="619"/>
              </w:tabs>
              <w:spacing w:line="240" w:lineRule="auto"/>
              <w:jc w:val="both"/>
              <w:rPr>
                <w:rFonts w:ascii="Times New Roman" w:hAnsi="Times New Roman"/>
                <w:bCs/>
              </w:rPr>
            </w:pPr>
            <w:proofErr w:type="spellStart"/>
            <w:r w:rsidRPr="006F0EBD">
              <w:rPr>
                <w:rFonts w:ascii="Times New Roman" w:hAnsi="Times New Roman"/>
                <w:bCs/>
              </w:rPr>
              <w:t>Turret</w:t>
            </w:r>
            <w:proofErr w:type="spellEnd"/>
            <w:r w:rsidRPr="006F0EBD">
              <w:rPr>
                <w:rFonts w:ascii="Times New Roman" w:hAnsi="Times New Roman"/>
                <w:bCs/>
              </w:rPr>
              <w:t xml:space="preserve"> izpildījuma videonovērošanas kamera </w:t>
            </w:r>
            <w:proofErr w:type="spellStart"/>
            <w:r w:rsidRPr="006F0EBD">
              <w:rPr>
                <w:rFonts w:ascii="Times New Roman" w:hAnsi="Times New Roman"/>
                <w:bCs/>
              </w:rPr>
              <w:t>Hikvision</w:t>
            </w:r>
            <w:proofErr w:type="spellEnd"/>
            <w:r w:rsidRPr="006F0EBD">
              <w:rPr>
                <w:rFonts w:ascii="Times New Roman" w:hAnsi="Times New Roman"/>
                <w:bCs/>
              </w:rPr>
              <w:t xml:space="preserve"> DS-2CD2347G2-L ar papildus izgaismojumu</w:t>
            </w:r>
          </w:p>
          <w:p w14:paraId="2B70F6BF"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Vismaz 4Mpix izšķirtspēja,</w:t>
            </w:r>
          </w:p>
          <w:p w14:paraId="27B6CAA4"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Vismaz IP67,</w:t>
            </w:r>
            <w:proofErr w:type="gramStart"/>
            <w:r w:rsidRPr="006F0EBD">
              <w:rPr>
                <w:rFonts w:ascii="Times New Roman" w:hAnsi="Times New Roman"/>
                <w:bCs/>
              </w:rPr>
              <w:t xml:space="preserve">  </w:t>
            </w:r>
            <w:proofErr w:type="gramEnd"/>
          </w:p>
          <w:p w14:paraId="2A88B378"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Vismaz 30m izgaismojums,</w:t>
            </w:r>
          </w:p>
          <w:p w14:paraId="5959DDC8"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Jāspēj darboties vismaz -30° līdz +60°C temperatūrā,</w:t>
            </w:r>
          </w:p>
          <w:p w14:paraId="679E1DAB"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Izšķirtspēja 2680x1520@25fpc,</w:t>
            </w:r>
          </w:p>
          <w:p w14:paraId="37E5050F"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proofErr w:type="spellStart"/>
            <w:r w:rsidRPr="006F0EBD">
              <w:rPr>
                <w:rFonts w:ascii="Times New Roman" w:hAnsi="Times New Roman"/>
                <w:bCs/>
              </w:rPr>
              <w:t>AcuSence</w:t>
            </w:r>
            <w:proofErr w:type="spellEnd"/>
            <w:r w:rsidRPr="006F0EBD">
              <w:rPr>
                <w:rFonts w:ascii="Times New Roman" w:hAnsi="Times New Roman"/>
                <w:bCs/>
              </w:rPr>
              <w:t xml:space="preserve"> un </w:t>
            </w:r>
            <w:proofErr w:type="spellStart"/>
            <w:r w:rsidRPr="006F0EBD">
              <w:rPr>
                <w:rFonts w:ascii="Times New Roman" w:hAnsi="Times New Roman"/>
                <w:bCs/>
              </w:rPr>
              <w:t>ColorVu</w:t>
            </w:r>
            <w:proofErr w:type="spellEnd"/>
            <w:r w:rsidRPr="006F0EBD">
              <w:rPr>
                <w:rFonts w:ascii="Times New Roman" w:hAnsi="Times New Roman"/>
                <w:bCs/>
              </w:rPr>
              <w:t xml:space="preserve"> funkcija;</w:t>
            </w:r>
          </w:p>
          <w:p w14:paraId="67FFE56A"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Atbalsta H.265+/H.265/H.264+/H.264 attēla kompresiju,</w:t>
            </w:r>
          </w:p>
          <w:p w14:paraId="5F1112F6" w14:textId="77777777" w:rsidR="00C26A49" w:rsidRPr="006F0EBD" w:rsidRDefault="00C26A49" w:rsidP="00C26A49">
            <w:pPr>
              <w:pStyle w:val="Sarakstarindkopa"/>
              <w:numPr>
                <w:ilvl w:val="0"/>
                <w:numId w:val="41"/>
              </w:numPr>
              <w:tabs>
                <w:tab w:val="left" w:pos="356"/>
                <w:tab w:val="left" w:pos="619"/>
                <w:tab w:val="left" w:pos="1134"/>
              </w:tabs>
              <w:spacing w:line="240" w:lineRule="auto"/>
              <w:contextualSpacing w:val="0"/>
              <w:jc w:val="both"/>
              <w:rPr>
                <w:rFonts w:ascii="Times New Roman" w:hAnsi="Times New Roman"/>
                <w:bCs/>
              </w:rPr>
            </w:pPr>
            <w:r w:rsidRPr="006F0EBD">
              <w:rPr>
                <w:rFonts w:ascii="Times New Roman" w:hAnsi="Times New Roman"/>
                <w:bCs/>
              </w:rPr>
              <w:t>Fiksēts objektīva atvērums 4 mm,</w:t>
            </w:r>
          </w:p>
          <w:p w14:paraId="2D114015" w14:textId="77777777" w:rsidR="00C26A49" w:rsidRPr="006F0EBD" w:rsidRDefault="00C26A49" w:rsidP="00C26A49">
            <w:pPr>
              <w:tabs>
                <w:tab w:val="left" w:pos="619"/>
              </w:tabs>
              <w:spacing w:line="240" w:lineRule="auto"/>
              <w:jc w:val="both"/>
              <w:rPr>
                <w:rFonts w:ascii="Times New Roman" w:hAnsi="Times New Roman"/>
                <w:bCs/>
              </w:rPr>
            </w:pPr>
            <w:r w:rsidRPr="006F0EBD">
              <w:rPr>
                <w:rFonts w:ascii="Times New Roman" w:hAnsi="Times New Roman"/>
                <w:bCs/>
              </w:rPr>
              <w:t>Atbalsta vismaz 3 vienlaicīgas datu plūsmas.</w:t>
            </w:r>
          </w:p>
        </w:tc>
        <w:tc>
          <w:tcPr>
            <w:tcW w:w="992" w:type="dxa"/>
            <w:tcBorders>
              <w:top w:val="single" w:sz="6" w:space="0" w:color="auto"/>
              <w:left w:val="single" w:sz="4" w:space="0" w:color="auto"/>
              <w:bottom w:val="single" w:sz="6" w:space="0" w:color="auto"/>
              <w:right w:val="single" w:sz="6" w:space="0" w:color="auto"/>
            </w:tcBorders>
            <w:shd w:val="clear" w:color="auto" w:fill="auto"/>
            <w:vAlign w:val="center"/>
          </w:tcPr>
          <w:p w14:paraId="09D441DF" w14:textId="77777777" w:rsidR="00C26A49" w:rsidRPr="006F0EBD" w:rsidRDefault="00C26A49" w:rsidP="00C26A49">
            <w:pPr>
              <w:spacing w:line="240" w:lineRule="auto"/>
              <w:textAlignment w:val="baseline"/>
              <w:rPr>
                <w:rFonts w:ascii="Times New Roman" w:hAnsi="Times New Roman"/>
                <w:bCs/>
              </w:rPr>
            </w:pPr>
            <w:r w:rsidRPr="006F0EBD">
              <w:rPr>
                <w:rFonts w:ascii="Times New Roman" w:hAnsi="Times New Roman"/>
                <w:bCs/>
              </w:rPr>
              <w:t>2 gab.</w:t>
            </w:r>
          </w:p>
        </w:tc>
        <w:tc>
          <w:tcPr>
            <w:tcW w:w="5954" w:type="dxa"/>
            <w:tcBorders>
              <w:left w:val="single" w:sz="4" w:space="0" w:color="auto"/>
              <w:right w:val="single" w:sz="6" w:space="0" w:color="auto"/>
            </w:tcBorders>
          </w:tcPr>
          <w:p w14:paraId="2EEFAC21" w14:textId="77777777" w:rsidR="00C26A49" w:rsidRPr="006F0EBD" w:rsidRDefault="00C26A49" w:rsidP="00C26A49">
            <w:pPr>
              <w:spacing w:line="240" w:lineRule="auto"/>
              <w:textAlignment w:val="baseline"/>
              <w:rPr>
                <w:rFonts w:ascii="Times New Roman" w:eastAsia="Times New Roman" w:hAnsi="Times New Roman"/>
                <w:b/>
                <w:bCs/>
                <w:lang w:eastAsia="lv-LV"/>
              </w:rPr>
            </w:pPr>
          </w:p>
        </w:tc>
      </w:tr>
      <w:tr w:rsidR="00C26A49" w:rsidRPr="006F0EBD" w14:paraId="1CE01190" w14:textId="77777777" w:rsidTr="00C26A49">
        <w:trPr>
          <w:trHeight w:val="402"/>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325A3F6F" w14:textId="77777777" w:rsidR="00C26A49" w:rsidRPr="006F0EBD" w:rsidRDefault="00C26A49" w:rsidP="00C26A49">
            <w:pPr>
              <w:spacing w:line="240" w:lineRule="auto"/>
              <w:textAlignment w:val="baseline"/>
              <w:rPr>
                <w:rFonts w:ascii="Times New Roman" w:eastAsia="Times New Roman" w:hAnsi="Times New Roman"/>
                <w:b/>
                <w:bCs/>
                <w:lang w:eastAsia="lv-LV"/>
              </w:rPr>
            </w:pPr>
            <w:r w:rsidRPr="006F0EBD">
              <w:rPr>
                <w:rFonts w:ascii="Times New Roman" w:eastAsia="Times New Roman" w:hAnsi="Times New Roman"/>
                <w:b/>
                <w:bCs/>
                <w:lang w:eastAsia="lv-LV"/>
              </w:rPr>
              <w:t>7</w:t>
            </w:r>
          </w:p>
        </w:tc>
        <w:tc>
          <w:tcPr>
            <w:tcW w:w="6379" w:type="dxa"/>
            <w:tcBorders>
              <w:top w:val="single" w:sz="6" w:space="0" w:color="auto"/>
              <w:left w:val="nil"/>
              <w:bottom w:val="single" w:sz="6" w:space="0" w:color="auto"/>
              <w:right w:val="single" w:sz="4" w:space="0" w:color="auto"/>
            </w:tcBorders>
            <w:vAlign w:val="center"/>
          </w:tcPr>
          <w:p w14:paraId="4B405379" w14:textId="77777777" w:rsidR="00C26A49" w:rsidRPr="006F0EBD" w:rsidRDefault="00C26A49" w:rsidP="00C26A49">
            <w:pPr>
              <w:tabs>
                <w:tab w:val="left" w:pos="619"/>
              </w:tabs>
              <w:spacing w:line="240" w:lineRule="auto"/>
              <w:jc w:val="both"/>
              <w:rPr>
                <w:rFonts w:ascii="Times New Roman" w:hAnsi="Times New Roman"/>
                <w:bCs/>
              </w:rPr>
            </w:pPr>
            <w:proofErr w:type="spellStart"/>
            <w:r w:rsidRPr="006F0EBD">
              <w:rPr>
                <w:rFonts w:ascii="Times New Roman" w:hAnsi="Times New Roman"/>
                <w:bCs/>
              </w:rPr>
              <w:t>MiniDome</w:t>
            </w:r>
            <w:proofErr w:type="spellEnd"/>
            <w:r w:rsidRPr="006F0EBD">
              <w:rPr>
                <w:rFonts w:ascii="Times New Roman" w:hAnsi="Times New Roman"/>
                <w:bCs/>
              </w:rPr>
              <w:t xml:space="preserve"> </w:t>
            </w:r>
            <w:proofErr w:type="spellStart"/>
            <w:r w:rsidRPr="006F0EBD">
              <w:rPr>
                <w:rFonts w:ascii="Times New Roman" w:hAnsi="Times New Roman"/>
                <w:bCs/>
              </w:rPr>
              <w:t>AntiVandal</w:t>
            </w:r>
            <w:proofErr w:type="spellEnd"/>
            <w:r w:rsidRPr="006F0EBD">
              <w:rPr>
                <w:rFonts w:ascii="Times New Roman" w:hAnsi="Times New Roman"/>
                <w:bCs/>
              </w:rPr>
              <w:t xml:space="preserve"> izpildījuma videonovērošanas kamera </w:t>
            </w:r>
            <w:proofErr w:type="spellStart"/>
            <w:r w:rsidRPr="006F0EBD">
              <w:rPr>
                <w:rFonts w:ascii="Times New Roman" w:hAnsi="Times New Roman"/>
                <w:bCs/>
              </w:rPr>
              <w:t>Hikvision</w:t>
            </w:r>
            <w:proofErr w:type="spellEnd"/>
            <w:r w:rsidRPr="006F0EBD">
              <w:rPr>
                <w:rFonts w:ascii="Times New Roman" w:hAnsi="Times New Roman"/>
                <w:bCs/>
              </w:rPr>
              <w:t xml:space="preserve"> </w:t>
            </w:r>
            <w:r w:rsidRPr="006F0EBD">
              <w:rPr>
                <w:rFonts w:ascii="Times New Roman" w:hAnsi="Times New Roman"/>
              </w:rPr>
              <w:t>DS-2CD2547G2-LS</w:t>
            </w:r>
            <w:r w:rsidRPr="006F0EBD">
              <w:rPr>
                <w:rFonts w:ascii="Times New Roman" w:hAnsi="Times New Roman"/>
                <w:bCs/>
              </w:rPr>
              <w:t xml:space="preserve"> ar papildus izgaismojumu</w:t>
            </w:r>
          </w:p>
          <w:p w14:paraId="7DCF341A"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Vismaz 4Mpix izšķirtspēja,</w:t>
            </w:r>
          </w:p>
          <w:p w14:paraId="110EBFE9"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Vismaz IP67,</w:t>
            </w:r>
            <w:proofErr w:type="gramStart"/>
            <w:r w:rsidRPr="006F0EBD">
              <w:rPr>
                <w:rFonts w:ascii="Times New Roman" w:hAnsi="Times New Roman"/>
                <w:bCs/>
              </w:rPr>
              <w:t xml:space="preserve">  </w:t>
            </w:r>
            <w:proofErr w:type="gramEnd"/>
          </w:p>
          <w:p w14:paraId="7DE507DC"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Vismaz 30m izgaismojums,</w:t>
            </w:r>
          </w:p>
          <w:p w14:paraId="566B884B"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Jāspēj darboties vismaz -30° līdz +60°C temperatūrā,</w:t>
            </w:r>
          </w:p>
          <w:p w14:paraId="76588B5F"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Izšķirtspēja 2680x1520@25fpc,</w:t>
            </w:r>
          </w:p>
          <w:p w14:paraId="3DE7AB74"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proofErr w:type="spellStart"/>
            <w:r w:rsidRPr="006F0EBD">
              <w:rPr>
                <w:rFonts w:ascii="Times New Roman" w:hAnsi="Times New Roman"/>
                <w:bCs/>
              </w:rPr>
              <w:t>AcuSence</w:t>
            </w:r>
            <w:proofErr w:type="spellEnd"/>
            <w:r w:rsidRPr="006F0EBD">
              <w:rPr>
                <w:rFonts w:ascii="Times New Roman" w:hAnsi="Times New Roman"/>
                <w:bCs/>
              </w:rPr>
              <w:t xml:space="preserve"> un </w:t>
            </w:r>
            <w:proofErr w:type="spellStart"/>
            <w:r w:rsidRPr="006F0EBD">
              <w:rPr>
                <w:rFonts w:ascii="Times New Roman" w:hAnsi="Times New Roman"/>
                <w:bCs/>
              </w:rPr>
              <w:t>ColorVu</w:t>
            </w:r>
            <w:proofErr w:type="spellEnd"/>
            <w:r w:rsidRPr="006F0EBD">
              <w:rPr>
                <w:rFonts w:ascii="Times New Roman" w:hAnsi="Times New Roman"/>
                <w:bCs/>
              </w:rPr>
              <w:t xml:space="preserve"> funkcija;</w:t>
            </w:r>
          </w:p>
          <w:p w14:paraId="7BA9695D" w14:textId="77777777" w:rsidR="00C26A49" w:rsidRPr="006F0EBD" w:rsidRDefault="00C26A49" w:rsidP="00C26A49">
            <w:pPr>
              <w:pStyle w:val="Sarakstarindkopa"/>
              <w:numPr>
                <w:ilvl w:val="0"/>
                <w:numId w:val="41"/>
              </w:numPr>
              <w:tabs>
                <w:tab w:val="left" w:pos="356"/>
                <w:tab w:val="left" w:pos="1134"/>
              </w:tabs>
              <w:spacing w:line="240" w:lineRule="auto"/>
              <w:contextualSpacing w:val="0"/>
              <w:jc w:val="both"/>
              <w:rPr>
                <w:rFonts w:ascii="Times New Roman" w:hAnsi="Times New Roman"/>
                <w:bCs/>
              </w:rPr>
            </w:pPr>
            <w:r w:rsidRPr="006F0EBD">
              <w:rPr>
                <w:rFonts w:ascii="Times New Roman" w:hAnsi="Times New Roman"/>
                <w:bCs/>
              </w:rPr>
              <w:t>Atbalsta H.265+/H.265/H.264+/H.264 attēla kompresiju,</w:t>
            </w:r>
          </w:p>
          <w:p w14:paraId="2D3C0807" w14:textId="77777777" w:rsidR="00C26A49" w:rsidRPr="006F0EBD" w:rsidRDefault="00C26A49" w:rsidP="00C26A49">
            <w:pPr>
              <w:pStyle w:val="Sarakstarindkopa"/>
              <w:numPr>
                <w:ilvl w:val="0"/>
                <w:numId w:val="41"/>
              </w:numPr>
              <w:tabs>
                <w:tab w:val="left" w:pos="356"/>
                <w:tab w:val="left" w:pos="619"/>
                <w:tab w:val="left" w:pos="1134"/>
              </w:tabs>
              <w:spacing w:line="240" w:lineRule="auto"/>
              <w:contextualSpacing w:val="0"/>
              <w:jc w:val="both"/>
              <w:rPr>
                <w:rFonts w:ascii="Times New Roman" w:hAnsi="Times New Roman"/>
                <w:bCs/>
              </w:rPr>
            </w:pPr>
            <w:r w:rsidRPr="006F0EBD">
              <w:rPr>
                <w:rFonts w:ascii="Times New Roman" w:hAnsi="Times New Roman"/>
                <w:bCs/>
              </w:rPr>
              <w:t>Fiksēts objektīva atvērums 2.8 mm,</w:t>
            </w:r>
          </w:p>
          <w:p w14:paraId="730CB61A" w14:textId="77777777" w:rsidR="00C26A49" w:rsidRPr="006F0EBD" w:rsidRDefault="00C26A49" w:rsidP="00C26A49">
            <w:pPr>
              <w:tabs>
                <w:tab w:val="left" w:pos="619"/>
              </w:tabs>
              <w:spacing w:line="240" w:lineRule="auto"/>
              <w:jc w:val="both"/>
              <w:rPr>
                <w:rFonts w:ascii="Times New Roman" w:hAnsi="Times New Roman"/>
                <w:bCs/>
              </w:rPr>
            </w:pPr>
            <w:r w:rsidRPr="006F0EBD">
              <w:rPr>
                <w:rFonts w:ascii="Times New Roman" w:hAnsi="Times New Roman"/>
                <w:bCs/>
              </w:rPr>
              <w:t>Atbalsta vismaz 3 vienlaicīgas datu plūsmas.</w:t>
            </w:r>
          </w:p>
        </w:tc>
        <w:tc>
          <w:tcPr>
            <w:tcW w:w="992" w:type="dxa"/>
            <w:tcBorders>
              <w:top w:val="single" w:sz="6" w:space="0" w:color="auto"/>
              <w:left w:val="single" w:sz="4" w:space="0" w:color="auto"/>
              <w:bottom w:val="single" w:sz="6" w:space="0" w:color="auto"/>
              <w:right w:val="single" w:sz="6" w:space="0" w:color="auto"/>
            </w:tcBorders>
            <w:shd w:val="clear" w:color="auto" w:fill="auto"/>
            <w:vAlign w:val="center"/>
          </w:tcPr>
          <w:p w14:paraId="49B3012D" w14:textId="77777777" w:rsidR="00C26A49" w:rsidRPr="006F0EBD" w:rsidRDefault="00C26A49" w:rsidP="00C26A49">
            <w:pPr>
              <w:spacing w:line="240" w:lineRule="auto"/>
              <w:textAlignment w:val="baseline"/>
              <w:rPr>
                <w:rFonts w:ascii="Times New Roman" w:eastAsia="Times New Roman" w:hAnsi="Times New Roman"/>
                <w:bCs/>
                <w:lang w:eastAsia="lv-LV"/>
              </w:rPr>
            </w:pPr>
            <w:r w:rsidRPr="006F0EBD">
              <w:rPr>
                <w:rFonts w:ascii="Times New Roman" w:hAnsi="Times New Roman"/>
                <w:bCs/>
              </w:rPr>
              <w:t>2 gab.</w:t>
            </w:r>
          </w:p>
        </w:tc>
        <w:tc>
          <w:tcPr>
            <w:tcW w:w="5954" w:type="dxa"/>
            <w:tcBorders>
              <w:left w:val="single" w:sz="4" w:space="0" w:color="auto"/>
              <w:right w:val="single" w:sz="6" w:space="0" w:color="auto"/>
            </w:tcBorders>
          </w:tcPr>
          <w:p w14:paraId="7340ED64" w14:textId="77777777" w:rsidR="00C26A49" w:rsidRPr="006F0EBD" w:rsidRDefault="00C26A49" w:rsidP="00C26A49">
            <w:pPr>
              <w:spacing w:line="240" w:lineRule="auto"/>
              <w:textAlignment w:val="baseline"/>
              <w:rPr>
                <w:rFonts w:ascii="Times New Roman" w:eastAsia="Times New Roman" w:hAnsi="Times New Roman"/>
                <w:b/>
                <w:bCs/>
                <w:lang w:eastAsia="lv-LV"/>
              </w:rPr>
            </w:pPr>
          </w:p>
        </w:tc>
      </w:tr>
      <w:tr w:rsidR="00C26A49" w:rsidRPr="006F0EBD" w14:paraId="6325989B" w14:textId="77777777" w:rsidTr="00C26A49">
        <w:trPr>
          <w:trHeight w:val="402"/>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5B0E7B15" w14:textId="77777777" w:rsidR="00C26A49" w:rsidRPr="006F0EBD" w:rsidRDefault="00C26A49" w:rsidP="00C26A49">
            <w:pPr>
              <w:spacing w:line="240" w:lineRule="auto"/>
              <w:textAlignment w:val="baseline"/>
              <w:rPr>
                <w:rFonts w:ascii="Times New Roman" w:eastAsia="Times New Roman" w:hAnsi="Times New Roman"/>
                <w:b/>
                <w:bCs/>
                <w:lang w:eastAsia="lv-LV"/>
              </w:rPr>
            </w:pPr>
            <w:r w:rsidRPr="006F0EBD">
              <w:rPr>
                <w:rFonts w:ascii="Times New Roman" w:eastAsia="Times New Roman" w:hAnsi="Times New Roman"/>
                <w:b/>
                <w:bCs/>
                <w:lang w:eastAsia="lv-LV"/>
              </w:rPr>
              <w:t>8</w:t>
            </w:r>
          </w:p>
        </w:tc>
        <w:tc>
          <w:tcPr>
            <w:tcW w:w="6379" w:type="dxa"/>
            <w:tcBorders>
              <w:top w:val="single" w:sz="6" w:space="0" w:color="auto"/>
              <w:left w:val="nil"/>
              <w:bottom w:val="single" w:sz="6" w:space="0" w:color="auto"/>
              <w:right w:val="single" w:sz="4" w:space="0" w:color="auto"/>
            </w:tcBorders>
            <w:vAlign w:val="center"/>
          </w:tcPr>
          <w:p w14:paraId="5594B031" w14:textId="77777777" w:rsidR="00C26A49" w:rsidRPr="006F0EBD" w:rsidRDefault="00C26A49" w:rsidP="00C26A49">
            <w:pPr>
              <w:tabs>
                <w:tab w:val="left" w:pos="619"/>
              </w:tabs>
              <w:spacing w:line="240" w:lineRule="auto"/>
              <w:jc w:val="both"/>
              <w:rPr>
                <w:rFonts w:ascii="Times New Roman" w:hAnsi="Times New Roman"/>
                <w:bCs/>
              </w:rPr>
            </w:pPr>
            <w:r w:rsidRPr="006F0EBD">
              <w:rPr>
                <w:rFonts w:ascii="Times New Roman" w:hAnsi="Times New Roman"/>
                <w:bCs/>
              </w:rPr>
              <w:t xml:space="preserve">Kameru montāžas pamatne </w:t>
            </w:r>
            <w:proofErr w:type="spellStart"/>
            <w:r w:rsidRPr="006F0EBD">
              <w:rPr>
                <w:rFonts w:ascii="Times New Roman" w:hAnsi="Times New Roman"/>
                <w:bCs/>
              </w:rPr>
              <w:t>Hikvision</w:t>
            </w:r>
            <w:proofErr w:type="spellEnd"/>
            <w:r w:rsidRPr="006F0EBD">
              <w:rPr>
                <w:rFonts w:ascii="Times New Roman" w:hAnsi="Times New Roman"/>
                <w:bCs/>
              </w:rPr>
              <w:t xml:space="preserve"> DS-1260ZJ </w:t>
            </w:r>
          </w:p>
        </w:tc>
        <w:tc>
          <w:tcPr>
            <w:tcW w:w="992" w:type="dxa"/>
            <w:tcBorders>
              <w:top w:val="single" w:sz="6" w:space="0" w:color="auto"/>
              <w:left w:val="single" w:sz="4" w:space="0" w:color="auto"/>
              <w:bottom w:val="single" w:sz="6" w:space="0" w:color="auto"/>
              <w:right w:val="single" w:sz="6" w:space="0" w:color="auto"/>
            </w:tcBorders>
            <w:shd w:val="clear" w:color="auto" w:fill="auto"/>
            <w:vAlign w:val="center"/>
          </w:tcPr>
          <w:p w14:paraId="4438204B" w14:textId="77777777" w:rsidR="00C26A49" w:rsidRPr="006F0EBD" w:rsidRDefault="00C26A49" w:rsidP="00C26A49">
            <w:pPr>
              <w:spacing w:line="240" w:lineRule="auto"/>
              <w:textAlignment w:val="baseline"/>
              <w:rPr>
                <w:rFonts w:ascii="Times New Roman" w:hAnsi="Times New Roman"/>
                <w:bCs/>
              </w:rPr>
            </w:pPr>
            <w:r w:rsidRPr="006F0EBD">
              <w:rPr>
                <w:rFonts w:ascii="Times New Roman" w:hAnsi="Times New Roman"/>
                <w:bCs/>
              </w:rPr>
              <w:t>20 gab.</w:t>
            </w:r>
          </w:p>
        </w:tc>
        <w:tc>
          <w:tcPr>
            <w:tcW w:w="5954" w:type="dxa"/>
            <w:tcBorders>
              <w:left w:val="single" w:sz="4" w:space="0" w:color="auto"/>
              <w:right w:val="single" w:sz="6" w:space="0" w:color="auto"/>
            </w:tcBorders>
          </w:tcPr>
          <w:p w14:paraId="383BA494" w14:textId="77777777" w:rsidR="00C26A49" w:rsidRPr="006F0EBD" w:rsidRDefault="00C26A49" w:rsidP="00C26A49">
            <w:pPr>
              <w:spacing w:line="240" w:lineRule="auto"/>
              <w:textAlignment w:val="baseline"/>
              <w:rPr>
                <w:rFonts w:ascii="Times New Roman" w:eastAsia="Times New Roman" w:hAnsi="Times New Roman"/>
                <w:b/>
                <w:bCs/>
                <w:lang w:eastAsia="lv-LV"/>
              </w:rPr>
            </w:pPr>
          </w:p>
        </w:tc>
      </w:tr>
      <w:tr w:rsidR="00C26A49" w:rsidRPr="006F0EBD" w14:paraId="13D2633F" w14:textId="77777777" w:rsidTr="00C26A49">
        <w:trPr>
          <w:trHeight w:val="402"/>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345C6028" w14:textId="77777777" w:rsidR="00C26A49" w:rsidRPr="006F0EBD" w:rsidRDefault="00C26A49" w:rsidP="00C26A49">
            <w:pPr>
              <w:spacing w:line="240" w:lineRule="auto"/>
              <w:textAlignment w:val="baseline"/>
              <w:rPr>
                <w:rFonts w:ascii="Times New Roman" w:eastAsia="Times New Roman" w:hAnsi="Times New Roman"/>
                <w:b/>
                <w:bCs/>
                <w:lang w:eastAsia="lv-LV"/>
              </w:rPr>
            </w:pPr>
            <w:r w:rsidRPr="006F0EBD">
              <w:rPr>
                <w:rFonts w:ascii="Times New Roman" w:eastAsia="Times New Roman" w:hAnsi="Times New Roman"/>
                <w:b/>
                <w:bCs/>
                <w:lang w:eastAsia="lv-LV"/>
              </w:rPr>
              <w:t>9</w:t>
            </w:r>
          </w:p>
        </w:tc>
        <w:tc>
          <w:tcPr>
            <w:tcW w:w="6379" w:type="dxa"/>
            <w:tcBorders>
              <w:top w:val="single" w:sz="6" w:space="0" w:color="auto"/>
              <w:left w:val="nil"/>
              <w:bottom w:val="single" w:sz="6" w:space="0" w:color="auto"/>
              <w:right w:val="single" w:sz="4" w:space="0" w:color="auto"/>
            </w:tcBorders>
            <w:vAlign w:val="center"/>
          </w:tcPr>
          <w:p w14:paraId="56E19CF2" w14:textId="77777777" w:rsidR="00C26A49" w:rsidRPr="006F0EBD" w:rsidRDefault="00C26A49" w:rsidP="00C26A49">
            <w:pPr>
              <w:tabs>
                <w:tab w:val="left" w:pos="619"/>
              </w:tabs>
              <w:spacing w:line="240" w:lineRule="auto"/>
              <w:jc w:val="both"/>
              <w:rPr>
                <w:rFonts w:ascii="Times New Roman" w:hAnsi="Times New Roman"/>
                <w:bCs/>
              </w:rPr>
            </w:pPr>
            <w:r w:rsidRPr="006F0EBD">
              <w:rPr>
                <w:rFonts w:ascii="Times New Roman" w:hAnsi="Times New Roman"/>
                <w:bCs/>
              </w:rPr>
              <w:t xml:space="preserve">Kameru montāžas pamatne </w:t>
            </w:r>
            <w:proofErr w:type="spellStart"/>
            <w:r w:rsidRPr="006F0EBD">
              <w:rPr>
                <w:rFonts w:ascii="Times New Roman" w:hAnsi="Times New Roman"/>
                <w:bCs/>
              </w:rPr>
              <w:t>Hikvision</w:t>
            </w:r>
            <w:proofErr w:type="spellEnd"/>
            <w:r w:rsidRPr="006F0EBD">
              <w:rPr>
                <w:rFonts w:ascii="Times New Roman" w:hAnsi="Times New Roman"/>
                <w:bCs/>
              </w:rPr>
              <w:t xml:space="preserve"> DS-1275ZJ</w:t>
            </w:r>
          </w:p>
        </w:tc>
        <w:tc>
          <w:tcPr>
            <w:tcW w:w="992" w:type="dxa"/>
            <w:tcBorders>
              <w:top w:val="single" w:sz="6" w:space="0" w:color="auto"/>
              <w:left w:val="single" w:sz="4" w:space="0" w:color="auto"/>
              <w:bottom w:val="single" w:sz="6" w:space="0" w:color="auto"/>
              <w:right w:val="single" w:sz="6" w:space="0" w:color="auto"/>
            </w:tcBorders>
            <w:shd w:val="clear" w:color="auto" w:fill="auto"/>
            <w:vAlign w:val="center"/>
          </w:tcPr>
          <w:p w14:paraId="284ED585" w14:textId="77777777" w:rsidR="00C26A49" w:rsidRPr="006F0EBD" w:rsidRDefault="00C26A49" w:rsidP="00C26A49">
            <w:pPr>
              <w:spacing w:line="240" w:lineRule="auto"/>
              <w:textAlignment w:val="baseline"/>
              <w:rPr>
                <w:rFonts w:ascii="Times New Roman" w:hAnsi="Times New Roman"/>
                <w:bCs/>
              </w:rPr>
            </w:pPr>
            <w:r w:rsidRPr="006F0EBD">
              <w:rPr>
                <w:rFonts w:ascii="Times New Roman" w:hAnsi="Times New Roman"/>
                <w:bCs/>
              </w:rPr>
              <w:t>10 gab.</w:t>
            </w:r>
          </w:p>
        </w:tc>
        <w:tc>
          <w:tcPr>
            <w:tcW w:w="5954" w:type="dxa"/>
            <w:tcBorders>
              <w:left w:val="single" w:sz="4" w:space="0" w:color="auto"/>
              <w:right w:val="single" w:sz="6" w:space="0" w:color="auto"/>
            </w:tcBorders>
          </w:tcPr>
          <w:p w14:paraId="73620E7A" w14:textId="77777777" w:rsidR="00C26A49" w:rsidRPr="006F0EBD" w:rsidRDefault="00C26A49" w:rsidP="00C26A49">
            <w:pPr>
              <w:spacing w:line="240" w:lineRule="auto"/>
              <w:textAlignment w:val="baseline"/>
              <w:rPr>
                <w:rFonts w:ascii="Times New Roman" w:eastAsia="Times New Roman" w:hAnsi="Times New Roman"/>
                <w:b/>
                <w:bCs/>
                <w:lang w:eastAsia="lv-LV"/>
              </w:rPr>
            </w:pPr>
          </w:p>
        </w:tc>
      </w:tr>
      <w:tr w:rsidR="00C26A49" w:rsidRPr="006F0EBD" w14:paraId="580AE4D9" w14:textId="77777777" w:rsidTr="00C26A49">
        <w:trPr>
          <w:trHeight w:val="402"/>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0936245C" w14:textId="77777777" w:rsidR="00C26A49" w:rsidRPr="006F0EBD" w:rsidRDefault="00C26A49" w:rsidP="00C26A49">
            <w:pPr>
              <w:spacing w:line="240" w:lineRule="auto"/>
              <w:textAlignment w:val="baseline"/>
              <w:rPr>
                <w:rFonts w:ascii="Times New Roman" w:eastAsia="Times New Roman" w:hAnsi="Times New Roman"/>
                <w:b/>
                <w:bCs/>
                <w:lang w:eastAsia="lv-LV"/>
              </w:rPr>
            </w:pPr>
            <w:r w:rsidRPr="006F0EBD">
              <w:rPr>
                <w:rFonts w:ascii="Times New Roman" w:eastAsia="Times New Roman" w:hAnsi="Times New Roman"/>
                <w:b/>
                <w:bCs/>
                <w:lang w:eastAsia="lv-LV"/>
              </w:rPr>
              <w:t>10</w:t>
            </w:r>
          </w:p>
        </w:tc>
        <w:tc>
          <w:tcPr>
            <w:tcW w:w="6379" w:type="dxa"/>
            <w:tcBorders>
              <w:top w:val="single" w:sz="6" w:space="0" w:color="auto"/>
              <w:left w:val="nil"/>
              <w:bottom w:val="single" w:sz="6" w:space="0" w:color="auto"/>
              <w:right w:val="single" w:sz="4" w:space="0" w:color="auto"/>
            </w:tcBorders>
            <w:vAlign w:val="center"/>
          </w:tcPr>
          <w:p w14:paraId="7D1D80EF" w14:textId="77777777" w:rsidR="00C26A49" w:rsidRPr="006F0EBD" w:rsidRDefault="00C26A49" w:rsidP="00C26A49">
            <w:pPr>
              <w:tabs>
                <w:tab w:val="left" w:pos="619"/>
              </w:tabs>
              <w:spacing w:line="240" w:lineRule="auto"/>
              <w:jc w:val="both"/>
              <w:rPr>
                <w:rFonts w:ascii="Times New Roman" w:hAnsi="Times New Roman"/>
                <w:bCs/>
              </w:rPr>
            </w:pPr>
            <w:r w:rsidRPr="006F0EBD">
              <w:rPr>
                <w:rFonts w:ascii="Times New Roman" w:hAnsi="Times New Roman"/>
                <w:bCs/>
              </w:rPr>
              <w:t xml:space="preserve">Kameru montāžas pamatne </w:t>
            </w:r>
            <w:proofErr w:type="spellStart"/>
            <w:r w:rsidRPr="006F0EBD">
              <w:rPr>
                <w:rFonts w:ascii="Times New Roman" w:hAnsi="Times New Roman"/>
                <w:bCs/>
              </w:rPr>
              <w:t>Hikvision</w:t>
            </w:r>
            <w:proofErr w:type="spellEnd"/>
            <w:r w:rsidRPr="006F0EBD">
              <w:rPr>
                <w:rFonts w:ascii="Times New Roman" w:hAnsi="Times New Roman"/>
                <w:bCs/>
              </w:rPr>
              <w:t xml:space="preserve"> DS-1275ZJ-S-SUS</w:t>
            </w:r>
          </w:p>
        </w:tc>
        <w:tc>
          <w:tcPr>
            <w:tcW w:w="992" w:type="dxa"/>
            <w:tcBorders>
              <w:top w:val="single" w:sz="6" w:space="0" w:color="auto"/>
              <w:left w:val="single" w:sz="4" w:space="0" w:color="auto"/>
              <w:bottom w:val="single" w:sz="6" w:space="0" w:color="auto"/>
              <w:right w:val="single" w:sz="6" w:space="0" w:color="auto"/>
            </w:tcBorders>
            <w:shd w:val="clear" w:color="auto" w:fill="auto"/>
            <w:vAlign w:val="center"/>
          </w:tcPr>
          <w:p w14:paraId="6FE854C5" w14:textId="77777777" w:rsidR="00C26A49" w:rsidRPr="006F0EBD" w:rsidRDefault="00C26A49" w:rsidP="00C26A49">
            <w:pPr>
              <w:spacing w:line="240" w:lineRule="auto"/>
              <w:textAlignment w:val="baseline"/>
              <w:rPr>
                <w:rFonts w:ascii="Times New Roman" w:hAnsi="Times New Roman"/>
                <w:bCs/>
              </w:rPr>
            </w:pPr>
            <w:r w:rsidRPr="006F0EBD">
              <w:rPr>
                <w:rFonts w:ascii="Times New Roman" w:hAnsi="Times New Roman"/>
                <w:bCs/>
              </w:rPr>
              <w:t>6 gab.</w:t>
            </w:r>
          </w:p>
        </w:tc>
        <w:tc>
          <w:tcPr>
            <w:tcW w:w="5954" w:type="dxa"/>
            <w:tcBorders>
              <w:left w:val="single" w:sz="4" w:space="0" w:color="auto"/>
              <w:right w:val="single" w:sz="6" w:space="0" w:color="auto"/>
            </w:tcBorders>
          </w:tcPr>
          <w:p w14:paraId="3F0904D3" w14:textId="77777777" w:rsidR="00C26A49" w:rsidRPr="006F0EBD" w:rsidRDefault="00C26A49" w:rsidP="00C26A49">
            <w:pPr>
              <w:spacing w:line="240" w:lineRule="auto"/>
              <w:textAlignment w:val="baseline"/>
              <w:rPr>
                <w:rFonts w:ascii="Times New Roman" w:eastAsia="Times New Roman" w:hAnsi="Times New Roman"/>
                <w:b/>
                <w:bCs/>
                <w:lang w:eastAsia="lv-LV"/>
              </w:rPr>
            </w:pPr>
          </w:p>
        </w:tc>
      </w:tr>
      <w:tr w:rsidR="00C26A49" w:rsidRPr="006F0EBD" w14:paraId="0501AB99" w14:textId="77777777" w:rsidTr="00C26A49">
        <w:trPr>
          <w:trHeight w:val="402"/>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34FA3CA3" w14:textId="77777777" w:rsidR="00C26A49" w:rsidRPr="006F0EBD" w:rsidRDefault="00C26A49" w:rsidP="00C26A49">
            <w:pPr>
              <w:spacing w:line="240" w:lineRule="auto"/>
              <w:textAlignment w:val="baseline"/>
              <w:rPr>
                <w:rFonts w:ascii="Times New Roman" w:eastAsia="Times New Roman" w:hAnsi="Times New Roman"/>
                <w:b/>
                <w:bCs/>
                <w:lang w:eastAsia="lv-LV"/>
              </w:rPr>
            </w:pPr>
            <w:r w:rsidRPr="006F0EBD">
              <w:rPr>
                <w:rFonts w:ascii="Times New Roman" w:eastAsia="Times New Roman" w:hAnsi="Times New Roman"/>
                <w:b/>
                <w:bCs/>
                <w:lang w:eastAsia="lv-LV"/>
              </w:rPr>
              <w:lastRenderedPageBreak/>
              <w:t>11</w:t>
            </w:r>
          </w:p>
        </w:tc>
        <w:tc>
          <w:tcPr>
            <w:tcW w:w="6379" w:type="dxa"/>
            <w:tcBorders>
              <w:top w:val="single" w:sz="6" w:space="0" w:color="auto"/>
              <w:left w:val="nil"/>
              <w:bottom w:val="single" w:sz="6" w:space="0" w:color="auto"/>
              <w:right w:val="single" w:sz="4" w:space="0" w:color="auto"/>
            </w:tcBorders>
            <w:vAlign w:val="center"/>
          </w:tcPr>
          <w:p w14:paraId="7EF510F4" w14:textId="77777777" w:rsidR="00C26A49" w:rsidRPr="006F0EBD" w:rsidRDefault="00C26A49" w:rsidP="00C26A49">
            <w:pPr>
              <w:tabs>
                <w:tab w:val="left" w:pos="619"/>
              </w:tabs>
              <w:spacing w:line="240" w:lineRule="auto"/>
              <w:rPr>
                <w:rFonts w:ascii="Times New Roman" w:hAnsi="Times New Roman"/>
                <w:bCs/>
              </w:rPr>
            </w:pPr>
            <w:proofErr w:type="spellStart"/>
            <w:r w:rsidRPr="006F0EBD">
              <w:rPr>
                <w:rFonts w:ascii="Times New Roman" w:hAnsi="Times New Roman"/>
                <w:bCs/>
              </w:rPr>
              <w:t>PoE</w:t>
            </w:r>
            <w:proofErr w:type="spellEnd"/>
            <w:r w:rsidRPr="006F0EBD">
              <w:rPr>
                <w:rFonts w:ascii="Times New Roman" w:hAnsi="Times New Roman"/>
                <w:bCs/>
              </w:rPr>
              <w:t xml:space="preserve"> </w:t>
            </w:r>
            <w:proofErr w:type="spellStart"/>
            <w:r w:rsidRPr="006F0EBD">
              <w:rPr>
                <w:rFonts w:ascii="Times New Roman" w:hAnsi="Times New Roman"/>
                <w:bCs/>
              </w:rPr>
              <w:t>komunikatoŗs</w:t>
            </w:r>
            <w:proofErr w:type="spellEnd"/>
            <w:r w:rsidRPr="006F0EBD">
              <w:rPr>
                <w:rFonts w:ascii="Times New Roman" w:hAnsi="Times New Roman"/>
                <w:bCs/>
              </w:rPr>
              <w:t xml:space="preserve"> IP kameru un </w:t>
            </w:r>
            <w:proofErr w:type="spellStart"/>
            <w:r w:rsidRPr="006F0EBD">
              <w:rPr>
                <w:rFonts w:ascii="Times New Roman" w:hAnsi="Times New Roman"/>
                <w:bCs/>
              </w:rPr>
              <w:t>Mikrotik</w:t>
            </w:r>
            <w:proofErr w:type="spellEnd"/>
            <w:r w:rsidRPr="006F0EBD">
              <w:rPr>
                <w:rFonts w:ascii="Times New Roman" w:hAnsi="Times New Roman"/>
                <w:bCs/>
              </w:rPr>
              <w:t xml:space="preserve"> iekārtām:</w:t>
            </w:r>
          </w:p>
          <w:p w14:paraId="1A985562" w14:textId="77777777" w:rsidR="00C26A49" w:rsidRPr="006F0EBD" w:rsidRDefault="00C26A49" w:rsidP="00C26A49">
            <w:pPr>
              <w:pStyle w:val="Sarakstarindkopa"/>
              <w:numPr>
                <w:ilvl w:val="0"/>
                <w:numId w:val="41"/>
              </w:numPr>
              <w:tabs>
                <w:tab w:val="left" w:pos="356"/>
                <w:tab w:val="left" w:pos="619"/>
                <w:tab w:val="left" w:pos="1134"/>
              </w:tabs>
              <w:spacing w:line="240" w:lineRule="auto"/>
              <w:contextualSpacing w:val="0"/>
              <w:jc w:val="both"/>
              <w:rPr>
                <w:rFonts w:ascii="Times New Roman" w:hAnsi="Times New Roman"/>
                <w:bCs/>
              </w:rPr>
            </w:pPr>
            <w:r w:rsidRPr="006F0EBD">
              <w:rPr>
                <w:rFonts w:ascii="Times New Roman" w:hAnsi="Times New Roman"/>
                <w:bCs/>
              </w:rPr>
              <w:t>Atbalsta Layer2 802.3af/</w:t>
            </w:r>
            <w:proofErr w:type="spellStart"/>
            <w:r w:rsidRPr="006F0EBD">
              <w:rPr>
                <w:rFonts w:ascii="Times New Roman" w:hAnsi="Times New Roman"/>
                <w:bCs/>
              </w:rPr>
              <w:t>at</w:t>
            </w:r>
            <w:proofErr w:type="spellEnd"/>
            <w:r w:rsidRPr="006F0EBD">
              <w:rPr>
                <w:rFonts w:ascii="Times New Roman" w:hAnsi="Times New Roman"/>
                <w:bCs/>
              </w:rPr>
              <w:t xml:space="preserve"> standartu,</w:t>
            </w:r>
          </w:p>
          <w:p w14:paraId="61104413" w14:textId="77777777" w:rsidR="00C26A49" w:rsidRPr="006F0EBD" w:rsidRDefault="00C26A49" w:rsidP="00C26A49">
            <w:pPr>
              <w:pStyle w:val="Sarakstarindkopa"/>
              <w:numPr>
                <w:ilvl w:val="0"/>
                <w:numId w:val="41"/>
              </w:numPr>
              <w:tabs>
                <w:tab w:val="left" w:pos="356"/>
                <w:tab w:val="left" w:pos="619"/>
                <w:tab w:val="left" w:pos="1134"/>
              </w:tabs>
              <w:spacing w:line="240" w:lineRule="auto"/>
              <w:contextualSpacing w:val="0"/>
              <w:jc w:val="both"/>
              <w:rPr>
                <w:rFonts w:ascii="Times New Roman" w:hAnsi="Times New Roman"/>
                <w:bCs/>
              </w:rPr>
            </w:pPr>
            <w:r w:rsidRPr="006F0EBD">
              <w:rPr>
                <w:rFonts w:ascii="Times New Roman" w:hAnsi="Times New Roman"/>
                <w:bCs/>
              </w:rPr>
              <w:t xml:space="preserve">4 gab. </w:t>
            </w:r>
            <w:proofErr w:type="spellStart"/>
            <w:r w:rsidRPr="006F0EBD">
              <w:rPr>
                <w:rFonts w:ascii="Times New Roman" w:hAnsi="Times New Roman"/>
                <w:bCs/>
              </w:rPr>
              <w:t>PoE</w:t>
            </w:r>
            <w:proofErr w:type="spellEnd"/>
            <w:r w:rsidRPr="006F0EBD">
              <w:rPr>
                <w:rFonts w:ascii="Times New Roman" w:hAnsi="Times New Roman"/>
                <w:bCs/>
              </w:rPr>
              <w:t xml:space="preserve"> porti,</w:t>
            </w:r>
          </w:p>
          <w:p w14:paraId="481084F0" w14:textId="77777777" w:rsidR="00C26A49" w:rsidRPr="006F0EBD" w:rsidRDefault="00C26A49" w:rsidP="00C26A49">
            <w:pPr>
              <w:pStyle w:val="Sarakstarindkopa"/>
              <w:numPr>
                <w:ilvl w:val="0"/>
                <w:numId w:val="41"/>
              </w:numPr>
              <w:tabs>
                <w:tab w:val="left" w:pos="356"/>
                <w:tab w:val="left" w:pos="619"/>
                <w:tab w:val="left" w:pos="1134"/>
              </w:tabs>
              <w:spacing w:line="240" w:lineRule="auto"/>
              <w:contextualSpacing w:val="0"/>
              <w:jc w:val="both"/>
              <w:rPr>
                <w:rFonts w:ascii="Times New Roman" w:hAnsi="Times New Roman"/>
                <w:bCs/>
              </w:rPr>
            </w:pPr>
            <w:r w:rsidRPr="006F0EBD">
              <w:rPr>
                <w:rFonts w:ascii="Times New Roman" w:hAnsi="Times New Roman"/>
                <w:bCs/>
              </w:rPr>
              <w:t xml:space="preserve">2 </w:t>
            </w:r>
            <w:proofErr w:type="spellStart"/>
            <w:r w:rsidRPr="006F0EBD">
              <w:rPr>
                <w:rFonts w:ascii="Times New Roman" w:hAnsi="Times New Roman"/>
                <w:bCs/>
              </w:rPr>
              <w:t>gab</w:t>
            </w:r>
            <w:proofErr w:type="spellEnd"/>
            <w:r w:rsidRPr="006F0EBD">
              <w:rPr>
                <w:rFonts w:ascii="Times New Roman" w:hAnsi="Times New Roman"/>
                <w:bCs/>
              </w:rPr>
              <w:t xml:space="preserve"> 10/100 </w:t>
            </w:r>
            <w:proofErr w:type="spellStart"/>
            <w:r w:rsidRPr="006F0EBD">
              <w:rPr>
                <w:rFonts w:ascii="Times New Roman" w:hAnsi="Times New Roman"/>
                <w:bCs/>
              </w:rPr>
              <w:t>Mbps</w:t>
            </w:r>
            <w:proofErr w:type="spellEnd"/>
            <w:r w:rsidRPr="006F0EBD">
              <w:rPr>
                <w:rFonts w:ascii="Times New Roman" w:hAnsi="Times New Roman"/>
                <w:bCs/>
              </w:rPr>
              <w:t xml:space="preserve"> RJ45 </w:t>
            </w:r>
            <w:proofErr w:type="spellStart"/>
            <w:r w:rsidRPr="006F0EBD">
              <w:rPr>
                <w:rFonts w:ascii="Times New Roman" w:hAnsi="Times New Roman"/>
                <w:bCs/>
              </w:rPr>
              <w:t>Uplink</w:t>
            </w:r>
            <w:proofErr w:type="spellEnd"/>
            <w:r w:rsidRPr="006F0EBD">
              <w:rPr>
                <w:rFonts w:ascii="Times New Roman" w:hAnsi="Times New Roman"/>
                <w:bCs/>
              </w:rPr>
              <w:t xml:space="preserve"> porti,</w:t>
            </w:r>
          </w:p>
          <w:p w14:paraId="3CC8C494" w14:textId="77777777" w:rsidR="00C26A49" w:rsidRPr="006F0EBD" w:rsidRDefault="00C26A49" w:rsidP="00C26A49">
            <w:pPr>
              <w:tabs>
                <w:tab w:val="left" w:pos="619"/>
              </w:tabs>
              <w:spacing w:line="240" w:lineRule="auto"/>
              <w:jc w:val="both"/>
              <w:rPr>
                <w:rFonts w:ascii="Times New Roman" w:hAnsi="Times New Roman"/>
                <w:bCs/>
              </w:rPr>
            </w:pPr>
            <w:r w:rsidRPr="006F0EBD">
              <w:rPr>
                <w:rFonts w:ascii="Times New Roman" w:hAnsi="Times New Roman"/>
                <w:bCs/>
              </w:rPr>
              <w:t>Jāspēj darboties vismaz -10° līdz +55°C temperatūrā</w:t>
            </w:r>
          </w:p>
        </w:tc>
        <w:tc>
          <w:tcPr>
            <w:tcW w:w="992" w:type="dxa"/>
            <w:tcBorders>
              <w:top w:val="single" w:sz="6" w:space="0" w:color="auto"/>
              <w:left w:val="single" w:sz="4" w:space="0" w:color="auto"/>
              <w:bottom w:val="single" w:sz="6" w:space="0" w:color="auto"/>
              <w:right w:val="single" w:sz="6" w:space="0" w:color="auto"/>
            </w:tcBorders>
            <w:shd w:val="clear" w:color="auto" w:fill="auto"/>
            <w:vAlign w:val="center"/>
          </w:tcPr>
          <w:p w14:paraId="7D2A2FFD" w14:textId="77777777" w:rsidR="00C26A49" w:rsidRPr="006F0EBD" w:rsidRDefault="00C26A49" w:rsidP="00C26A49">
            <w:pPr>
              <w:spacing w:line="240" w:lineRule="auto"/>
              <w:textAlignment w:val="baseline"/>
              <w:rPr>
                <w:rFonts w:ascii="Times New Roman" w:hAnsi="Times New Roman"/>
                <w:bCs/>
              </w:rPr>
            </w:pPr>
            <w:r w:rsidRPr="006F0EBD">
              <w:rPr>
                <w:rFonts w:ascii="Times New Roman" w:hAnsi="Times New Roman"/>
                <w:bCs/>
              </w:rPr>
              <w:t>11 gab.</w:t>
            </w:r>
          </w:p>
        </w:tc>
        <w:tc>
          <w:tcPr>
            <w:tcW w:w="5954" w:type="dxa"/>
            <w:tcBorders>
              <w:left w:val="single" w:sz="4" w:space="0" w:color="auto"/>
              <w:right w:val="single" w:sz="6" w:space="0" w:color="auto"/>
            </w:tcBorders>
          </w:tcPr>
          <w:p w14:paraId="567FEF06" w14:textId="77777777" w:rsidR="00C26A49" w:rsidRPr="006F0EBD" w:rsidRDefault="00C26A49" w:rsidP="00C26A49">
            <w:pPr>
              <w:spacing w:line="240" w:lineRule="auto"/>
              <w:textAlignment w:val="baseline"/>
              <w:rPr>
                <w:rFonts w:ascii="Times New Roman" w:eastAsia="Times New Roman" w:hAnsi="Times New Roman"/>
                <w:b/>
                <w:bCs/>
                <w:lang w:eastAsia="lv-LV"/>
              </w:rPr>
            </w:pPr>
          </w:p>
        </w:tc>
      </w:tr>
      <w:tr w:rsidR="00C26A49" w:rsidRPr="006F0EBD" w14:paraId="28E3E083" w14:textId="77777777" w:rsidTr="00C26A49">
        <w:trPr>
          <w:trHeight w:val="402"/>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2C20CE12" w14:textId="77777777" w:rsidR="00C26A49" w:rsidRPr="006F0EBD" w:rsidRDefault="00C26A49" w:rsidP="00C26A49">
            <w:pPr>
              <w:spacing w:line="240" w:lineRule="auto"/>
              <w:textAlignment w:val="baseline"/>
              <w:rPr>
                <w:rFonts w:ascii="Times New Roman" w:eastAsia="Times New Roman" w:hAnsi="Times New Roman"/>
                <w:b/>
                <w:bCs/>
                <w:lang w:eastAsia="lv-LV"/>
              </w:rPr>
            </w:pPr>
            <w:r w:rsidRPr="006F0EBD">
              <w:rPr>
                <w:rFonts w:ascii="Times New Roman" w:eastAsia="Times New Roman" w:hAnsi="Times New Roman"/>
                <w:b/>
                <w:bCs/>
                <w:lang w:eastAsia="lv-LV"/>
              </w:rPr>
              <w:t>12</w:t>
            </w:r>
          </w:p>
        </w:tc>
        <w:tc>
          <w:tcPr>
            <w:tcW w:w="6379" w:type="dxa"/>
            <w:tcBorders>
              <w:top w:val="single" w:sz="6" w:space="0" w:color="auto"/>
              <w:left w:val="nil"/>
              <w:bottom w:val="single" w:sz="6" w:space="0" w:color="auto"/>
              <w:right w:val="single" w:sz="4" w:space="0" w:color="auto"/>
            </w:tcBorders>
            <w:vAlign w:val="center"/>
          </w:tcPr>
          <w:p w14:paraId="018E58F1" w14:textId="77777777" w:rsidR="00C26A49" w:rsidRPr="006F0EBD" w:rsidRDefault="00C26A49" w:rsidP="00C26A49">
            <w:pPr>
              <w:tabs>
                <w:tab w:val="left" w:pos="619"/>
              </w:tabs>
              <w:spacing w:line="240" w:lineRule="auto"/>
              <w:rPr>
                <w:rFonts w:ascii="Times New Roman" w:hAnsi="Times New Roman"/>
                <w:bCs/>
              </w:rPr>
            </w:pPr>
            <w:proofErr w:type="spellStart"/>
            <w:r w:rsidRPr="006F0EBD">
              <w:rPr>
                <w:rFonts w:ascii="Times New Roman" w:hAnsi="Times New Roman"/>
                <w:bCs/>
              </w:rPr>
              <w:t>PoE</w:t>
            </w:r>
            <w:proofErr w:type="spellEnd"/>
            <w:r w:rsidRPr="006F0EBD">
              <w:rPr>
                <w:rFonts w:ascii="Times New Roman" w:hAnsi="Times New Roman"/>
                <w:bCs/>
              </w:rPr>
              <w:t xml:space="preserve"> </w:t>
            </w:r>
            <w:proofErr w:type="spellStart"/>
            <w:r w:rsidRPr="006F0EBD">
              <w:rPr>
                <w:rFonts w:ascii="Times New Roman" w:hAnsi="Times New Roman"/>
                <w:bCs/>
              </w:rPr>
              <w:t>komunikatoŗs</w:t>
            </w:r>
            <w:proofErr w:type="spellEnd"/>
            <w:r w:rsidRPr="006F0EBD">
              <w:rPr>
                <w:rFonts w:ascii="Times New Roman" w:hAnsi="Times New Roman"/>
                <w:bCs/>
              </w:rPr>
              <w:t xml:space="preserve"> IP kameru un </w:t>
            </w:r>
            <w:proofErr w:type="spellStart"/>
            <w:r w:rsidRPr="006F0EBD">
              <w:rPr>
                <w:rFonts w:ascii="Times New Roman" w:hAnsi="Times New Roman"/>
                <w:bCs/>
              </w:rPr>
              <w:t>Mikrotik</w:t>
            </w:r>
            <w:proofErr w:type="spellEnd"/>
            <w:r w:rsidRPr="006F0EBD">
              <w:rPr>
                <w:rFonts w:ascii="Times New Roman" w:hAnsi="Times New Roman"/>
                <w:bCs/>
              </w:rPr>
              <w:t xml:space="preserve"> iekārtām:</w:t>
            </w:r>
          </w:p>
          <w:p w14:paraId="4CF6C534" w14:textId="77777777" w:rsidR="00C26A49" w:rsidRPr="006F0EBD" w:rsidRDefault="00C26A49" w:rsidP="00C26A49">
            <w:pPr>
              <w:pStyle w:val="Sarakstarindkopa"/>
              <w:numPr>
                <w:ilvl w:val="0"/>
                <w:numId w:val="41"/>
              </w:numPr>
              <w:tabs>
                <w:tab w:val="left" w:pos="356"/>
                <w:tab w:val="left" w:pos="619"/>
                <w:tab w:val="left" w:pos="1134"/>
              </w:tabs>
              <w:spacing w:line="240" w:lineRule="auto"/>
              <w:contextualSpacing w:val="0"/>
              <w:jc w:val="both"/>
              <w:rPr>
                <w:rFonts w:ascii="Times New Roman" w:hAnsi="Times New Roman"/>
                <w:bCs/>
              </w:rPr>
            </w:pPr>
            <w:r w:rsidRPr="006F0EBD">
              <w:rPr>
                <w:rFonts w:ascii="Times New Roman" w:hAnsi="Times New Roman"/>
                <w:bCs/>
              </w:rPr>
              <w:t>Atbalsta Layer2 802.3af/</w:t>
            </w:r>
            <w:proofErr w:type="spellStart"/>
            <w:r w:rsidRPr="006F0EBD">
              <w:rPr>
                <w:rFonts w:ascii="Times New Roman" w:hAnsi="Times New Roman"/>
                <w:bCs/>
              </w:rPr>
              <w:t>at</w:t>
            </w:r>
            <w:proofErr w:type="spellEnd"/>
            <w:r w:rsidRPr="006F0EBD">
              <w:rPr>
                <w:rFonts w:ascii="Times New Roman" w:hAnsi="Times New Roman"/>
                <w:bCs/>
              </w:rPr>
              <w:t xml:space="preserve"> standartu,</w:t>
            </w:r>
          </w:p>
          <w:p w14:paraId="31F849D0" w14:textId="77777777" w:rsidR="00C26A49" w:rsidRPr="006F0EBD" w:rsidRDefault="00C26A49" w:rsidP="00C26A49">
            <w:pPr>
              <w:pStyle w:val="Sarakstarindkopa"/>
              <w:numPr>
                <w:ilvl w:val="0"/>
                <w:numId w:val="41"/>
              </w:numPr>
              <w:tabs>
                <w:tab w:val="left" w:pos="356"/>
                <w:tab w:val="left" w:pos="619"/>
                <w:tab w:val="left" w:pos="1134"/>
              </w:tabs>
              <w:spacing w:line="240" w:lineRule="auto"/>
              <w:contextualSpacing w:val="0"/>
              <w:jc w:val="both"/>
              <w:rPr>
                <w:rFonts w:ascii="Times New Roman" w:hAnsi="Times New Roman"/>
                <w:bCs/>
              </w:rPr>
            </w:pPr>
            <w:r w:rsidRPr="006F0EBD">
              <w:rPr>
                <w:rFonts w:ascii="Times New Roman" w:hAnsi="Times New Roman"/>
                <w:bCs/>
              </w:rPr>
              <w:t xml:space="preserve">8 gab. </w:t>
            </w:r>
            <w:proofErr w:type="spellStart"/>
            <w:r w:rsidRPr="006F0EBD">
              <w:rPr>
                <w:rFonts w:ascii="Times New Roman" w:hAnsi="Times New Roman"/>
                <w:bCs/>
              </w:rPr>
              <w:t>PoE</w:t>
            </w:r>
            <w:proofErr w:type="spellEnd"/>
            <w:r w:rsidRPr="006F0EBD">
              <w:rPr>
                <w:rFonts w:ascii="Times New Roman" w:hAnsi="Times New Roman"/>
                <w:bCs/>
              </w:rPr>
              <w:t xml:space="preserve"> porti,</w:t>
            </w:r>
          </w:p>
          <w:p w14:paraId="1D34816A" w14:textId="77777777" w:rsidR="00C26A49" w:rsidRPr="006F0EBD" w:rsidRDefault="00C26A49" w:rsidP="00C26A49">
            <w:pPr>
              <w:pStyle w:val="Sarakstarindkopa"/>
              <w:numPr>
                <w:ilvl w:val="0"/>
                <w:numId w:val="41"/>
              </w:numPr>
              <w:tabs>
                <w:tab w:val="left" w:pos="356"/>
                <w:tab w:val="left" w:pos="619"/>
                <w:tab w:val="left" w:pos="1134"/>
              </w:tabs>
              <w:spacing w:line="240" w:lineRule="auto"/>
              <w:contextualSpacing w:val="0"/>
              <w:jc w:val="both"/>
              <w:rPr>
                <w:rFonts w:ascii="Times New Roman" w:hAnsi="Times New Roman"/>
                <w:bCs/>
              </w:rPr>
            </w:pPr>
            <w:r w:rsidRPr="006F0EBD">
              <w:rPr>
                <w:rFonts w:ascii="Times New Roman" w:hAnsi="Times New Roman"/>
                <w:bCs/>
              </w:rPr>
              <w:t xml:space="preserve">2 </w:t>
            </w:r>
            <w:proofErr w:type="spellStart"/>
            <w:r w:rsidRPr="006F0EBD">
              <w:rPr>
                <w:rFonts w:ascii="Times New Roman" w:hAnsi="Times New Roman"/>
                <w:bCs/>
              </w:rPr>
              <w:t>gab</w:t>
            </w:r>
            <w:proofErr w:type="spellEnd"/>
            <w:r w:rsidRPr="006F0EBD">
              <w:rPr>
                <w:rFonts w:ascii="Times New Roman" w:hAnsi="Times New Roman"/>
                <w:bCs/>
              </w:rPr>
              <w:t xml:space="preserve"> 10/100 </w:t>
            </w:r>
            <w:proofErr w:type="spellStart"/>
            <w:r w:rsidRPr="006F0EBD">
              <w:rPr>
                <w:rFonts w:ascii="Times New Roman" w:hAnsi="Times New Roman"/>
                <w:bCs/>
              </w:rPr>
              <w:t>Mbps</w:t>
            </w:r>
            <w:proofErr w:type="spellEnd"/>
            <w:r w:rsidRPr="006F0EBD">
              <w:rPr>
                <w:rFonts w:ascii="Times New Roman" w:hAnsi="Times New Roman"/>
                <w:bCs/>
              </w:rPr>
              <w:t xml:space="preserve"> RJ45 </w:t>
            </w:r>
            <w:proofErr w:type="spellStart"/>
            <w:r w:rsidRPr="006F0EBD">
              <w:rPr>
                <w:rFonts w:ascii="Times New Roman" w:hAnsi="Times New Roman"/>
                <w:bCs/>
              </w:rPr>
              <w:t>Uplink</w:t>
            </w:r>
            <w:proofErr w:type="spellEnd"/>
            <w:r w:rsidRPr="006F0EBD">
              <w:rPr>
                <w:rFonts w:ascii="Times New Roman" w:hAnsi="Times New Roman"/>
                <w:bCs/>
              </w:rPr>
              <w:t xml:space="preserve"> porti,</w:t>
            </w:r>
          </w:p>
          <w:p w14:paraId="0255729D" w14:textId="77777777" w:rsidR="00C26A49" w:rsidRPr="006F0EBD" w:rsidRDefault="00C26A49" w:rsidP="00C26A49">
            <w:pPr>
              <w:tabs>
                <w:tab w:val="left" w:pos="619"/>
              </w:tabs>
              <w:spacing w:line="240" w:lineRule="auto"/>
              <w:jc w:val="both"/>
              <w:rPr>
                <w:rFonts w:ascii="Times New Roman" w:hAnsi="Times New Roman"/>
                <w:bCs/>
              </w:rPr>
            </w:pPr>
            <w:r w:rsidRPr="006F0EBD">
              <w:rPr>
                <w:rFonts w:ascii="Times New Roman" w:hAnsi="Times New Roman"/>
                <w:bCs/>
              </w:rPr>
              <w:t>Jāspēj darboties vismaz -10° līdz +55°C temperatūrā</w:t>
            </w:r>
          </w:p>
        </w:tc>
        <w:tc>
          <w:tcPr>
            <w:tcW w:w="992" w:type="dxa"/>
            <w:tcBorders>
              <w:top w:val="single" w:sz="6" w:space="0" w:color="auto"/>
              <w:left w:val="single" w:sz="4" w:space="0" w:color="auto"/>
              <w:bottom w:val="single" w:sz="6" w:space="0" w:color="auto"/>
              <w:right w:val="single" w:sz="6" w:space="0" w:color="auto"/>
            </w:tcBorders>
            <w:shd w:val="clear" w:color="auto" w:fill="auto"/>
            <w:vAlign w:val="center"/>
          </w:tcPr>
          <w:p w14:paraId="231A9FDE" w14:textId="77777777" w:rsidR="00C26A49" w:rsidRPr="006F0EBD" w:rsidRDefault="00C26A49" w:rsidP="00C26A49">
            <w:pPr>
              <w:spacing w:line="240" w:lineRule="auto"/>
              <w:textAlignment w:val="baseline"/>
              <w:rPr>
                <w:rFonts w:ascii="Times New Roman" w:hAnsi="Times New Roman"/>
                <w:bCs/>
              </w:rPr>
            </w:pPr>
            <w:r w:rsidRPr="006F0EBD">
              <w:rPr>
                <w:rFonts w:ascii="Times New Roman" w:hAnsi="Times New Roman"/>
                <w:bCs/>
              </w:rPr>
              <w:t>1 gab.</w:t>
            </w:r>
          </w:p>
        </w:tc>
        <w:tc>
          <w:tcPr>
            <w:tcW w:w="5954" w:type="dxa"/>
            <w:tcBorders>
              <w:left w:val="single" w:sz="4" w:space="0" w:color="auto"/>
              <w:right w:val="single" w:sz="6" w:space="0" w:color="auto"/>
            </w:tcBorders>
          </w:tcPr>
          <w:p w14:paraId="4F73CF48" w14:textId="77777777" w:rsidR="00C26A49" w:rsidRPr="006F0EBD" w:rsidRDefault="00C26A49" w:rsidP="00C26A49">
            <w:pPr>
              <w:spacing w:line="240" w:lineRule="auto"/>
              <w:textAlignment w:val="baseline"/>
              <w:rPr>
                <w:rFonts w:ascii="Times New Roman" w:eastAsia="Times New Roman" w:hAnsi="Times New Roman"/>
                <w:b/>
                <w:bCs/>
                <w:lang w:eastAsia="lv-LV"/>
              </w:rPr>
            </w:pPr>
          </w:p>
        </w:tc>
      </w:tr>
      <w:tr w:rsidR="00C26A49" w:rsidRPr="006F0EBD" w14:paraId="0786D64E" w14:textId="77777777" w:rsidTr="00C26A49">
        <w:trPr>
          <w:trHeight w:val="402"/>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4928D5E2" w14:textId="77777777" w:rsidR="00C26A49" w:rsidRPr="006F0EBD" w:rsidRDefault="00C26A49" w:rsidP="00C26A49">
            <w:pPr>
              <w:spacing w:line="240" w:lineRule="auto"/>
              <w:textAlignment w:val="baseline"/>
              <w:rPr>
                <w:rFonts w:ascii="Times New Roman" w:eastAsia="Times New Roman" w:hAnsi="Times New Roman"/>
                <w:b/>
                <w:bCs/>
                <w:lang w:eastAsia="lv-LV"/>
              </w:rPr>
            </w:pPr>
            <w:r w:rsidRPr="006F0EBD">
              <w:rPr>
                <w:rFonts w:ascii="Times New Roman" w:eastAsia="Times New Roman" w:hAnsi="Times New Roman"/>
                <w:b/>
                <w:bCs/>
                <w:lang w:eastAsia="lv-LV"/>
              </w:rPr>
              <w:t>13</w:t>
            </w:r>
          </w:p>
        </w:tc>
        <w:tc>
          <w:tcPr>
            <w:tcW w:w="6379" w:type="dxa"/>
            <w:tcBorders>
              <w:top w:val="single" w:sz="6" w:space="0" w:color="auto"/>
              <w:left w:val="nil"/>
              <w:bottom w:val="single" w:sz="6" w:space="0" w:color="auto"/>
              <w:right w:val="single" w:sz="4" w:space="0" w:color="auto"/>
            </w:tcBorders>
            <w:vAlign w:val="center"/>
          </w:tcPr>
          <w:p w14:paraId="3EA22634" w14:textId="77777777" w:rsidR="00C26A49" w:rsidRPr="006F0EBD" w:rsidRDefault="00C26A49" w:rsidP="00C26A49">
            <w:pPr>
              <w:tabs>
                <w:tab w:val="left" w:pos="619"/>
              </w:tabs>
              <w:spacing w:line="240" w:lineRule="auto"/>
              <w:jc w:val="both"/>
              <w:rPr>
                <w:rFonts w:ascii="Times New Roman" w:hAnsi="Times New Roman"/>
                <w:bCs/>
              </w:rPr>
            </w:pPr>
            <w:proofErr w:type="spellStart"/>
            <w:r w:rsidRPr="006F0EBD">
              <w:rPr>
                <w:rFonts w:ascii="Times New Roman" w:hAnsi="Times New Roman"/>
                <w:bCs/>
              </w:rPr>
              <w:t>PoE</w:t>
            </w:r>
            <w:proofErr w:type="spellEnd"/>
            <w:r w:rsidRPr="006F0EBD">
              <w:rPr>
                <w:rFonts w:ascii="Times New Roman" w:hAnsi="Times New Roman"/>
                <w:bCs/>
              </w:rPr>
              <w:t xml:space="preserve"> pārveidotājs (</w:t>
            </w:r>
            <w:proofErr w:type="spellStart"/>
            <w:r w:rsidRPr="006F0EBD">
              <w:rPr>
                <w:rFonts w:ascii="Times New Roman" w:hAnsi="Times New Roman"/>
                <w:bCs/>
              </w:rPr>
              <w:t>Injector</w:t>
            </w:r>
            <w:proofErr w:type="spellEnd"/>
            <w:r w:rsidRPr="006F0EBD">
              <w:rPr>
                <w:rFonts w:ascii="Times New Roman" w:hAnsi="Times New Roman"/>
                <w:bCs/>
              </w:rPr>
              <w:t>):</w:t>
            </w:r>
          </w:p>
          <w:p w14:paraId="6DA07054" w14:textId="77777777" w:rsidR="00C26A49" w:rsidRPr="006F0EBD" w:rsidRDefault="00C26A49" w:rsidP="00C26A49">
            <w:pPr>
              <w:pStyle w:val="Sarakstarindkopa"/>
              <w:numPr>
                <w:ilvl w:val="0"/>
                <w:numId w:val="42"/>
              </w:numPr>
              <w:tabs>
                <w:tab w:val="left" w:pos="619"/>
                <w:tab w:val="left" w:pos="1134"/>
              </w:tabs>
              <w:spacing w:line="240" w:lineRule="auto"/>
              <w:contextualSpacing w:val="0"/>
              <w:jc w:val="both"/>
              <w:rPr>
                <w:rFonts w:ascii="Times New Roman" w:hAnsi="Times New Roman"/>
                <w:bCs/>
              </w:rPr>
            </w:pPr>
            <w:r w:rsidRPr="006F0EBD">
              <w:rPr>
                <w:rFonts w:ascii="Times New Roman" w:hAnsi="Times New Roman"/>
                <w:bCs/>
              </w:rPr>
              <w:t>48V DC, 24W, 0.5A</w:t>
            </w:r>
          </w:p>
          <w:p w14:paraId="3F0245BF" w14:textId="77777777" w:rsidR="00C26A49" w:rsidRPr="006F0EBD" w:rsidRDefault="00C26A49" w:rsidP="00C26A49">
            <w:pPr>
              <w:pStyle w:val="Sarakstarindkopa"/>
              <w:numPr>
                <w:ilvl w:val="0"/>
                <w:numId w:val="42"/>
              </w:numPr>
              <w:tabs>
                <w:tab w:val="left" w:pos="356"/>
                <w:tab w:val="left" w:pos="619"/>
                <w:tab w:val="left" w:pos="1134"/>
              </w:tabs>
              <w:spacing w:line="240" w:lineRule="auto"/>
              <w:contextualSpacing w:val="0"/>
              <w:jc w:val="both"/>
              <w:rPr>
                <w:rFonts w:ascii="Times New Roman" w:hAnsi="Times New Roman"/>
                <w:bCs/>
              </w:rPr>
            </w:pPr>
            <w:r w:rsidRPr="006F0EBD">
              <w:rPr>
                <w:rFonts w:ascii="Times New Roman" w:hAnsi="Times New Roman"/>
                <w:bCs/>
              </w:rPr>
              <w:t xml:space="preserve">1 gab. </w:t>
            </w:r>
            <w:proofErr w:type="spellStart"/>
            <w:r w:rsidRPr="006F0EBD">
              <w:rPr>
                <w:rFonts w:ascii="Times New Roman" w:hAnsi="Times New Roman"/>
                <w:bCs/>
              </w:rPr>
              <w:t>PoE</w:t>
            </w:r>
            <w:proofErr w:type="spellEnd"/>
            <w:r w:rsidRPr="006F0EBD">
              <w:rPr>
                <w:rFonts w:ascii="Times New Roman" w:hAnsi="Times New Roman"/>
                <w:bCs/>
              </w:rPr>
              <w:t xml:space="preserve"> </w:t>
            </w:r>
            <w:proofErr w:type="spellStart"/>
            <w:r w:rsidRPr="006F0EBD">
              <w:rPr>
                <w:rFonts w:ascii="Times New Roman" w:hAnsi="Times New Roman"/>
                <w:bCs/>
              </w:rPr>
              <w:t>portS</w:t>
            </w:r>
            <w:proofErr w:type="spellEnd"/>
          </w:p>
          <w:p w14:paraId="553A7459" w14:textId="77777777" w:rsidR="00C26A49" w:rsidRPr="006F0EBD" w:rsidRDefault="00C26A49" w:rsidP="00C26A49">
            <w:pPr>
              <w:pStyle w:val="Sarakstarindkopa"/>
              <w:numPr>
                <w:ilvl w:val="0"/>
                <w:numId w:val="42"/>
              </w:numPr>
              <w:tabs>
                <w:tab w:val="left" w:pos="356"/>
                <w:tab w:val="left" w:pos="619"/>
                <w:tab w:val="left" w:pos="1134"/>
              </w:tabs>
              <w:spacing w:line="240" w:lineRule="auto"/>
              <w:contextualSpacing w:val="0"/>
              <w:jc w:val="both"/>
              <w:rPr>
                <w:rFonts w:ascii="Times New Roman" w:hAnsi="Times New Roman"/>
                <w:bCs/>
              </w:rPr>
            </w:pPr>
            <w:r w:rsidRPr="006F0EBD">
              <w:rPr>
                <w:rFonts w:ascii="Times New Roman" w:hAnsi="Times New Roman"/>
                <w:bCs/>
              </w:rPr>
              <w:t xml:space="preserve">1 </w:t>
            </w:r>
            <w:proofErr w:type="spellStart"/>
            <w:r w:rsidRPr="006F0EBD">
              <w:rPr>
                <w:rFonts w:ascii="Times New Roman" w:hAnsi="Times New Roman"/>
                <w:bCs/>
              </w:rPr>
              <w:t>gab</w:t>
            </w:r>
            <w:proofErr w:type="spellEnd"/>
            <w:r w:rsidRPr="006F0EBD">
              <w:rPr>
                <w:rFonts w:ascii="Times New Roman" w:hAnsi="Times New Roman"/>
                <w:bCs/>
              </w:rPr>
              <w:t xml:space="preserve"> 10/100 </w:t>
            </w:r>
            <w:proofErr w:type="spellStart"/>
            <w:r w:rsidRPr="006F0EBD">
              <w:rPr>
                <w:rFonts w:ascii="Times New Roman" w:hAnsi="Times New Roman"/>
                <w:bCs/>
              </w:rPr>
              <w:t>Mbps</w:t>
            </w:r>
            <w:proofErr w:type="spellEnd"/>
            <w:r w:rsidRPr="006F0EBD">
              <w:rPr>
                <w:rFonts w:ascii="Times New Roman" w:hAnsi="Times New Roman"/>
                <w:bCs/>
              </w:rPr>
              <w:t xml:space="preserve"> RJ45 </w:t>
            </w:r>
            <w:proofErr w:type="spellStart"/>
            <w:r w:rsidRPr="006F0EBD">
              <w:rPr>
                <w:rFonts w:ascii="Times New Roman" w:hAnsi="Times New Roman"/>
                <w:bCs/>
              </w:rPr>
              <w:t>Uplink</w:t>
            </w:r>
            <w:proofErr w:type="spellEnd"/>
            <w:r w:rsidRPr="006F0EBD">
              <w:rPr>
                <w:rFonts w:ascii="Times New Roman" w:hAnsi="Times New Roman"/>
                <w:bCs/>
              </w:rPr>
              <w:t xml:space="preserve"> porti,</w:t>
            </w:r>
          </w:p>
          <w:p w14:paraId="3E8E4A81" w14:textId="77777777" w:rsidR="00C26A49" w:rsidRPr="006F0EBD" w:rsidRDefault="00C26A49" w:rsidP="00C26A49">
            <w:pPr>
              <w:tabs>
                <w:tab w:val="left" w:pos="619"/>
              </w:tabs>
              <w:spacing w:line="240" w:lineRule="auto"/>
              <w:jc w:val="both"/>
              <w:rPr>
                <w:rFonts w:ascii="Times New Roman" w:hAnsi="Times New Roman"/>
                <w:bCs/>
              </w:rPr>
            </w:pPr>
            <w:r w:rsidRPr="006F0EBD">
              <w:rPr>
                <w:rFonts w:ascii="Times New Roman" w:hAnsi="Times New Roman"/>
                <w:bCs/>
              </w:rPr>
              <w:t>Jāspēj darboties vismaz -10° līdz +55°C temperatūrā</w:t>
            </w:r>
          </w:p>
        </w:tc>
        <w:tc>
          <w:tcPr>
            <w:tcW w:w="992" w:type="dxa"/>
            <w:tcBorders>
              <w:top w:val="single" w:sz="6" w:space="0" w:color="auto"/>
              <w:left w:val="single" w:sz="4" w:space="0" w:color="auto"/>
              <w:bottom w:val="single" w:sz="6" w:space="0" w:color="auto"/>
              <w:right w:val="single" w:sz="6" w:space="0" w:color="auto"/>
            </w:tcBorders>
            <w:shd w:val="clear" w:color="auto" w:fill="auto"/>
            <w:vAlign w:val="center"/>
          </w:tcPr>
          <w:p w14:paraId="73CD1E56" w14:textId="77777777" w:rsidR="00C26A49" w:rsidRPr="006F0EBD" w:rsidRDefault="00C26A49" w:rsidP="00C26A49">
            <w:pPr>
              <w:spacing w:line="240" w:lineRule="auto"/>
              <w:textAlignment w:val="baseline"/>
              <w:rPr>
                <w:rFonts w:ascii="Times New Roman" w:hAnsi="Times New Roman"/>
                <w:bCs/>
              </w:rPr>
            </w:pPr>
            <w:r w:rsidRPr="006F0EBD">
              <w:rPr>
                <w:rFonts w:ascii="Times New Roman" w:hAnsi="Times New Roman"/>
                <w:bCs/>
              </w:rPr>
              <w:t>4 gab.</w:t>
            </w:r>
          </w:p>
        </w:tc>
        <w:tc>
          <w:tcPr>
            <w:tcW w:w="5954" w:type="dxa"/>
            <w:tcBorders>
              <w:left w:val="single" w:sz="4" w:space="0" w:color="auto"/>
              <w:right w:val="single" w:sz="6" w:space="0" w:color="auto"/>
            </w:tcBorders>
          </w:tcPr>
          <w:p w14:paraId="1F11C387" w14:textId="77777777" w:rsidR="00C26A49" w:rsidRPr="006F0EBD" w:rsidRDefault="00C26A49" w:rsidP="00C26A49">
            <w:pPr>
              <w:spacing w:line="240" w:lineRule="auto"/>
              <w:textAlignment w:val="baseline"/>
              <w:rPr>
                <w:rFonts w:ascii="Times New Roman" w:eastAsia="Times New Roman" w:hAnsi="Times New Roman"/>
                <w:b/>
                <w:bCs/>
                <w:lang w:eastAsia="lv-LV"/>
              </w:rPr>
            </w:pPr>
          </w:p>
        </w:tc>
      </w:tr>
      <w:tr w:rsidR="00C26A49" w:rsidRPr="006F0EBD" w14:paraId="2D0F082E" w14:textId="77777777" w:rsidTr="00C26A49">
        <w:trPr>
          <w:trHeight w:val="402"/>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5AD83405" w14:textId="77777777" w:rsidR="00C26A49" w:rsidRPr="006F0EBD" w:rsidRDefault="00C26A49" w:rsidP="00C26A49">
            <w:pPr>
              <w:spacing w:line="240" w:lineRule="auto"/>
              <w:textAlignment w:val="baseline"/>
              <w:rPr>
                <w:rFonts w:ascii="Times New Roman" w:eastAsia="Times New Roman" w:hAnsi="Times New Roman"/>
                <w:b/>
                <w:bCs/>
                <w:lang w:eastAsia="lv-LV"/>
              </w:rPr>
            </w:pPr>
            <w:r w:rsidRPr="006F0EBD">
              <w:rPr>
                <w:rFonts w:ascii="Times New Roman" w:eastAsia="Times New Roman" w:hAnsi="Times New Roman"/>
                <w:b/>
                <w:bCs/>
                <w:lang w:eastAsia="lv-LV"/>
              </w:rPr>
              <w:t>14</w:t>
            </w:r>
          </w:p>
        </w:tc>
        <w:tc>
          <w:tcPr>
            <w:tcW w:w="6379" w:type="dxa"/>
            <w:tcBorders>
              <w:top w:val="single" w:sz="6" w:space="0" w:color="auto"/>
              <w:left w:val="nil"/>
              <w:bottom w:val="single" w:sz="6" w:space="0" w:color="auto"/>
              <w:right w:val="single" w:sz="4" w:space="0" w:color="auto"/>
            </w:tcBorders>
            <w:vAlign w:val="center"/>
          </w:tcPr>
          <w:p w14:paraId="33507ACF" w14:textId="77777777" w:rsidR="00C26A49" w:rsidRPr="006F0EBD" w:rsidRDefault="00C26A49" w:rsidP="00C26A49">
            <w:pPr>
              <w:tabs>
                <w:tab w:val="left" w:pos="619"/>
              </w:tabs>
              <w:spacing w:line="240" w:lineRule="auto"/>
              <w:jc w:val="both"/>
              <w:rPr>
                <w:rFonts w:ascii="Times New Roman" w:hAnsi="Times New Roman"/>
                <w:bCs/>
              </w:rPr>
            </w:pPr>
            <w:proofErr w:type="spellStart"/>
            <w:r w:rsidRPr="006F0EBD">
              <w:rPr>
                <w:rFonts w:ascii="Times New Roman" w:hAnsi="Times New Roman"/>
                <w:bCs/>
              </w:rPr>
              <w:t>El</w:t>
            </w:r>
            <w:proofErr w:type="spellEnd"/>
            <w:r w:rsidRPr="006F0EBD">
              <w:rPr>
                <w:rFonts w:ascii="Times New Roman" w:hAnsi="Times New Roman"/>
                <w:bCs/>
              </w:rPr>
              <w:t>. Strāvas pārveidotājs/barošanas bloks 2A 12V</w:t>
            </w:r>
          </w:p>
        </w:tc>
        <w:tc>
          <w:tcPr>
            <w:tcW w:w="992" w:type="dxa"/>
            <w:tcBorders>
              <w:top w:val="single" w:sz="6" w:space="0" w:color="auto"/>
              <w:left w:val="single" w:sz="4" w:space="0" w:color="auto"/>
              <w:bottom w:val="single" w:sz="6" w:space="0" w:color="auto"/>
              <w:right w:val="single" w:sz="6" w:space="0" w:color="auto"/>
            </w:tcBorders>
            <w:shd w:val="clear" w:color="auto" w:fill="auto"/>
            <w:vAlign w:val="center"/>
          </w:tcPr>
          <w:p w14:paraId="31842C9E" w14:textId="77777777" w:rsidR="00C26A49" w:rsidRPr="006F0EBD" w:rsidRDefault="00C26A49" w:rsidP="00C26A49">
            <w:pPr>
              <w:spacing w:line="240" w:lineRule="auto"/>
              <w:textAlignment w:val="baseline"/>
              <w:rPr>
                <w:rFonts w:ascii="Times New Roman" w:hAnsi="Times New Roman"/>
                <w:bCs/>
              </w:rPr>
            </w:pPr>
            <w:r w:rsidRPr="006F0EBD">
              <w:rPr>
                <w:rFonts w:ascii="Times New Roman" w:hAnsi="Times New Roman"/>
                <w:bCs/>
              </w:rPr>
              <w:t>6 gab.</w:t>
            </w:r>
          </w:p>
        </w:tc>
        <w:tc>
          <w:tcPr>
            <w:tcW w:w="5954" w:type="dxa"/>
            <w:tcBorders>
              <w:left w:val="single" w:sz="4" w:space="0" w:color="auto"/>
              <w:right w:val="single" w:sz="6" w:space="0" w:color="auto"/>
            </w:tcBorders>
          </w:tcPr>
          <w:p w14:paraId="36B085F0" w14:textId="77777777" w:rsidR="00C26A49" w:rsidRPr="006F0EBD" w:rsidRDefault="00C26A49" w:rsidP="00C26A49">
            <w:pPr>
              <w:spacing w:line="240" w:lineRule="auto"/>
              <w:textAlignment w:val="baseline"/>
              <w:rPr>
                <w:rFonts w:ascii="Times New Roman" w:eastAsia="Times New Roman" w:hAnsi="Times New Roman"/>
                <w:b/>
                <w:bCs/>
                <w:lang w:eastAsia="lv-LV"/>
              </w:rPr>
            </w:pPr>
          </w:p>
        </w:tc>
      </w:tr>
      <w:tr w:rsidR="00C26A49" w:rsidRPr="006F0EBD" w14:paraId="074D6EEB" w14:textId="77777777" w:rsidTr="00C26A49">
        <w:trPr>
          <w:trHeight w:val="402"/>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34B984D5" w14:textId="77777777" w:rsidR="00C26A49" w:rsidRPr="006F0EBD" w:rsidRDefault="00C26A49" w:rsidP="00C26A49">
            <w:pPr>
              <w:spacing w:line="240" w:lineRule="auto"/>
              <w:textAlignment w:val="baseline"/>
              <w:rPr>
                <w:rFonts w:ascii="Times New Roman" w:eastAsia="Times New Roman" w:hAnsi="Times New Roman"/>
                <w:b/>
                <w:bCs/>
                <w:lang w:eastAsia="lv-LV"/>
              </w:rPr>
            </w:pPr>
            <w:r w:rsidRPr="006F0EBD">
              <w:rPr>
                <w:rFonts w:ascii="Times New Roman" w:eastAsia="Times New Roman" w:hAnsi="Times New Roman"/>
                <w:b/>
                <w:bCs/>
                <w:lang w:eastAsia="lv-LV"/>
              </w:rPr>
              <w:t>15</w:t>
            </w:r>
          </w:p>
        </w:tc>
        <w:tc>
          <w:tcPr>
            <w:tcW w:w="6379" w:type="dxa"/>
            <w:tcBorders>
              <w:top w:val="single" w:sz="6" w:space="0" w:color="auto"/>
              <w:left w:val="nil"/>
              <w:bottom w:val="single" w:sz="6" w:space="0" w:color="auto"/>
              <w:right w:val="single" w:sz="4" w:space="0" w:color="auto"/>
            </w:tcBorders>
            <w:vAlign w:val="center"/>
          </w:tcPr>
          <w:p w14:paraId="4C29BB17" w14:textId="77777777" w:rsidR="00C26A49" w:rsidRPr="006F0EBD" w:rsidRDefault="00C26A49" w:rsidP="00C26A49">
            <w:pPr>
              <w:tabs>
                <w:tab w:val="left" w:pos="619"/>
              </w:tabs>
              <w:spacing w:line="240" w:lineRule="auto"/>
              <w:jc w:val="both"/>
              <w:rPr>
                <w:rFonts w:ascii="Times New Roman" w:hAnsi="Times New Roman"/>
                <w:bCs/>
              </w:rPr>
            </w:pPr>
            <w:r w:rsidRPr="006F0EBD">
              <w:rPr>
                <w:rFonts w:ascii="Times New Roman" w:hAnsi="Times New Roman"/>
                <w:bCs/>
              </w:rPr>
              <w:t xml:space="preserve">Atmiņas karte </w:t>
            </w:r>
            <w:proofErr w:type="spellStart"/>
            <w:r w:rsidRPr="006F0EBD">
              <w:rPr>
                <w:rFonts w:ascii="Times New Roman" w:hAnsi="Times New Roman"/>
                <w:bCs/>
              </w:rPr>
              <w:t>microSDXC</w:t>
            </w:r>
            <w:proofErr w:type="spellEnd"/>
            <w:r w:rsidRPr="006F0EBD">
              <w:rPr>
                <w:rFonts w:ascii="Times New Roman" w:hAnsi="Times New Roman"/>
                <w:bCs/>
              </w:rPr>
              <w:t xml:space="preserve"> 256GB </w:t>
            </w:r>
            <w:proofErr w:type="spellStart"/>
            <w:r w:rsidRPr="006F0EBD">
              <w:rPr>
                <w:rFonts w:ascii="Times New Roman" w:hAnsi="Times New Roman"/>
                <w:bCs/>
              </w:rPr>
              <w:t>Class</w:t>
            </w:r>
            <w:proofErr w:type="spellEnd"/>
            <w:r w:rsidRPr="006F0EBD">
              <w:rPr>
                <w:rFonts w:ascii="Times New Roman" w:hAnsi="Times New Roman"/>
                <w:bCs/>
              </w:rPr>
              <w:t xml:space="preserve"> 10</w:t>
            </w:r>
          </w:p>
        </w:tc>
        <w:tc>
          <w:tcPr>
            <w:tcW w:w="992" w:type="dxa"/>
            <w:tcBorders>
              <w:top w:val="single" w:sz="6" w:space="0" w:color="auto"/>
              <w:left w:val="single" w:sz="4" w:space="0" w:color="auto"/>
              <w:bottom w:val="single" w:sz="6" w:space="0" w:color="auto"/>
              <w:right w:val="single" w:sz="6" w:space="0" w:color="auto"/>
            </w:tcBorders>
            <w:shd w:val="clear" w:color="auto" w:fill="auto"/>
            <w:vAlign w:val="center"/>
          </w:tcPr>
          <w:p w14:paraId="77FB47C8" w14:textId="77777777" w:rsidR="00C26A49" w:rsidRPr="006F0EBD" w:rsidRDefault="00C26A49" w:rsidP="00C26A49">
            <w:pPr>
              <w:spacing w:line="240" w:lineRule="auto"/>
              <w:textAlignment w:val="baseline"/>
              <w:rPr>
                <w:rFonts w:ascii="Times New Roman" w:hAnsi="Times New Roman"/>
                <w:bCs/>
              </w:rPr>
            </w:pPr>
            <w:r w:rsidRPr="006F0EBD">
              <w:rPr>
                <w:rFonts w:ascii="Times New Roman" w:hAnsi="Times New Roman"/>
                <w:bCs/>
              </w:rPr>
              <w:t>4 gab.</w:t>
            </w:r>
          </w:p>
        </w:tc>
        <w:tc>
          <w:tcPr>
            <w:tcW w:w="5954" w:type="dxa"/>
            <w:tcBorders>
              <w:left w:val="single" w:sz="4" w:space="0" w:color="auto"/>
              <w:right w:val="single" w:sz="6" w:space="0" w:color="auto"/>
            </w:tcBorders>
          </w:tcPr>
          <w:p w14:paraId="7DFDA91B" w14:textId="77777777" w:rsidR="00C26A49" w:rsidRPr="006F0EBD" w:rsidRDefault="00C26A49" w:rsidP="00C26A49">
            <w:pPr>
              <w:spacing w:line="240" w:lineRule="auto"/>
              <w:textAlignment w:val="baseline"/>
              <w:rPr>
                <w:rFonts w:ascii="Times New Roman" w:eastAsia="Times New Roman" w:hAnsi="Times New Roman"/>
                <w:b/>
                <w:bCs/>
                <w:lang w:eastAsia="lv-LV"/>
              </w:rPr>
            </w:pPr>
          </w:p>
        </w:tc>
      </w:tr>
      <w:tr w:rsidR="00C26A49" w:rsidRPr="006F0EBD" w14:paraId="135153CA" w14:textId="77777777" w:rsidTr="00C26A49">
        <w:trPr>
          <w:trHeight w:val="402"/>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40A4D575" w14:textId="77777777" w:rsidR="00C26A49" w:rsidRPr="006F0EBD" w:rsidRDefault="00C26A49" w:rsidP="00C26A49">
            <w:pPr>
              <w:spacing w:line="240" w:lineRule="auto"/>
              <w:textAlignment w:val="baseline"/>
              <w:rPr>
                <w:rFonts w:ascii="Times New Roman" w:eastAsia="Times New Roman" w:hAnsi="Times New Roman"/>
                <w:b/>
                <w:bCs/>
                <w:lang w:eastAsia="lv-LV"/>
              </w:rPr>
            </w:pPr>
            <w:r w:rsidRPr="006F0EBD">
              <w:rPr>
                <w:rFonts w:ascii="Times New Roman" w:eastAsia="Times New Roman" w:hAnsi="Times New Roman"/>
                <w:b/>
                <w:bCs/>
                <w:lang w:eastAsia="lv-LV"/>
              </w:rPr>
              <w:t>16</w:t>
            </w:r>
          </w:p>
        </w:tc>
        <w:tc>
          <w:tcPr>
            <w:tcW w:w="6379" w:type="dxa"/>
            <w:tcBorders>
              <w:top w:val="single" w:sz="6" w:space="0" w:color="auto"/>
              <w:left w:val="nil"/>
              <w:bottom w:val="single" w:sz="6" w:space="0" w:color="auto"/>
              <w:right w:val="single" w:sz="4" w:space="0" w:color="auto"/>
            </w:tcBorders>
            <w:vAlign w:val="center"/>
          </w:tcPr>
          <w:p w14:paraId="0E9DCA2A" w14:textId="77777777" w:rsidR="00C26A49" w:rsidRPr="006F0EBD" w:rsidRDefault="00C26A49" w:rsidP="00C26A49">
            <w:pPr>
              <w:tabs>
                <w:tab w:val="left" w:pos="619"/>
              </w:tabs>
              <w:spacing w:line="240" w:lineRule="auto"/>
              <w:jc w:val="both"/>
              <w:rPr>
                <w:rFonts w:ascii="Times New Roman" w:hAnsi="Times New Roman"/>
                <w:bCs/>
              </w:rPr>
            </w:pPr>
            <w:r w:rsidRPr="006F0EBD">
              <w:rPr>
                <w:rFonts w:ascii="Times New Roman" w:hAnsi="Times New Roman"/>
                <w:bCs/>
              </w:rPr>
              <w:t>UPS iekārta:</w:t>
            </w:r>
          </w:p>
          <w:p w14:paraId="56616CDF" w14:textId="77777777" w:rsidR="00C26A49" w:rsidRPr="006F0EBD" w:rsidRDefault="00C26A49" w:rsidP="00C26A49">
            <w:pPr>
              <w:pStyle w:val="Sarakstarindkopa"/>
              <w:numPr>
                <w:ilvl w:val="0"/>
                <w:numId w:val="43"/>
              </w:numPr>
              <w:tabs>
                <w:tab w:val="left" w:pos="619"/>
                <w:tab w:val="left" w:pos="1134"/>
              </w:tabs>
              <w:spacing w:line="240" w:lineRule="auto"/>
              <w:contextualSpacing w:val="0"/>
              <w:jc w:val="both"/>
              <w:rPr>
                <w:rFonts w:ascii="Times New Roman" w:hAnsi="Times New Roman"/>
                <w:bCs/>
              </w:rPr>
            </w:pPr>
            <w:r w:rsidRPr="006F0EBD">
              <w:rPr>
                <w:rFonts w:ascii="Times New Roman" w:hAnsi="Times New Roman"/>
                <w:bCs/>
              </w:rPr>
              <w:t>Ne mazāk kā 800VA / 480W,</w:t>
            </w:r>
          </w:p>
          <w:p w14:paraId="729A8904" w14:textId="77777777" w:rsidR="00C26A49" w:rsidRPr="006F0EBD" w:rsidRDefault="00C26A49" w:rsidP="00C26A49">
            <w:pPr>
              <w:pStyle w:val="Sarakstarindkopa"/>
              <w:numPr>
                <w:ilvl w:val="0"/>
                <w:numId w:val="43"/>
              </w:numPr>
              <w:tabs>
                <w:tab w:val="left" w:pos="619"/>
                <w:tab w:val="left" w:pos="1134"/>
              </w:tabs>
              <w:spacing w:line="240" w:lineRule="auto"/>
              <w:contextualSpacing w:val="0"/>
              <w:jc w:val="both"/>
              <w:rPr>
                <w:rFonts w:ascii="Times New Roman" w:hAnsi="Times New Roman"/>
                <w:bCs/>
              </w:rPr>
            </w:pPr>
            <w:r w:rsidRPr="006F0EBD">
              <w:rPr>
                <w:rFonts w:ascii="Times New Roman" w:hAnsi="Times New Roman"/>
                <w:bCs/>
              </w:rPr>
              <w:t xml:space="preserve">Funkcija Auto </w:t>
            </w:r>
            <w:proofErr w:type="spellStart"/>
            <w:r w:rsidRPr="006F0EBD">
              <w:rPr>
                <w:rFonts w:ascii="Times New Roman" w:hAnsi="Times New Roman"/>
                <w:bCs/>
              </w:rPr>
              <w:t>PowerUp</w:t>
            </w:r>
            <w:proofErr w:type="spellEnd"/>
            <w:r w:rsidRPr="006F0EBD">
              <w:rPr>
                <w:rFonts w:ascii="Times New Roman" w:hAnsi="Times New Roman"/>
                <w:bCs/>
              </w:rPr>
              <w:t>,</w:t>
            </w:r>
          </w:p>
          <w:p w14:paraId="2D874EC6" w14:textId="77777777" w:rsidR="00C26A49" w:rsidRPr="006F0EBD" w:rsidRDefault="00C26A49" w:rsidP="00C26A49">
            <w:pPr>
              <w:tabs>
                <w:tab w:val="left" w:pos="619"/>
              </w:tabs>
              <w:spacing w:line="240" w:lineRule="auto"/>
              <w:jc w:val="both"/>
              <w:rPr>
                <w:rFonts w:ascii="Times New Roman" w:hAnsi="Times New Roman"/>
                <w:bCs/>
              </w:rPr>
            </w:pPr>
            <w:r w:rsidRPr="006F0EBD">
              <w:rPr>
                <w:rFonts w:ascii="Times New Roman" w:hAnsi="Times New Roman"/>
                <w:bCs/>
              </w:rPr>
              <w:t xml:space="preserve">Ne mazāk ka 2 gab. standarta </w:t>
            </w:r>
            <w:proofErr w:type="spellStart"/>
            <w:r w:rsidRPr="006F0EBD">
              <w:rPr>
                <w:rFonts w:ascii="Times New Roman" w:hAnsi="Times New Roman"/>
                <w:bCs/>
              </w:rPr>
              <w:t>el.rozetes</w:t>
            </w:r>
            <w:proofErr w:type="spellEnd"/>
          </w:p>
        </w:tc>
        <w:tc>
          <w:tcPr>
            <w:tcW w:w="992" w:type="dxa"/>
            <w:tcBorders>
              <w:top w:val="single" w:sz="6" w:space="0" w:color="auto"/>
              <w:left w:val="single" w:sz="4" w:space="0" w:color="auto"/>
              <w:bottom w:val="single" w:sz="6" w:space="0" w:color="auto"/>
              <w:right w:val="single" w:sz="6" w:space="0" w:color="auto"/>
            </w:tcBorders>
            <w:shd w:val="clear" w:color="auto" w:fill="auto"/>
            <w:vAlign w:val="center"/>
          </w:tcPr>
          <w:p w14:paraId="3AE5C032" w14:textId="77777777" w:rsidR="00C26A49" w:rsidRPr="006F0EBD" w:rsidRDefault="00C26A49" w:rsidP="00C26A49">
            <w:pPr>
              <w:spacing w:line="240" w:lineRule="auto"/>
              <w:textAlignment w:val="baseline"/>
              <w:rPr>
                <w:rFonts w:ascii="Times New Roman" w:hAnsi="Times New Roman"/>
                <w:bCs/>
              </w:rPr>
            </w:pPr>
            <w:r w:rsidRPr="006F0EBD">
              <w:rPr>
                <w:rFonts w:ascii="Times New Roman" w:hAnsi="Times New Roman"/>
                <w:bCs/>
              </w:rPr>
              <w:t>9 gab.</w:t>
            </w:r>
          </w:p>
        </w:tc>
        <w:tc>
          <w:tcPr>
            <w:tcW w:w="5954" w:type="dxa"/>
            <w:tcBorders>
              <w:left w:val="single" w:sz="4" w:space="0" w:color="auto"/>
              <w:right w:val="single" w:sz="6" w:space="0" w:color="auto"/>
            </w:tcBorders>
          </w:tcPr>
          <w:p w14:paraId="1B0B15D5" w14:textId="77777777" w:rsidR="00C26A49" w:rsidRPr="006F0EBD" w:rsidRDefault="00C26A49" w:rsidP="00C26A49">
            <w:pPr>
              <w:spacing w:line="240" w:lineRule="auto"/>
              <w:textAlignment w:val="baseline"/>
              <w:rPr>
                <w:rFonts w:ascii="Times New Roman" w:eastAsia="Times New Roman" w:hAnsi="Times New Roman"/>
                <w:b/>
                <w:bCs/>
                <w:lang w:eastAsia="lv-LV"/>
              </w:rPr>
            </w:pPr>
          </w:p>
        </w:tc>
      </w:tr>
      <w:tr w:rsidR="00C26A49" w:rsidRPr="006F0EBD" w14:paraId="138C86E2" w14:textId="77777777" w:rsidTr="00C26A49">
        <w:trPr>
          <w:trHeight w:val="402"/>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320823D5" w14:textId="77777777" w:rsidR="00C26A49" w:rsidRPr="006F0EBD" w:rsidRDefault="00C26A49" w:rsidP="00C26A49">
            <w:pPr>
              <w:spacing w:line="240" w:lineRule="auto"/>
              <w:textAlignment w:val="baseline"/>
              <w:rPr>
                <w:rFonts w:ascii="Times New Roman" w:eastAsia="Times New Roman" w:hAnsi="Times New Roman"/>
                <w:b/>
                <w:bCs/>
                <w:lang w:eastAsia="lv-LV"/>
              </w:rPr>
            </w:pPr>
            <w:r w:rsidRPr="006F0EBD">
              <w:rPr>
                <w:rFonts w:ascii="Times New Roman" w:eastAsia="Times New Roman" w:hAnsi="Times New Roman"/>
                <w:b/>
                <w:bCs/>
                <w:lang w:eastAsia="lv-LV"/>
              </w:rPr>
              <w:t>17</w:t>
            </w:r>
          </w:p>
        </w:tc>
        <w:tc>
          <w:tcPr>
            <w:tcW w:w="6379" w:type="dxa"/>
            <w:tcBorders>
              <w:top w:val="single" w:sz="6" w:space="0" w:color="auto"/>
              <w:left w:val="nil"/>
              <w:bottom w:val="single" w:sz="6" w:space="0" w:color="auto"/>
              <w:right w:val="single" w:sz="4" w:space="0" w:color="auto"/>
            </w:tcBorders>
            <w:vAlign w:val="center"/>
          </w:tcPr>
          <w:p w14:paraId="7D5365BC" w14:textId="77777777" w:rsidR="00C26A49" w:rsidRPr="006F0EBD" w:rsidRDefault="00C26A49" w:rsidP="00C26A49">
            <w:pPr>
              <w:tabs>
                <w:tab w:val="left" w:pos="619"/>
              </w:tabs>
              <w:spacing w:line="240" w:lineRule="auto"/>
              <w:jc w:val="both"/>
              <w:rPr>
                <w:rFonts w:ascii="Times New Roman" w:hAnsi="Times New Roman"/>
                <w:bCs/>
              </w:rPr>
            </w:pPr>
            <w:r w:rsidRPr="006F0EBD">
              <w:rPr>
                <w:rFonts w:ascii="Times New Roman" w:hAnsi="Times New Roman"/>
                <w:bCs/>
              </w:rPr>
              <w:t>Sektora antena/</w:t>
            </w:r>
            <w:proofErr w:type="spellStart"/>
            <w:r w:rsidRPr="006F0EBD">
              <w:rPr>
                <w:rFonts w:ascii="Times New Roman" w:hAnsi="Times New Roman"/>
                <w:bCs/>
              </w:rPr>
              <w:t>maršrutizators</w:t>
            </w:r>
            <w:proofErr w:type="spellEnd"/>
            <w:r w:rsidRPr="006F0EBD">
              <w:rPr>
                <w:rFonts w:ascii="Times New Roman" w:hAnsi="Times New Roman"/>
                <w:bCs/>
              </w:rPr>
              <w:t xml:space="preserve"> </w:t>
            </w:r>
            <w:proofErr w:type="spellStart"/>
            <w:r w:rsidRPr="006F0EBD">
              <w:rPr>
                <w:rFonts w:ascii="Times New Roman" w:hAnsi="Times New Roman"/>
                <w:bCs/>
              </w:rPr>
              <w:t>MikroTik</w:t>
            </w:r>
            <w:proofErr w:type="spellEnd"/>
            <w:r w:rsidRPr="006F0EBD">
              <w:rPr>
                <w:rFonts w:ascii="Times New Roman" w:hAnsi="Times New Roman"/>
                <w:bCs/>
              </w:rPr>
              <w:t xml:space="preserve"> SXT SA5 </w:t>
            </w:r>
            <w:proofErr w:type="spellStart"/>
            <w:r w:rsidRPr="006F0EBD">
              <w:rPr>
                <w:rFonts w:ascii="Times New Roman" w:hAnsi="Times New Roman"/>
                <w:bCs/>
              </w:rPr>
              <w:t>ac</w:t>
            </w:r>
            <w:proofErr w:type="spellEnd"/>
            <w:r w:rsidRPr="006F0EBD">
              <w:rPr>
                <w:rFonts w:ascii="Times New Roman" w:hAnsi="Times New Roman"/>
                <w:bCs/>
              </w:rPr>
              <w:t>:</w:t>
            </w:r>
          </w:p>
          <w:p w14:paraId="0372E8D1" w14:textId="77777777" w:rsidR="00C26A49" w:rsidRPr="006F0EBD" w:rsidRDefault="00C26A49" w:rsidP="00C26A49">
            <w:pPr>
              <w:pStyle w:val="Sarakstarindkopa"/>
              <w:numPr>
                <w:ilvl w:val="0"/>
                <w:numId w:val="44"/>
              </w:numPr>
              <w:tabs>
                <w:tab w:val="left" w:pos="619"/>
                <w:tab w:val="left" w:pos="1134"/>
              </w:tabs>
              <w:spacing w:line="240" w:lineRule="auto"/>
              <w:contextualSpacing w:val="0"/>
              <w:jc w:val="both"/>
              <w:rPr>
                <w:rFonts w:ascii="Times New Roman" w:hAnsi="Times New Roman"/>
                <w:bCs/>
              </w:rPr>
            </w:pPr>
            <w:r w:rsidRPr="006F0EBD">
              <w:rPr>
                <w:rFonts w:ascii="Times New Roman" w:hAnsi="Times New Roman"/>
                <w:bCs/>
              </w:rPr>
              <w:t>802.11a/n/</w:t>
            </w:r>
            <w:proofErr w:type="spellStart"/>
            <w:r w:rsidRPr="006F0EBD">
              <w:rPr>
                <w:rFonts w:ascii="Times New Roman" w:hAnsi="Times New Roman"/>
                <w:bCs/>
              </w:rPr>
              <w:t>ac</w:t>
            </w:r>
            <w:proofErr w:type="spellEnd"/>
            <w:r w:rsidRPr="006F0EBD">
              <w:rPr>
                <w:rFonts w:ascii="Times New Roman" w:hAnsi="Times New Roman"/>
                <w:bCs/>
              </w:rPr>
              <w:t>,</w:t>
            </w:r>
          </w:p>
          <w:p w14:paraId="6A5A55CB" w14:textId="77777777" w:rsidR="00C26A49" w:rsidRPr="006F0EBD" w:rsidRDefault="00C26A49" w:rsidP="00C26A49">
            <w:pPr>
              <w:pStyle w:val="Sarakstarindkopa"/>
              <w:numPr>
                <w:ilvl w:val="0"/>
                <w:numId w:val="44"/>
              </w:numPr>
              <w:tabs>
                <w:tab w:val="left" w:pos="619"/>
                <w:tab w:val="left" w:pos="1134"/>
              </w:tabs>
              <w:spacing w:line="240" w:lineRule="auto"/>
              <w:contextualSpacing w:val="0"/>
              <w:jc w:val="both"/>
              <w:rPr>
                <w:rFonts w:ascii="Times New Roman" w:hAnsi="Times New Roman"/>
                <w:bCs/>
              </w:rPr>
            </w:pPr>
            <w:proofErr w:type="spellStart"/>
            <w:r w:rsidRPr="006F0EBD">
              <w:rPr>
                <w:rFonts w:ascii="Times New Roman" w:hAnsi="Times New Roman"/>
                <w:bCs/>
              </w:rPr>
              <w:t>Dual</w:t>
            </w:r>
            <w:proofErr w:type="spellEnd"/>
            <w:r w:rsidRPr="006F0EBD">
              <w:rPr>
                <w:rFonts w:ascii="Times New Roman" w:hAnsi="Times New Roman"/>
                <w:bCs/>
              </w:rPr>
              <w:t xml:space="preserve">. </w:t>
            </w:r>
            <w:proofErr w:type="spellStart"/>
            <w:r w:rsidRPr="006F0EBD">
              <w:rPr>
                <w:rFonts w:ascii="Times New Roman" w:hAnsi="Times New Roman"/>
                <w:bCs/>
              </w:rPr>
              <w:t>pol</w:t>
            </w:r>
            <w:proofErr w:type="spellEnd"/>
            <w:r w:rsidRPr="006F0EBD">
              <w:rPr>
                <w:rFonts w:ascii="Times New Roman" w:hAnsi="Times New Roman"/>
                <w:bCs/>
              </w:rPr>
              <w:t xml:space="preserve">. 5GHz 90deg., 13dBi/31dBm 1300mW TX </w:t>
            </w:r>
            <w:proofErr w:type="spellStart"/>
            <w:r w:rsidRPr="006F0EBD">
              <w:rPr>
                <w:rFonts w:ascii="Times New Roman" w:hAnsi="Times New Roman"/>
                <w:bCs/>
              </w:rPr>
              <w:t>Power</w:t>
            </w:r>
            <w:proofErr w:type="spellEnd"/>
            <w:r w:rsidRPr="006F0EBD">
              <w:rPr>
                <w:rFonts w:ascii="Times New Roman" w:hAnsi="Times New Roman"/>
                <w:bCs/>
              </w:rPr>
              <w:t>,</w:t>
            </w:r>
          </w:p>
          <w:p w14:paraId="269A2B9B" w14:textId="77777777" w:rsidR="00C26A49" w:rsidRPr="006F0EBD" w:rsidRDefault="00C26A49" w:rsidP="00C26A49">
            <w:pPr>
              <w:pStyle w:val="Sarakstarindkopa"/>
              <w:numPr>
                <w:ilvl w:val="0"/>
                <w:numId w:val="44"/>
              </w:numPr>
              <w:tabs>
                <w:tab w:val="left" w:pos="619"/>
                <w:tab w:val="left" w:pos="1134"/>
              </w:tabs>
              <w:spacing w:line="240" w:lineRule="auto"/>
              <w:contextualSpacing w:val="0"/>
              <w:jc w:val="both"/>
              <w:rPr>
                <w:rFonts w:ascii="Times New Roman" w:hAnsi="Times New Roman"/>
                <w:bCs/>
              </w:rPr>
            </w:pPr>
            <w:r w:rsidRPr="006F0EBD">
              <w:rPr>
                <w:rFonts w:ascii="Times New Roman" w:hAnsi="Times New Roman"/>
                <w:bCs/>
              </w:rPr>
              <w:t>1xGLAN, 802.11aс,</w:t>
            </w:r>
          </w:p>
          <w:p w14:paraId="0387B181" w14:textId="77777777" w:rsidR="00C26A49" w:rsidRPr="006F0EBD" w:rsidRDefault="00C26A49" w:rsidP="00C26A49">
            <w:pPr>
              <w:tabs>
                <w:tab w:val="left" w:pos="619"/>
              </w:tabs>
              <w:spacing w:line="240" w:lineRule="auto"/>
              <w:jc w:val="both"/>
              <w:rPr>
                <w:rFonts w:ascii="Times New Roman" w:hAnsi="Times New Roman"/>
                <w:bCs/>
              </w:rPr>
            </w:pPr>
            <w:proofErr w:type="spellStart"/>
            <w:r w:rsidRPr="006F0EBD">
              <w:rPr>
                <w:rFonts w:ascii="Times New Roman" w:hAnsi="Times New Roman"/>
                <w:bCs/>
              </w:rPr>
              <w:t>RouterOS</w:t>
            </w:r>
            <w:proofErr w:type="spellEnd"/>
            <w:r w:rsidRPr="006F0EBD">
              <w:rPr>
                <w:rFonts w:ascii="Times New Roman" w:hAnsi="Times New Roman"/>
                <w:bCs/>
              </w:rPr>
              <w:t xml:space="preserve"> L4, 24V pasīvā </w:t>
            </w:r>
            <w:proofErr w:type="spellStart"/>
            <w:r w:rsidRPr="006F0EBD">
              <w:rPr>
                <w:rFonts w:ascii="Times New Roman" w:hAnsi="Times New Roman"/>
                <w:bCs/>
              </w:rPr>
              <w:t>PoE</w:t>
            </w:r>
            <w:proofErr w:type="spellEnd"/>
            <w:r w:rsidRPr="006F0EBD">
              <w:rPr>
                <w:rFonts w:ascii="Times New Roman" w:hAnsi="Times New Roman"/>
                <w:bCs/>
              </w:rPr>
              <w:t xml:space="preserve">, 48V </w:t>
            </w:r>
            <w:proofErr w:type="spellStart"/>
            <w:r w:rsidRPr="006F0EBD">
              <w:rPr>
                <w:rFonts w:ascii="Times New Roman" w:hAnsi="Times New Roman"/>
                <w:bCs/>
              </w:rPr>
              <w:t>Passive</w:t>
            </w:r>
            <w:proofErr w:type="spellEnd"/>
            <w:r w:rsidRPr="006F0EBD">
              <w:rPr>
                <w:rFonts w:ascii="Times New Roman" w:hAnsi="Times New Roman"/>
                <w:bCs/>
              </w:rPr>
              <w:t xml:space="preserve"> </w:t>
            </w:r>
            <w:proofErr w:type="spellStart"/>
            <w:r w:rsidRPr="006F0EBD">
              <w:rPr>
                <w:rFonts w:ascii="Times New Roman" w:hAnsi="Times New Roman"/>
                <w:bCs/>
              </w:rPr>
              <w:t>PoE</w:t>
            </w:r>
            <w:proofErr w:type="spellEnd"/>
            <w:r w:rsidRPr="006F0EBD">
              <w:rPr>
                <w:rFonts w:ascii="Times New Roman" w:hAnsi="Times New Roman"/>
                <w:bCs/>
              </w:rPr>
              <w:t xml:space="preserve">, 802.3af </w:t>
            </w:r>
            <w:proofErr w:type="spellStart"/>
            <w:r w:rsidRPr="006F0EBD">
              <w:rPr>
                <w:rFonts w:ascii="Times New Roman" w:hAnsi="Times New Roman"/>
                <w:bCs/>
              </w:rPr>
              <w:t>PoE</w:t>
            </w:r>
            <w:proofErr w:type="spellEnd"/>
            <w:r w:rsidRPr="006F0EBD">
              <w:rPr>
                <w:rFonts w:ascii="Times New Roman" w:hAnsi="Times New Roman"/>
                <w:bCs/>
              </w:rPr>
              <w:t xml:space="preserve">, 802.3at </w:t>
            </w:r>
            <w:proofErr w:type="spellStart"/>
            <w:r w:rsidRPr="006F0EBD">
              <w:rPr>
                <w:rFonts w:ascii="Times New Roman" w:hAnsi="Times New Roman"/>
                <w:bCs/>
              </w:rPr>
              <w:t>PoE</w:t>
            </w:r>
            <w:proofErr w:type="spellEnd"/>
            <w:r w:rsidRPr="006F0EBD">
              <w:rPr>
                <w:rFonts w:ascii="Times New Roman" w:hAnsi="Times New Roman"/>
                <w:bCs/>
              </w:rPr>
              <w:t>+</w:t>
            </w:r>
          </w:p>
        </w:tc>
        <w:tc>
          <w:tcPr>
            <w:tcW w:w="992" w:type="dxa"/>
            <w:tcBorders>
              <w:top w:val="single" w:sz="6" w:space="0" w:color="auto"/>
              <w:left w:val="single" w:sz="4" w:space="0" w:color="auto"/>
              <w:bottom w:val="single" w:sz="6" w:space="0" w:color="auto"/>
              <w:right w:val="single" w:sz="6" w:space="0" w:color="auto"/>
            </w:tcBorders>
            <w:shd w:val="clear" w:color="auto" w:fill="auto"/>
            <w:vAlign w:val="center"/>
          </w:tcPr>
          <w:p w14:paraId="07B14D53" w14:textId="77777777" w:rsidR="00C26A49" w:rsidRPr="006F0EBD" w:rsidRDefault="00C26A49" w:rsidP="00C26A49">
            <w:pPr>
              <w:spacing w:line="240" w:lineRule="auto"/>
              <w:textAlignment w:val="baseline"/>
              <w:rPr>
                <w:rFonts w:ascii="Times New Roman" w:hAnsi="Times New Roman"/>
                <w:bCs/>
              </w:rPr>
            </w:pPr>
            <w:r w:rsidRPr="006F0EBD">
              <w:rPr>
                <w:rFonts w:ascii="Times New Roman" w:hAnsi="Times New Roman"/>
                <w:bCs/>
              </w:rPr>
              <w:t>8 gab.</w:t>
            </w:r>
          </w:p>
        </w:tc>
        <w:tc>
          <w:tcPr>
            <w:tcW w:w="5954" w:type="dxa"/>
            <w:tcBorders>
              <w:left w:val="single" w:sz="4" w:space="0" w:color="auto"/>
              <w:right w:val="single" w:sz="6" w:space="0" w:color="auto"/>
            </w:tcBorders>
          </w:tcPr>
          <w:p w14:paraId="37F02A1E" w14:textId="77777777" w:rsidR="00C26A49" w:rsidRPr="006F0EBD" w:rsidRDefault="00C26A49" w:rsidP="00C26A49">
            <w:pPr>
              <w:spacing w:line="240" w:lineRule="auto"/>
              <w:textAlignment w:val="baseline"/>
              <w:rPr>
                <w:rFonts w:ascii="Times New Roman" w:eastAsia="Times New Roman" w:hAnsi="Times New Roman"/>
                <w:b/>
                <w:bCs/>
                <w:lang w:eastAsia="lv-LV"/>
              </w:rPr>
            </w:pPr>
          </w:p>
        </w:tc>
      </w:tr>
      <w:tr w:rsidR="00C26A49" w:rsidRPr="006F0EBD" w14:paraId="16AB1DC7" w14:textId="77777777" w:rsidTr="00C26A49">
        <w:trPr>
          <w:trHeight w:val="402"/>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111F589B" w14:textId="77777777" w:rsidR="00C26A49" w:rsidRPr="006F0EBD" w:rsidRDefault="00C26A49" w:rsidP="00C26A49">
            <w:pPr>
              <w:spacing w:line="240" w:lineRule="auto"/>
              <w:textAlignment w:val="baseline"/>
              <w:rPr>
                <w:rFonts w:ascii="Times New Roman" w:eastAsia="Times New Roman" w:hAnsi="Times New Roman"/>
                <w:b/>
                <w:bCs/>
                <w:lang w:eastAsia="lv-LV"/>
              </w:rPr>
            </w:pPr>
            <w:r w:rsidRPr="006F0EBD">
              <w:rPr>
                <w:rFonts w:ascii="Times New Roman" w:eastAsia="Times New Roman" w:hAnsi="Times New Roman"/>
                <w:b/>
                <w:bCs/>
                <w:lang w:eastAsia="lv-LV"/>
              </w:rPr>
              <w:t>18</w:t>
            </w:r>
          </w:p>
        </w:tc>
        <w:tc>
          <w:tcPr>
            <w:tcW w:w="6379" w:type="dxa"/>
            <w:tcBorders>
              <w:top w:val="single" w:sz="6" w:space="0" w:color="auto"/>
              <w:left w:val="nil"/>
              <w:bottom w:val="single" w:sz="6" w:space="0" w:color="auto"/>
              <w:right w:val="single" w:sz="4" w:space="0" w:color="auto"/>
            </w:tcBorders>
            <w:vAlign w:val="center"/>
          </w:tcPr>
          <w:p w14:paraId="7A96F73D" w14:textId="77777777" w:rsidR="00C26A49" w:rsidRPr="006F0EBD" w:rsidRDefault="00C26A49" w:rsidP="00C26A49">
            <w:pPr>
              <w:tabs>
                <w:tab w:val="left" w:pos="619"/>
              </w:tabs>
              <w:spacing w:line="240" w:lineRule="auto"/>
              <w:jc w:val="both"/>
              <w:rPr>
                <w:rFonts w:ascii="Times New Roman" w:hAnsi="Times New Roman"/>
                <w:bCs/>
              </w:rPr>
            </w:pPr>
            <w:r w:rsidRPr="006F0EBD">
              <w:rPr>
                <w:rFonts w:ascii="Times New Roman" w:hAnsi="Times New Roman"/>
                <w:bCs/>
              </w:rPr>
              <w:t xml:space="preserve">LTE </w:t>
            </w:r>
            <w:proofErr w:type="spellStart"/>
            <w:r w:rsidRPr="006F0EBD">
              <w:rPr>
                <w:rFonts w:ascii="Times New Roman" w:hAnsi="Times New Roman"/>
                <w:bCs/>
              </w:rPr>
              <w:t>maršrutizators</w:t>
            </w:r>
            <w:proofErr w:type="spellEnd"/>
            <w:r w:rsidRPr="006F0EBD">
              <w:rPr>
                <w:rFonts w:ascii="Times New Roman" w:hAnsi="Times New Roman"/>
                <w:bCs/>
              </w:rPr>
              <w:t xml:space="preserve"> </w:t>
            </w:r>
            <w:proofErr w:type="spellStart"/>
            <w:r w:rsidRPr="006F0EBD">
              <w:rPr>
                <w:rFonts w:ascii="Times New Roman" w:hAnsi="Times New Roman"/>
                <w:bCs/>
              </w:rPr>
              <w:t>MikroTik</w:t>
            </w:r>
            <w:proofErr w:type="spellEnd"/>
            <w:r w:rsidRPr="006F0EBD">
              <w:rPr>
                <w:rFonts w:ascii="Times New Roman" w:hAnsi="Times New Roman"/>
                <w:bCs/>
              </w:rPr>
              <w:t xml:space="preserve"> RBSXTR&amp;R11e-LTE:</w:t>
            </w:r>
          </w:p>
          <w:p w14:paraId="0C97E390" w14:textId="77777777" w:rsidR="00C26A49" w:rsidRPr="006F0EBD" w:rsidRDefault="00C26A49" w:rsidP="00C26A49">
            <w:pPr>
              <w:pStyle w:val="Sarakstarindkopa"/>
              <w:numPr>
                <w:ilvl w:val="0"/>
                <w:numId w:val="45"/>
              </w:numPr>
              <w:tabs>
                <w:tab w:val="left" w:pos="619"/>
                <w:tab w:val="left" w:pos="1134"/>
              </w:tabs>
              <w:spacing w:line="240" w:lineRule="auto"/>
              <w:contextualSpacing w:val="0"/>
              <w:jc w:val="both"/>
              <w:rPr>
                <w:rFonts w:ascii="Times New Roman" w:hAnsi="Times New Roman"/>
                <w:bCs/>
              </w:rPr>
            </w:pPr>
            <w:r w:rsidRPr="006F0EBD">
              <w:rPr>
                <w:rFonts w:ascii="Times New Roman" w:hAnsi="Times New Roman"/>
                <w:bCs/>
              </w:rPr>
              <w:t>650MHz CPU, 64MB RAM,</w:t>
            </w:r>
          </w:p>
          <w:p w14:paraId="3A01BD4A" w14:textId="77777777" w:rsidR="00C26A49" w:rsidRPr="006F0EBD" w:rsidRDefault="00C26A49" w:rsidP="00C26A49">
            <w:pPr>
              <w:pStyle w:val="Sarakstarindkopa"/>
              <w:numPr>
                <w:ilvl w:val="0"/>
                <w:numId w:val="45"/>
              </w:numPr>
              <w:tabs>
                <w:tab w:val="left" w:pos="619"/>
                <w:tab w:val="left" w:pos="1134"/>
              </w:tabs>
              <w:spacing w:line="240" w:lineRule="auto"/>
              <w:contextualSpacing w:val="0"/>
              <w:jc w:val="both"/>
              <w:rPr>
                <w:rFonts w:ascii="Times New Roman" w:hAnsi="Times New Roman"/>
                <w:bCs/>
              </w:rPr>
            </w:pPr>
            <w:r w:rsidRPr="006F0EBD">
              <w:rPr>
                <w:rFonts w:ascii="Times New Roman" w:hAnsi="Times New Roman"/>
                <w:bCs/>
              </w:rPr>
              <w:t>2x100Mbps pieslēgvietas (</w:t>
            </w:r>
            <w:proofErr w:type="spellStart"/>
            <w:r w:rsidRPr="006F0EBD">
              <w:rPr>
                <w:rFonts w:ascii="Times New Roman" w:hAnsi="Times New Roman"/>
                <w:bCs/>
              </w:rPr>
              <w:t>PoE</w:t>
            </w:r>
            <w:proofErr w:type="spellEnd"/>
            <w:r w:rsidRPr="006F0EBD">
              <w:rPr>
                <w:rFonts w:ascii="Times New Roman" w:hAnsi="Times New Roman"/>
                <w:bCs/>
              </w:rPr>
              <w:t xml:space="preserve"> </w:t>
            </w:r>
            <w:proofErr w:type="spellStart"/>
            <w:r w:rsidRPr="006F0EBD">
              <w:rPr>
                <w:rFonts w:ascii="Times New Roman" w:hAnsi="Times New Roman"/>
                <w:bCs/>
              </w:rPr>
              <w:t>in</w:t>
            </w:r>
            <w:proofErr w:type="spellEnd"/>
            <w:r w:rsidRPr="006F0EBD">
              <w:rPr>
                <w:rFonts w:ascii="Times New Roman" w:hAnsi="Times New Roman"/>
                <w:bCs/>
              </w:rPr>
              <w:t xml:space="preserve"> </w:t>
            </w:r>
            <w:proofErr w:type="spellStart"/>
            <w:r w:rsidRPr="006F0EBD">
              <w:rPr>
                <w:rFonts w:ascii="Times New Roman" w:hAnsi="Times New Roman"/>
                <w:bCs/>
              </w:rPr>
              <w:t>on</w:t>
            </w:r>
            <w:proofErr w:type="spellEnd"/>
            <w:r w:rsidRPr="006F0EBD">
              <w:rPr>
                <w:rFonts w:ascii="Times New Roman" w:hAnsi="Times New Roman"/>
                <w:bCs/>
              </w:rPr>
              <w:t xml:space="preserve"> Eth1, </w:t>
            </w:r>
            <w:proofErr w:type="spellStart"/>
            <w:r w:rsidRPr="006F0EBD">
              <w:rPr>
                <w:rFonts w:ascii="Times New Roman" w:hAnsi="Times New Roman"/>
                <w:bCs/>
              </w:rPr>
              <w:t>PoE</w:t>
            </w:r>
            <w:proofErr w:type="spellEnd"/>
            <w:r w:rsidRPr="006F0EBD">
              <w:rPr>
                <w:rFonts w:ascii="Times New Roman" w:hAnsi="Times New Roman"/>
                <w:bCs/>
              </w:rPr>
              <w:t xml:space="preserve"> </w:t>
            </w:r>
            <w:proofErr w:type="spellStart"/>
            <w:r w:rsidRPr="006F0EBD">
              <w:rPr>
                <w:rFonts w:ascii="Times New Roman" w:hAnsi="Times New Roman"/>
                <w:bCs/>
              </w:rPr>
              <w:t>out</w:t>
            </w:r>
            <w:proofErr w:type="spellEnd"/>
            <w:r w:rsidRPr="006F0EBD">
              <w:rPr>
                <w:rFonts w:ascii="Times New Roman" w:hAnsi="Times New Roman"/>
                <w:bCs/>
              </w:rPr>
              <w:t xml:space="preserve"> </w:t>
            </w:r>
            <w:proofErr w:type="spellStart"/>
            <w:r w:rsidRPr="006F0EBD">
              <w:rPr>
                <w:rFonts w:ascii="Times New Roman" w:hAnsi="Times New Roman"/>
                <w:bCs/>
              </w:rPr>
              <w:t>on</w:t>
            </w:r>
            <w:proofErr w:type="spellEnd"/>
            <w:r w:rsidRPr="006F0EBD">
              <w:rPr>
                <w:rFonts w:ascii="Times New Roman" w:hAnsi="Times New Roman"/>
                <w:bCs/>
              </w:rPr>
              <w:t xml:space="preserve"> Eth2),</w:t>
            </w:r>
          </w:p>
          <w:p w14:paraId="6FC79FA3" w14:textId="77777777" w:rsidR="00C26A49" w:rsidRPr="006F0EBD" w:rsidRDefault="00C26A49" w:rsidP="00C26A49">
            <w:pPr>
              <w:pStyle w:val="Sarakstarindkopa"/>
              <w:numPr>
                <w:ilvl w:val="0"/>
                <w:numId w:val="45"/>
              </w:numPr>
              <w:tabs>
                <w:tab w:val="left" w:pos="619"/>
                <w:tab w:val="left" w:pos="1134"/>
              </w:tabs>
              <w:spacing w:line="240" w:lineRule="auto"/>
              <w:contextualSpacing w:val="0"/>
              <w:jc w:val="both"/>
              <w:rPr>
                <w:rFonts w:ascii="Times New Roman" w:hAnsi="Times New Roman"/>
                <w:bCs/>
              </w:rPr>
            </w:pPr>
            <w:r w:rsidRPr="006F0EBD">
              <w:rPr>
                <w:rFonts w:ascii="Times New Roman" w:hAnsi="Times New Roman"/>
                <w:bCs/>
              </w:rPr>
              <w:t xml:space="preserve">2xSIM </w:t>
            </w:r>
            <w:proofErr w:type="spellStart"/>
            <w:r w:rsidRPr="006F0EBD">
              <w:rPr>
                <w:rFonts w:ascii="Times New Roman" w:hAnsi="Times New Roman"/>
                <w:bCs/>
              </w:rPr>
              <w:t>slot</w:t>
            </w:r>
            <w:proofErr w:type="spellEnd"/>
            <w:r w:rsidRPr="006F0EBD">
              <w:rPr>
                <w:rFonts w:ascii="Times New Roman" w:hAnsi="Times New Roman"/>
                <w:bCs/>
              </w:rPr>
              <w:t xml:space="preserve">, 2G/3G/4G(LTE) </w:t>
            </w:r>
            <w:proofErr w:type="spellStart"/>
            <w:r w:rsidRPr="006F0EBD">
              <w:rPr>
                <w:rFonts w:ascii="Times New Roman" w:hAnsi="Times New Roman"/>
                <w:bCs/>
              </w:rPr>
              <w:t>bands</w:t>
            </w:r>
            <w:proofErr w:type="spellEnd"/>
            <w:r w:rsidRPr="006F0EBD">
              <w:rPr>
                <w:rFonts w:ascii="Times New Roman" w:hAnsi="Times New Roman"/>
                <w:bCs/>
              </w:rPr>
              <w:t xml:space="preserve"> 1/2/3/7/8/20,</w:t>
            </w:r>
          </w:p>
          <w:p w14:paraId="584435A9" w14:textId="77777777" w:rsidR="00C26A49" w:rsidRPr="006F0EBD" w:rsidRDefault="00C26A49" w:rsidP="00C26A49">
            <w:pPr>
              <w:tabs>
                <w:tab w:val="left" w:pos="619"/>
              </w:tabs>
              <w:spacing w:line="240" w:lineRule="auto"/>
              <w:jc w:val="both"/>
              <w:rPr>
                <w:rFonts w:ascii="Times New Roman" w:hAnsi="Times New Roman"/>
                <w:bCs/>
              </w:rPr>
            </w:pPr>
            <w:r w:rsidRPr="006F0EBD">
              <w:rPr>
                <w:rFonts w:ascii="Times New Roman" w:hAnsi="Times New Roman"/>
                <w:bCs/>
              </w:rPr>
              <w:t xml:space="preserve">24V pasīvā </w:t>
            </w:r>
            <w:proofErr w:type="spellStart"/>
            <w:r w:rsidRPr="006F0EBD">
              <w:rPr>
                <w:rFonts w:ascii="Times New Roman" w:hAnsi="Times New Roman"/>
                <w:bCs/>
              </w:rPr>
              <w:t>PoE</w:t>
            </w:r>
            <w:proofErr w:type="spellEnd"/>
            <w:r w:rsidRPr="006F0EBD">
              <w:rPr>
                <w:rFonts w:ascii="Times New Roman" w:hAnsi="Times New Roman"/>
                <w:bCs/>
              </w:rPr>
              <w:t xml:space="preserve">, 48V </w:t>
            </w:r>
            <w:proofErr w:type="spellStart"/>
            <w:r w:rsidRPr="006F0EBD">
              <w:rPr>
                <w:rFonts w:ascii="Times New Roman" w:hAnsi="Times New Roman"/>
                <w:bCs/>
              </w:rPr>
              <w:t>Passive</w:t>
            </w:r>
            <w:proofErr w:type="spellEnd"/>
            <w:r w:rsidRPr="006F0EBD">
              <w:rPr>
                <w:rFonts w:ascii="Times New Roman" w:hAnsi="Times New Roman"/>
                <w:bCs/>
              </w:rPr>
              <w:t xml:space="preserve"> </w:t>
            </w:r>
            <w:proofErr w:type="spellStart"/>
            <w:r w:rsidRPr="006F0EBD">
              <w:rPr>
                <w:rFonts w:ascii="Times New Roman" w:hAnsi="Times New Roman"/>
                <w:bCs/>
              </w:rPr>
              <w:t>PoE</w:t>
            </w:r>
            <w:proofErr w:type="spellEnd"/>
            <w:r w:rsidRPr="006F0EBD">
              <w:rPr>
                <w:rFonts w:ascii="Times New Roman" w:hAnsi="Times New Roman"/>
                <w:bCs/>
              </w:rPr>
              <w:t xml:space="preserve">, 802.3af </w:t>
            </w:r>
            <w:proofErr w:type="spellStart"/>
            <w:r w:rsidRPr="006F0EBD">
              <w:rPr>
                <w:rFonts w:ascii="Times New Roman" w:hAnsi="Times New Roman"/>
                <w:bCs/>
              </w:rPr>
              <w:t>PoE</w:t>
            </w:r>
            <w:proofErr w:type="spellEnd"/>
            <w:r w:rsidRPr="006F0EBD">
              <w:rPr>
                <w:rFonts w:ascii="Times New Roman" w:hAnsi="Times New Roman"/>
                <w:bCs/>
              </w:rPr>
              <w:t xml:space="preserve">, 802.3at </w:t>
            </w:r>
            <w:proofErr w:type="spellStart"/>
            <w:r w:rsidRPr="006F0EBD">
              <w:rPr>
                <w:rFonts w:ascii="Times New Roman" w:hAnsi="Times New Roman"/>
                <w:bCs/>
              </w:rPr>
              <w:t>PoE</w:t>
            </w:r>
            <w:proofErr w:type="spellEnd"/>
            <w:r w:rsidRPr="006F0EBD">
              <w:rPr>
                <w:rFonts w:ascii="Times New Roman" w:hAnsi="Times New Roman"/>
                <w:bCs/>
              </w:rPr>
              <w:t>+</w:t>
            </w:r>
          </w:p>
        </w:tc>
        <w:tc>
          <w:tcPr>
            <w:tcW w:w="992" w:type="dxa"/>
            <w:tcBorders>
              <w:top w:val="single" w:sz="6" w:space="0" w:color="auto"/>
              <w:left w:val="single" w:sz="4" w:space="0" w:color="auto"/>
              <w:bottom w:val="single" w:sz="6" w:space="0" w:color="auto"/>
              <w:right w:val="single" w:sz="6" w:space="0" w:color="auto"/>
            </w:tcBorders>
            <w:shd w:val="clear" w:color="auto" w:fill="auto"/>
            <w:vAlign w:val="center"/>
          </w:tcPr>
          <w:p w14:paraId="4BCB8191" w14:textId="77777777" w:rsidR="00C26A49" w:rsidRPr="006F0EBD" w:rsidRDefault="00C26A49" w:rsidP="00C26A49">
            <w:pPr>
              <w:spacing w:line="240" w:lineRule="auto"/>
              <w:textAlignment w:val="baseline"/>
              <w:rPr>
                <w:rFonts w:ascii="Times New Roman" w:hAnsi="Times New Roman"/>
                <w:bCs/>
              </w:rPr>
            </w:pPr>
            <w:r w:rsidRPr="006F0EBD">
              <w:rPr>
                <w:rFonts w:ascii="Times New Roman" w:hAnsi="Times New Roman"/>
                <w:bCs/>
              </w:rPr>
              <w:t>6 gab.</w:t>
            </w:r>
          </w:p>
        </w:tc>
        <w:tc>
          <w:tcPr>
            <w:tcW w:w="5954" w:type="dxa"/>
            <w:tcBorders>
              <w:left w:val="single" w:sz="4" w:space="0" w:color="auto"/>
              <w:right w:val="single" w:sz="6" w:space="0" w:color="auto"/>
            </w:tcBorders>
          </w:tcPr>
          <w:p w14:paraId="5936641A" w14:textId="77777777" w:rsidR="00C26A49" w:rsidRPr="006F0EBD" w:rsidRDefault="00C26A49" w:rsidP="00C26A49">
            <w:pPr>
              <w:spacing w:line="240" w:lineRule="auto"/>
              <w:textAlignment w:val="baseline"/>
              <w:rPr>
                <w:rFonts w:ascii="Times New Roman" w:eastAsia="Times New Roman" w:hAnsi="Times New Roman"/>
                <w:b/>
                <w:bCs/>
                <w:lang w:eastAsia="lv-LV"/>
              </w:rPr>
            </w:pPr>
          </w:p>
        </w:tc>
      </w:tr>
      <w:tr w:rsidR="00C26A49" w:rsidRPr="006F0EBD" w14:paraId="63049A5E" w14:textId="77777777" w:rsidTr="00C26A49">
        <w:trPr>
          <w:trHeight w:val="402"/>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3DA21716" w14:textId="77777777" w:rsidR="00C26A49" w:rsidRPr="006F0EBD" w:rsidRDefault="00C26A49" w:rsidP="00C26A49">
            <w:pPr>
              <w:spacing w:line="240" w:lineRule="auto"/>
              <w:textAlignment w:val="baseline"/>
              <w:rPr>
                <w:rFonts w:ascii="Times New Roman" w:eastAsia="Times New Roman" w:hAnsi="Times New Roman"/>
                <w:b/>
                <w:bCs/>
                <w:lang w:eastAsia="lv-LV"/>
              </w:rPr>
            </w:pPr>
            <w:r w:rsidRPr="006F0EBD">
              <w:rPr>
                <w:rFonts w:ascii="Times New Roman" w:eastAsia="Times New Roman" w:hAnsi="Times New Roman"/>
                <w:b/>
                <w:bCs/>
                <w:lang w:eastAsia="lv-LV"/>
              </w:rPr>
              <w:lastRenderedPageBreak/>
              <w:t>19</w:t>
            </w:r>
          </w:p>
        </w:tc>
        <w:tc>
          <w:tcPr>
            <w:tcW w:w="6379" w:type="dxa"/>
            <w:tcBorders>
              <w:top w:val="single" w:sz="6" w:space="0" w:color="auto"/>
              <w:left w:val="nil"/>
              <w:bottom w:val="single" w:sz="6" w:space="0" w:color="auto"/>
              <w:right w:val="single" w:sz="4" w:space="0" w:color="auto"/>
            </w:tcBorders>
            <w:vAlign w:val="center"/>
          </w:tcPr>
          <w:p w14:paraId="0E5C7EE3" w14:textId="77777777" w:rsidR="00C26A49" w:rsidRPr="006F0EBD" w:rsidRDefault="00C26A49" w:rsidP="00C26A49">
            <w:pPr>
              <w:tabs>
                <w:tab w:val="left" w:pos="619"/>
              </w:tabs>
              <w:spacing w:line="240" w:lineRule="auto"/>
              <w:jc w:val="both"/>
              <w:rPr>
                <w:rFonts w:ascii="Times New Roman" w:hAnsi="Times New Roman"/>
                <w:bCs/>
              </w:rPr>
            </w:pPr>
            <w:r w:rsidRPr="006F0EBD">
              <w:rPr>
                <w:rFonts w:ascii="Times New Roman" w:hAnsi="Times New Roman"/>
                <w:bCs/>
              </w:rPr>
              <w:t xml:space="preserve">Bezvadu piekļuves punkts </w:t>
            </w:r>
            <w:proofErr w:type="spellStart"/>
            <w:r w:rsidRPr="006F0EBD">
              <w:rPr>
                <w:rFonts w:ascii="Times New Roman" w:hAnsi="Times New Roman"/>
                <w:bCs/>
              </w:rPr>
              <w:t>Mikrotik</w:t>
            </w:r>
            <w:proofErr w:type="spellEnd"/>
            <w:r w:rsidRPr="006F0EBD">
              <w:rPr>
                <w:rFonts w:ascii="Times New Roman" w:hAnsi="Times New Roman"/>
                <w:bCs/>
              </w:rPr>
              <w:t xml:space="preserve"> </w:t>
            </w:r>
            <w:proofErr w:type="spellStart"/>
            <w:r w:rsidRPr="006F0EBD">
              <w:rPr>
                <w:rFonts w:ascii="Times New Roman" w:hAnsi="Times New Roman"/>
                <w:bCs/>
              </w:rPr>
              <w:t>RBwAPG-5HacT2HnD:</w:t>
            </w:r>
            <w:proofErr w:type="spellEnd"/>
          </w:p>
          <w:p w14:paraId="0D7C806B" w14:textId="77777777" w:rsidR="00C26A49" w:rsidRPr="006F0EBD" w:rsidRDefault="00C26A49" w:rsidP="00C26A49">
            <w:pPr>
              <w:pStyle w:val="Sarakstarindkopa"/>
              <w:numPr>
                <w:ilvl w:val="0"/>
                <w:numId w:val="46"/>
              </w:numPr>
              <w:tabs>
                <w:tab w:val="left" w:pos="619"/>
                <w:tab w:val="left" w:pos="1134"/>
              </w:tabs>
              <w:spacing w:line="240" w:lineRule="auto"/>
              <w:contextualSpacing w:val="0"/>
              <w:jc w:val="both"/>
              <w:rPr>
                <w:rFonts w:ascii="Times New Roman" w:hAnsi="Times New Roman"/>
                <w:bCs/>
              </w:rPr>
            </w:pPr>
            <w:r w:rsidRPr="006F0EBD">
              <w:rPr>
                <w:rFonts w:ascii="Times New Roman" w:hAnsi="Times New Roman"/>
                <w:bCs/>
              </w:rPr>
              <w:t>802.11a/b/g/n/</w:t>
            </w:r>
            <w:proofErr w:type="spellStart"/>
            <w:r w:rsidRPr="006F0EBD">
              <w:rPr>
                <w:rFonts w:ascii="Times New Roman" w:hAnsi="Times New Roman"/>
                <w:bCs/>
              </w:rPr>
              <w:t>ac</w:t>
            </w:r>
            <w:proofErr w:type="spellEnd"/>
            <w:r w:rsidRPr="006F0EBD">
              <w:rPr>
                <w:rFonts w:ascii="Times New Roman" w:hAnsi="Times New Roman"/>
                <w:bCs/>
              </w:rPr>
              <w:t xml:space="preserve">, 2.4GHz un 5 GHz </w:t>
            </w:r>
            <w:proofErr w:type="spellStart"/>
            <w:r w:rsidRPr="006F0EBD">
              <w:rPr>
                <w:rFonts w:ascii="Times New Roman" w:hAnsi="Times New Roman"/>
                <w:bCs/>
              </w:rPr>
              <w:t>diapozons</w:t>
            </w:r>
            <w:proofErr w:type="spellEnd"/>
            <w:r w:rsidRPr="006F0EBD">
              <w:rPr>
                <w:rFonts w:ascii="Times New Roman" w:hAnsi="Times New Roman"/>
                <w:bCs/>
              </w:rPr>
              <w:t>,</w:t>
            </w:r>
          </w:p>
          <w:p w14:paraId="7C5733F4" w14:textId="77777777" w:rsidR="00C26A49" w:rsidRPr="006F0EBD" w:rsidRDefault="00C26A49" w:rsidP="00C26A49">
            <w:pPr>
              <w:tabs>
                <w:tab w:val="left" w:pos="619"/>
              </w:tabs>
              <w:spacing w:line="240" w:lineRule="auto"/>
              <w:jc w:val="both"/>
              <w:rPr>
                <w:rFonts w:ascii="Times New Roman" w:hAnsi="Times New Roman"/>
                <w:bCs/>
              </w:rPr>
            </w:pPr>
            <w:r w:rsidRPr="006F0EBD">
              <w:rPr>
                <w:rFonts w:ascii="Times New Roman" w:hAnsi="Times New Roman"/>
                <w:bCs/>
              </w:rPr>
              <w:t xml:space="preserve">AC/DC adapteris, 24V pasīvā </w:t>
            </w:r>
            <w:proofErr w:type="spellStart"/>
            <w:r w:rsidRPr="006F0EBD">
              <w:rPr>
                <w:rFonts w:ascii="Times New Roman" w:hAnsi="Times New Roman"/>
                <w:bCs/>
              </w:rPr>
              <w:t>PoE</w:t>
            </w:r>
            <w:proofErr w:type="spellEnd"/>
            <w:r w:rsidRPr="006F0EBD">
              <w:rPr>
                <w:rFonts w:ascii="Times New Roman" w:hAnsi="Times New Roman"/>
                <w:bCs/>
              </w:rPr>
              <w:t xml:space="preserve">, 48V </w:t>
            </w:r>
            <w:proofErr w:type="spellStart"/>
            <w:r w:rsidRPr="006F0EBD">
              <w:rPr>
                <w:rFonts w:ascii="Times New Roman" w:hAnsi="Times New Roman"/>
                <w:bCs/>
              </w:rPr>
              <w:t>Passive</w:t>
            </w:r>
            <w:proofErr w:type="spellEnd"/>
            <w:r w:rsidRPr="006F0EBD">
              <w:rPr>
                <w:rFonts w:ascii="Times New Roman" w:hAnsi="Times New Roman"/>
                <w:bCs/>
              </w:rPr>
              <w:t xml:space="preserve"> </w:t>
            </w:r>
            <w:proofErr w:type="spellStart"/>
            <w:r w:rsidRPr="006F0EBD">
              <w:rPr>
                <w:rFonts w:ascii="Times New Roman" w:hAnsi="Times New Roman"/>
                <w:bCs/>
              </w:rPr>
              <w:t>PoE</w:t>
            </w:r>
            <w:proofErr w:type="spellEnd"/>
            <w:r w:rsidRPr="006F0EBD">
              <w:rPr>
                <w:rFonts w:ascii="Times New Roman" w:hAnsi="Times New Roman"/>
                <w:bCs/>
              </w:rPr>
              <w:t xml:space="preserve">, 802.3af </w:t>
            </w:r>
            <w:proofErr w:type="spellStart"/>
            <w:r w:rsidRPr="006F0EBD">
              <w:rPr>
                <w:rFonts w:ascii="Times New Roman" w:hAnsi="Times New Roman"/>
                <w:bCs/>
              </w:rPr>
              <w:t>PoE</w:t>
            </w:r>
            <w:proofErr w:type="spellEnd"/>
            <w:r w:rsidRPr="006F0EBD">
              <w:rPr>
                <w:rFonts w:ascii="Times New Roman" w:hAnsi="Times New Roman"/>
                <w:bCs/>
              </w:rPr>
              <w:t xml:space="preserve">, 802.3at </w:t>
            </w:r>
            <w:proofErr w:type="spellStart"/>
            <w:r w:rsidRPr="006F0EBD">
              <w:rPr>
                <w:rFonts w:ascii="Times New Roman" w:hAnsi="Times New Roman"/>
                <w:bCs/>
              </w:rPr>
              <w:t>PoE</w:t>
            </w:r>
            <w:proofErr w:type="spellEnd"/>
            <w:r w:rsidRPr="006F0EBD">
              <w:rPr>
                <w:rFonts w:ascii="Times New Roman" w:hAnsi="Times New Roman"/>
                <w:bCs/>
              </w:rPr>
              <w:t>+</w:t>
            </w:r>
          </w:p>
        </w:tc>
        <w:tc>
          <w:tcPr>
            <w:tcW w:w="992" w:type="dxa"/>
            <w:tcBorders>
              <w:top w:val="single" w:sz="6" w:space="0" w:color="auto"/>
              <w:left w:val="single" w:sz="4" w:space="0" w:color="auto"/>
              <w:bottom w:val="single" w:sz="6" w:space="0" w:color="auto"/>
              <w:right w:val="single" w:sz="6" w:space="0" w:color="auto"/>
            </w:tcBorders>
            <w:shd w:val="clear" w:color="auto" w:fill="auto"/>
            <w:vAlign w:val="center"/>
          </w:tcPr>
          <w:p w14:paraId="3871027D" w14:textId="77777777" w:rsidR="00C26A49" w:rsidRPr="006F0EBD" w:rsidRDefault="00C26A49" w:rsidP="00C26A49">
            <w:pPr>
              <w:spacing w:line="240" w:lineRule="auto"/>
              <w:textAlignment w:val="baseline"/>
              <w:rPr>
                <w:rFonts w:ascii="Times New Roman" w:hAnsi="Times New Roman"/>
                <w:bCs/>
              </w:rPr>
            </w:pPr>
            <w:r w:rsidRPr="006F0EBD">
              <w:rPr>
                <w:rFonts w:ascii="Times New Roman" w:hAnsi="Times New Roman"/>
                <w:bCs/>
              </w:rPr>
              <w:t>2 gab.</w:t>
            </w:r>
          </w:p>
        </w:tc>
        <w:tc>
          <w:tcPr>
            <w:tcW w:w="5954" w:type="dxa"/>
            <w:tcBorders>
              <w:left w:val="single" w:sz="4" w:space="0" w:color="auto"/>
              <w:bottom w:val="single" w:sz="6" w:space="0" w:color="auto"/>
              <w:right w:val="single" w:sz="6" w:space="0" w:color="auto"/>
            </w:tcBorders>
          </w:tcPr>
          <w:p w14:paraId="62795026" w14:textId="77777777" w:rsidR="00C26A49" w:rsidRPr="006F0EBD" w:rsidRDefault="00C26A49" w:rsidP="00C26A49">
            <w:pPr>
              <w:spacing w:line="240" w:lineRule="auto"/>
              <w:textAlignment w:val="baseline"/>
              <w:rPr>
                <w:rFonts w:ascii="Times New Roman" w:eastAsia="Times New Roman" w:hAnsi="Times New Roman"/>
                <w:b/>
                <w:bCs/>
                <w:lang w:eastAsia="lv-LV"/>
              </w:rPr>
            </w:pPr>
          </w:p>
        </w:tc>
      </w:tr>
      <w:tr w:rsidR="00C26A49" w:rsidRPr="006F0EBD" w14:paraId="4B48DE5A" w14:textId="77777777" w:rsidTr="00C26A49">
        <w:trPr>
          <w:trHeight w:val="402"/>
        </w:trPr>
        <w:tc>
          <w:tcPr>
            <w:tcW w:w="559" w:type="dxa"/>
            <w:tcBorders>
              <w:top w:val="single" w:sz="6" w:space="0" w:color="auto"/>
              <w:left w:val="single" w:sz="6" w:space="0" w:color="auto"/>
              <w:bottom w:val="single" w:sz="6" w:space="0" w:color="auto"/>
              <w:right w:val="single" w:sz="6" w:space="0" w:color="auto"/>
            </w:tcBorders>
            <w:shd w:val="clear" w:color="auto" w:fill="auto"/>
            <w:vAlign w:val="center"/>
          </w:tcPr>
          <w:p w14:paraId="42A2FCD0" w14:textId="77777777" w:rsidR="00C26A49" w:rsidRPr="006F0EBD" w:rsidRDefault="00C26A49" w:rsidP="00C26A49">
            <w:pPr>
              <w:spacing w:line="240" w:lineRule="auto"/>
              <w:textAlignment w:val="baseline"/>
              <w:rPr>
                <w:rFonts w:ascii="Times New Roman" w:eastAsia="Times New Roman" w:hAnsi="Times New Roman"/>
                <w:b/>
                <w:bCs/>
                <w:lang w:eastAsia="lv-LV"/>
              </w:rPr>
            </w:pPr>
          </w:p>
        </w:tc>
        <w:tc>
          <w:tcPr>
            <w:tcW w:w="6379" w:type="dxa"/>
            <w:tcBorders>
              <w:top w:val="single" w:sz="6" w:space="0" w:color="auto"/>
              <w:left w:val="nil"/>
              <w:bottom w:val="single" w:sz="6" w:space="0" w:color="auto"/>
              <w:right w:val="single" w:sz="4" w:space="0" w:color="auto"/>
            </w:tcBorders>
            <w:vAlign w:val="center"/>
          </w:tcPr>
          <w:p w14:paraId="01C98A4A" w14:textId="77777777" w:rsidR="00C26A49" w:rsidRPr="006F0EBD" w:rsidRDefault="00C26A49" w:rsidP="00C26A49">
            <w:pPr>
              <w:tabs>
                <w:tab w:val="left" w:pos="619"/>
              </w:tabs>
              <w:spacing w:line="240" w:lineRule="auto"/>
              <w:jc w:val="both"/>
              <w:rPr>
                <w:rFonts w:ascii="Times New Roman" w:hAnsi="Times New Roman"/>
                <w:bCs/>
              </w:rPr>
            </w:pPr>
          </w:p>
        </w:tc>
        <w:tc>
          <w:tcPr>
            <w:tcW w:w="992" w:type="dxa"/>
            <w:tcBorders>
              <w:top w:val="single" w:sz="6" w:space="0" w:color="auto"/>
              <w:left w:val="single" w:sz="4" w:space="0" w:color="auto"/>
              <w:bottom w:val="single" w:sz="6" w:space="0" w:color="auto"/>
              <w:right w:val="single" w:sz="6" w:space="0" w:color="auto"/>
            </w:tcBorders>
            <w:shd w:val="clear" w:color="auto" w:fill="auto"/>
            <w:vAlign w:val="center"/>
          </w:tcPr>
          <w:p w14:paraId="2BCADA61" w14:textId="77777777" w:rsidR="00C26A49" w:rsidRPr="006F0EBD" w:rsidRDefault="00C26A49" w:rsidP="00C26A49">
            <w:pPr>
              <w:spacing w:line="240" w:lineRule="auto"/>
              <w:textAlignment w:val="baseline"/>
              <w:rPr>
                <w:rFonts w:ascii="Times New Roman" w:hAnsi="Times New Roman"/>
                <w:bCs/>
              </w:rPr>
            </w:pPr>
          </w:p>
        </w:tc>
        <w:tc>
          <w:tcPr>
            <w:tcW w:w="5954" w:type="dxa"/>
            <w:tcBorders>
              <w:left w:val="single" w:sz="4" w:space="0" w:color="auto"/>
              <w:bottom w:val="single" w:sz="6" w:space="0" w:color="auto"/>
              <w:right w:val="single" w:sz="6" w:space="0" w:color="auto"/>
            </w:tcBorders>
          </w:tcPr>
          <w:p w14:paraId="20287623" w14:textId="77777777" w:rsidR="00C26A49" w:rsidRPr="006F0EBD" w:rsidRDefault="00C26A49" w:rsidP="00C26A49">
            <w:pPr>
              <w:spacing w:line="240" w:lineRule="auto"/>
              <w:textAlignment w:val="baseline"/>
              <w:rPr>
                <w:rFonts w:ascii="Times New Roman" w:eastAsia="Times New Roman" w:hAnsi="Times New Roman"/>
                <w:b/>
                <w:bCs/>
                <w:lang w:eastAsia="lv-LV"/>
              </w:rPr>
            </w:pPr>
          </w:p>
        </w:tc>
      </w:tr>
    </w:tbl>
    <w:p w14:paraId="45870108" w14:textId="77777777" w:rsidR="00C26A49" w:rsidRDefault="00C26A49" w:rsidP="00C26A49">
      <w:pPr>
        <w:contextualSpacing/>
        <w:rPr>
          <w:rFonts w:ascii="Arial" w:hAnsi="Arial" w:cs="Arial"/>
          <w:b/>
          <w:sz w:val="24"/>
          <w:szCs w:val="28"/>
        </w:rPr>
      </w:pPr>
    </w:p>
    <w:p w14:paraId="11F07A28" w14:textId="77777777" w:rsidR="00C26A49" w:rsidRDefault="00C26A49">
      <w:pPr>
        <w:spacing w:after="200"/>
        <w:jc w:val="left"/>
        <w:rPr>
          <w:rFonts w:ascii="Times New Roman" w:eastAsia="Times New Roman" w:hAnsi="Times New Roman"/>
          <w:b/>
          <w:sz w:val="24"/>
          <w:szCs w:val="24"/>
          <w:lang w:eastAsia="lv-LV"/>
        </w:rPr>
      </w:pPr>
    </w:p>
    <w:tbl>
      <w:tblPr>
        <w:tblpPr w:leftFromText="180" w:rightFromText="180" w:vertAnchor="text" w:horzAnchor="margin" w:tblpXSpec="center" w:tblpY="86"/>
        <w:tblOverlap w:val="never"/>
        <w:tblW w:w="8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9"/>
        <w:gridCol w:w="4879"/>
      </w:tblGrid>
      <w:tr w:rsidR="006F0EBD" w:rsidRPr="004A6B3A" w14:paraId="28681C81" w14:textId="77777777" w:rsidTr="00220866">
        <w:trPr>
          <w:trHeight w:val="435"/>
        </w:trPr>
        <w:tc>
          <w:tcPr>
            <w:tcW w:w="3249" w:type="dxa"/>
            <w:shd w:val="clear" w:color="auto" w:fill="BFBFBF"/>
            <w:vAlign w:val="center"/>
          </w:tcPr>
          <w:p w14:paraId="59732DC7" w14:textId="77777777" w:rsidR="006F0EBD" w:rsidRPr="004A6B3A" w:rsidRDefault="006F0EBD" w:rsidP="00220866">
            <w:pPr>
              <w:jc w:val="right"/>
              <w:rPr>
                <w:rFonts w:ascii="Times New Roman" w:hAnsi="Times New Roman"/>
                <w:bCs/>
                <w:sz w:val="24"/>
                <w:szCs w:val="24"/>
              </w:rPr>
            </w:pPr>
            <w:r w:rsidRPr="004A6B3A">
              <w:rPr>
                <w:rFonts w:ascii="Times New Roman" w:hAnsi="Times New Roman"/>
                <w:bCs/>
                <w:sz w:val="24"/>
                <w:szCs w:val="24"/>
              </w:rPr>
              <w:t>Vārds, uzvārds:</w:t>
            </w:r>
          </w:p>
        </w:tc>
        <w:tc>
          <w:tcPr>
            <w:tcW w:w="4879" w:type="dxa"/>
            <w:vAlign w:val="center"/>
          </w:tcPr>
          <w:p w14:paraId="32B016D1" w14:textId="77777777" w:rsidR="006F0EBD" w:rsidRPr="004A6B3A" w:rsidRDefault="006F0EBD" w:rsidP="00220866">
            <w:pPr>
              <w:rPr>
                <w:rFonts w:ascii="Times New Roman" w:hAnsi="Times New Roman"/>
                <w:bCs/>
                <w:sz w:val="24"/>
                <w:szCs w:val="24"/>
              </w:rPr>
            </w:pPr>
          </w:p>
        </w:tc>
      </w:tr>
      <w:tr w:rsidR="006F0EBD" w:rsidRPr="004A6B3A" w14:paraId="559FB88A" w14:textId="77777777" w:rsidTr="00220866">
        <w:trPr>
          <w:trHeight w:val="435"/>
        </w:trPr>
        <w:tc>
          <w:tcPr>
            <w:tcW w:w="3249" w:type="dxa"/>
            <w:shd w:val="clear" w:color="auto" w:fill="BFBFBF"/>
            <w:vAlign w:val="center"/>
          </w:tcPr>
          <w:p w14:paraId="3D1A4CC4" w14:textId="77777777" w:rsidR="006F0EBD" w:rsidRPr="004A6B3A" w:rsidRDefault="006F0EBD" w:rsidP="00220866">
            <w:pPr>
              <w:jc w:val="right"/>
              <w:rPr>
                <w:rFonts w:ascii="Times New Roman" w:hAnsi="Times New Roman"/>
                <w:bCs/>
                <w:sz w:val="24"/>
                <w:szCs w:val="24"/>
              </w:rPr>
            </w:pPr>
            <w:r w:rsidRPr="004A6B3A">
              <w:rPr>
                <w:rFonts w:ascii="Times New Roman" w:hAnsi="Times New Roman"/>
                <w:bCs/>
                <w:sz w:val="24"/>
                <w:szCs w:val="24"/>
              </w:rPr>
              <w:t>Amats:</w:t>
            </w:r>
          </w:p>
        </w:tc>
        <w:tc>
          <w:tcPr>
            <w:tcW w:w="4879" w:type="dxa"/>
            <w:vAlign w:val="center"/>
          </w:tcPr>
          <w:p w14:paraId="34FFD51E" w14:textId="77777777" w:rsidR="006F0EBD" w:rsidRPr="004A6B3A" w:rsidRDefault="006F0EBD" w:rsidP="00220866">
            <w:pPr>
              <w:rPr>
                <w:rFonts w:ascii="Times New Roman" w:hAnsi="Times New Roman"/>
                <w:bCs/>
                <w:sz w:val="24"/>
                <w:szCs w:val="24"/>
              </w:rPr>
            </w:pPr>
          </w:p>
        </w:tc>
      </w:tr>
      <w:tr w:rsidR="006F0EBD" w:rsidRPr="004A6B3A" w14:paraId="09698120" w14:textId="77777777" w:rsidTr="00220866">
        <w:trPr>
          <w:trHeight w:val="435"/>
        </w:trPr>
        <w:tc>
          <w:tcPr>
            <w:tcW w:w="3249" w:type="dxa"/>
            <w:shd w:val="clear" w:color="auto" w:fill="BFBFBF"/>
            <w:vAlign w:val="center"/>
          </w:tcPr>
          <w:p w14:paraId="6B775B66" w14:textId="77777777" w:rsidR="006F0EBD" w:rsidRPr="004A6B3A" w:rsidRDefault="006F0EBD" w:rsidP="00220866">
            <w:pPr>
              <w:jc w:val="right"/>
              <w:rPr>
                <w:rFonts w:ascii="Times New Roman" w:hAnsi="Times New Roman"/>
                <w:bCs/>
                <w:sz w:val="24"/>
                <w:szCs w:val="24"/>
              </w:rPr>
            </w:pPr>
            <w:r w:rsidRPr="004A6B3A">
              <w:rPr>
                <w:rFonts w:ascii="Times New Roman" w:hAnsi="Times New Roman"/>
                <w:bCs/>
                <w:sz w:val="24"/>
                <w:szCs w:val="24"/>
              </w:rPr>
              <w:t>Paraksts:</w:t>
            </w:r>
          </w:p>
        </w:tc>
        <w:tc>
          <w:tcPr>
            <w:tcW w:w="4879" w:type="dxa"/>
            <w:vAlign w:val="center"/>
          </w:tcPr>
          <w:p w14:paraId="5CFA4D04" w14:textId="77777777" w:rsidR="006F0EBD" w:rsidRPr="004A6B3A" w:rsidRDefault="006F0EBD" w:rsidP="00220866">
            <w:pPr>
              <w:rPr>
                <w:rFonts w:ascii="Times New Roman" w:hAnsi="Times New Roman"/>
                <w:bCs/>
                <w:sz w:val="24"/>
                <w:szCs w:val="24"/>
              </w:rPr>
            </w:pPr>
          </w:p>
        </w:tc>
      </w:tr>
      <w:tr w:rsidR="006F0EBD" w:rsidRPr="004A6B3A" w14:paraId="3C87096F" w14:textId="77777777" w:rsidTr="00220866">
        <w:trPr>
          <w:trHeight w:val="435"/>
        </w:trPr>
        <w:tc>
          <w:tcPr>
            <w:tcW w:w="3249" w:type="dxa"/>
            <w:shd w:val="clear" w:color="auto" w:fill="BFBFBF"/>
            <w:vAlign w:val="center"/>
          </w:tcPr>
          <w:p w14:paraId="2F8B66F7" w14:textId="77777777" w:rsidR="006F0EBD" w:rsidRPr="004A6B3A" w:rsidRDefault="006F0EBD" w:rsidP="00220866">
            <w:pPr>
              <w:jc w:val="right"/>
              <w:rPr>
                <w:rFonts w:ascii="Times New Roman" w:hAnsi="Times New Roman"/>
                <w:bCs/>
                <w:sz w:val="24"/>
                <w:szCs w:val="24"/>
              </w:rPr>
            </w:pPr>
            <w:r w:rsidRPr="004A6B3A">
              <w:rPr>
                <w:rFonts w:ascii="Times New Roman" w:hAnsi="Times New Roman"/>
                <w:bCs/>
                <w:sz w:val="24"/>
                <w:szCs w:val="24"/>
              </w:rPr>
              <w:t>Datums:</w:t>
            </w:r>
          </w:p>
        </w:tc>
        <w:tc>
          <w:tcPr>
            <w:tcW w:w="4879" w:type="dxa"/>
            <w:vAlign w:val="center"/>
          </w:tcPr>
          <w:p w14:paraId="11F9F05E" w14:textId="77777777" w:rsidR="006F0EBD" w:rsidRPr="004A6B3A" w:rsidRDefault="006F0EBD" w:rsidP="00220866">
            <w:pPr>
              <w:rPr>
                <w:rFonts w:ascii="Times New Roman" w:hAnsi="Times New Roman"/>
                <w:bCs/>
                <w:sz w:val="24"/>
                <w:szCs w:val="24"/>
              </w:rPr>
            </w:pPr>
          </w:p>
        </w:tc>
      </w:tr>
    </w:tbl>
    <w:p w14:paraId="3642A673" w14:textId="76DB0F07" w:rsidR="00C26A49" w:rsidRDefault="00C26A49" w:rsidP="0092630B">
      <w:pPr>
        <w:spacing w:before="100" w:beforeAutospacing="1" w:after="100" w:afterAutospacing="1" w:line="240" w:lineRule="auto"/>
        <w:jc w:val="right"/>
        <w:rPr>
          <w:rFonts w:ascii="Times New Roman" w:eastAsia="Times New Roman" w:hAnsi="Times New Roman"/>
          <w:b/>
          <w:sz w:val="24"/>
          <w:szCs w:val="24"/>
          <w:lang w:eastAsia="lv-LV"/>
        </w:rPr>
      </w:pPr>
    </w:p>
    <w:sectPr w:rsidR="00C26A49" w:rsidSect="00C26A49">
      <w:pgSz w:w="16838" w:h="11906" w:orient="landscape"/>
      <w:pgMar w:top="1701" w:right="1134" w:bottom="1134" w:left="1418" w:header="709" w:footer="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C173B" w14:textId="77777777" w:rsidR="00C26A49" w:rsidRDefault="00C26A49" w:rsidP="00B80620">
      <w:pPr>
        <w:spacing w:line="240" w:lineRule="auto"/>
      </w:pPr>
      <w:r>
        <w:separator/>
      </w:r>
    </w:p>
  </w:endnote>
  <w:endnote w:type="continuationSeparator" w:id="0">
    <w:p w14:paraId="1AB4D5A3" w14:textId="77777777" w:rsidR="00C26A49" w:rsidRDefault="00C26A49" w:rsidP="00B806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914452"/>
      <w:docPartObj>
        <w:docPartGallery w:val="Page Numbers (Bottom of Page)"/>
        <w:docPartUnique/>
      </w:docPartObj>
    </w:sdtPr>
    <w:sdtEndPr>
      <w:rPr>
        <w:rFonts w:ascii="Times New Roman" w:hAnsi="Times New Roman"/>
        <w:sz w:val="20"/>
        <w:szCs w:val="20"/>
      </w:rPr>
    </w:sdtEndPr>
    <w:sdtContent>
      <w:p w14:paraId="585A3F60" w14:textId="002C6919" w:rsidR="00C26A49" w:rsidRPr="008954E2" w:rsidRDefault="00C26A49">
        <w:pPr>
          <w:pStyle w:val="Kjene"/>
          <w:rPr>
            <w:rFonts w:ascii="Times New Roman" w:hAnsi="Times New Roman"/>
            <w:sz w:val="20"/>
            <w:szCs w:val="20"/>
          </w:rPr>
        </w:pPr>
        <w:r w:rsidRPr="008954E2">
          <w:rPr>
            <w:rFonts w:ascii="Times New Roman" w:hAnsi="Times New Roman"/>
            <w:sz w:val="20"/>
            <w:szCs w:val="20"/>
          </w:rPr>
          <w:fldChar w:fldCharType="begin"/>
        </w:r>
        <w:r w:rsidRPr="008954E2">
          <w:rPr>
            <w:rFonts w:ascii="Times New Roman" w:hAnsi="Times New Roman"/>
            <w:sz w:val="20"/>
            <w:szCs w:val="20"/>
          </w:rPr>
          <w:instrText>PAGE   \* MERGEFORMAT</w:instrText>
        </w:r>
        <w:r w:rsidRPr="008954E2">
          <w:rPr>
            <w:rFonts w:ascii="Times New Roman" w:hAnsi="Times New Roman"/>
            <w:sz w:val="20"/>
            <w:szCs w:val="20"/>
          </w:rPr>
          <w:fldChar w:fldCharType="separate"/>
        </w:r>
        <w:r w:rsidR="00990C0F">
          <w:rPr>
            <w:rFonts w:ascii="Times New Roman" w:hAnsi="Times New Roman"/>
            <w:noProof/>
            <w:sz w:val="20"/>
            <w:szCs w:val="20"/>
          </w:rPr>
          <w:t>2</w:t>
        </w:r>
        <w:r w:rsidRPr="008954E2">
          <w:rPr>
            <w:rFonts w:ascii="Times New Roman" w:hAnsi="Times New Roman"/>
            <w:sz w:val="20"/>
            <w:szCs w:val="20"/>
          </w:rPr>
          <w:fldChar w:fldCharType="end"/>
        </w:r>
      </w:p>
    </w:sdtContent>
  </w:sdt>
  <w:p w14:paraId="193E34C6" w14:textId="77777777" w:rsidR="00C26A49" w:rsidRPr="008954E2" w:rsidRDefault="00C26A49">
    <w:pPr>
      <w:pStyle w:val="Kjene"/>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8A3031" w14:textId="77777777" w:rsidR="00C26A49" w:rsidRDefault="00C26A49" w:rsidP="00B80620">
      <w:pPr>
        <w:spacing w:line="240" w:lineRule="auto"/>
      </w:pPr>
      <w:r>
        <w:separator/>
      </w:r>
    </w:p>
  </w:footnote>
  <w:footnote w:type="continuationSeparator" w:id="0">
    <w:p w14:paraId="4BFEAA45" w14:textId="77777777" w:rsidR="00C26A49" w:rsidRDefault="00C26A49" w:rsidP="00B806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0A7D"/>
    <w:multiLevelType w:val="hybridMultilevel"/>
    <w:tmpl w:val="1EF620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D17910"/>
    <w:multiLevelType w:val="hybridMultilevel"/>
    <w:tmpl w:val="619C03D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5C1ED4"/>
    <w:multiLevelType w:val="multilevel"/>
    <w:tmpl w:val="B6765538"/>
    <w:lvl w:ilvl="0">
      <w:start w:val="3"/>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4"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593B0D"/>
    <w:multiLevelType w:val="hybridMultilevel"/>
    <w:tmpl w:val="37FC4B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17269B5"/>
    <w:multiLevelType w:val="hybridMultilevel"/>
    <w:tmpl w:val="DAE28B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BB4A67"/>
    <w:multiLevelType w:val="hybridMultilevel"/>
    <w:tmpl w:val="1CF41D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5D12891"/>
    <w:multiLevelType w:val="hybridMultilevel"/>
    <w:tmpl w:val="F17492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D1E2EE5"/>
    <w:multiLevelType w:val="multilevel"/>
    <w:tmpl w:val="F230D17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603A4C"/>
    <w:multiLevelType w:val="multilevel"/>
    <w:tmpl w:val="6DC49888"/>
    <w:lvl w:ilvl="0">
      <w:start w:val="6"/>
      <w:numFmt w:val="decimal"/>
      <w:lvlText w:val="%1."/>
      <w:lvlJc w:val="left"/>
      <w:pPr>
        <w:ind w:left="360" w:hanging="360"/>
      </w:pPr>
      <w:rPr>
        <w:rFonts w:hint="default"/>
        <w:b/>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12" w15:restartNumberingAfterBreak="0">
    <w:nsid w:val="225C4B6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66413F"/>
    <w:multiLevelType w:val="hybridMultilevel"/>
    <w:tmpl w:val="94948A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28EE62B2"/>
    <w:multiLevelType w:val="hybridMultilevel"/>
    <w:tmpl w:val="2A7060AC"/>
    <w:lvl w:ilvl="0" w:tplc="B73CE98C">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DE97C77"/>
    <w:multiLevelType w:val="hybridMultilevel"/>
    <w:tmpl w:val="84CA97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7" w15:restartNumberingAfterBreak="0">
    <w:nsid w:val="3D581A98"/>
    <w:multiLevelType w:val="multilevel"/>
    <w:tmpl w:val="FD72A15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F31730C"/>
    <w:multiLevelType w:val="hybridMultilevel"/>
    <w:tmpl w:val="C5469E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109325C"/>
    <w:multiLevelType w:val="hybridMultilevel"/>
    <w:tmpl w:val="CBD2AD38"/>
    <w:lvl w:ilvl="0" w:tplc="A0B236C6">
      <w:start w:val="1"/>
      <w:numFmt w:val="bullet"/>
      <w:lvlText w:val="-"/>
      <w:lvlJc w:val="left"/>
      <w:pPr>
        <w:ind w:left="786" w:hanging="360"/>
      </w:pPr>
      <w:rPr>
        <w:rFonts w:ascii="Times New Roman" w:eastAsia="TimesNew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0" w15:restartNumberingAfterBreak="0">
    <w:nsid w:val="427A72DF"/>
    <w:multiLevelType w:val="multilevel"/>
    <w:tmpl w:val="5030AE4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7B07119"/>
    <w:multiLevelType w:val="multilevel"/>
    <w:tmpl w:val="A830D8B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8DE397A"/>
    <w:multiLevelType w:val="hybridMultilevel"/>
    <w:tmpl w:val="61F218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4B5FA6"/>
    <w:multiLevelType w:val="hybridMultilevel"/>
    <w:tmpl w:val="606097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C1F0F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CA81D59"/>
    <w:multiLevelType w:val="hybridMultilevel"/>
    <w:tmpl w:val="99E427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E776EFA"/>
    <w:multiLevelType w:val="hybridMultilevel"/>
    <w:tmpl w:val="568000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4E931AC3"/>
    <w:multiLevelType w:val="multilevel"/>
    <w:tmpl w:val="4874FC1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F763028"/>
    <w:multiLevelType w:val="hybridMultilevel"/>
    <w:tmpl w:val="76DE7E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54377B2A"/>
    <w:multiLevelType w:val="multilevel"/>
    <w:tmpl w:val="31E44F42"/>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3240" w:hanging="720"/>
      </w:pPr>
      <w:rPr>
        <w:rFonts w:hint="default"/>
        <w:b/>
      </w:rPr>
    </w:lvl>
    <w:lvl w:ilvl="4">
      <w:start w:val="1"/>
      <w:numFmt w:val="decimal"/>
      <w:isLgl/>
      <w:lvlText w:val="%1.%2.%3.%4.%5."/>
      <w:lvlJc w:val="left"/>
      <w:pPr>
        <w:ind w:left="4320" w:hanging="1080"/>
      </w:pPr>
      <w:rPr>
        <w:rFonts w:hint="default"/>
        <w:b/>
      </w:rPr>
    </w:lvl>
    <w:lvl w:ilvl="5">
      <w:start w:val="1"/>
      <w:numFmt w:val="decimal"/>
      <w:isLgl/>
      <w:lvlText w:val="%1.%2.%3.%4.%5.%6."/>
      <w:lvlJc w:val="left"/>
      <w:pPr>
        <w:ind w:left="5040" w:hanging="1080"/>
      </w:pPr>
      <w:rPr>
        <w:rFonts w:hint="default"/>
        <w:b/>
      </w:rPr>
    </w:lvl>
    <w:lvl w:ilvl="6">
      <w:start w:val="1"/>
      <w:numFmt w:val="decimal"/>
      <w:isLgl/>
      <w:lvlText w:val="%1.%2.%3.%4.%5.%6.%7."/>
      <w:lvlJc w:val="left"/>
      <w:pPr>
        <w:ind w:left="6120" w:hanging="1440"/>
      </w:pPr>
      <w:rPr>
        <w:rFonts w:hint="default"/>
        <w:b/>
      </w:rPr>
    </w:lvl>
    <w:lvl w:ilvl="7">
      <w:start w:val="1"/>
      <w:numFmt w:val="decimal"/>
      <w:isLgl/>
      <w:lvlText w:val="%1.%2.%3.%4.%5.%6.%7.%8."/>
      <w:lvlJc w:val="left"/>
      <w:pPr>
        <w:ind w:left="6840" w:hanging="1440"/>
      </w:pPr>
      <w:rPr>
        <w:rFonts w:hint="default"/>
        <w:b/>
      </w:rPr>
    </w:lvl>
    <w:lvl w:ilvl="8">
      <w:start w:val="1"/>
      <w:numFmt w:val="decimal"/>
      <w:isLgl/>
      <w:lvlText w:val="%1.%2.%3.%4.%5.%6.%7.%8.%9."/>
      <w:lvlJc w:val="left"/>
      <w:pPr>
        <w:ind w:left="7920" w:hanging="1800"/>
      </w:pPr>
      <w:rPr>
        <w:rFonts w:hint="default"/>
        <w:b/>
      </w:rPr>
    </w:lvl>
  </w:abstractNum>
  <w:abstractNum w:abstractNumId="31" w15:restartNumberingAfterBreak="0">
    <w:nsid w:val="59375540"/>
    <w:multiLevelType w:val="hybridMultilevel"/>
    <w:tmpl w:val="9A040B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5A0C4BF5"/>
    <w:multiLevelType w:val="multilevel"/>
    <w:tmpl w:val="B676553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D1C3C21"/>
    <w:multiLevelType w:val="hybridMultilevel"/>
    <w:tmpl w:val="34FE7354"/>
    <w:lvl w:ilvl="0" w:tplc="4E00E70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1471BC1"/>
    <w:multiLevelType w:val="hybridMultilevel"/>
    <w:tmpl w:val="4AC4939A"/>
    <w:lvl w:ilvl="0" w:tplc="94F4E6B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5CA42E6"/>
    <w:multiLevelType w:val="hybridMultilevel"/>
    <w:tmpl w:val="58A8971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5E30BB2"/>
    <w:multiLevelType w:val="hybridMultilevel"/>
    <w:tmpl w:val="973EC05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A1C149B"/>
    <w:multiLevelType w:val="hybridMultilevel"/>
    <w:tmpl w:val="4152326A"/>
    <w:lvl w:ilvl="0" w:tplc="94F4E6B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8" w15:restartNumberingAfterBreak="0">
    <w:nsid w:val="6B1F5B0A"/>
    <w:multiLevelType w:val="hybridMultilevel"/>
    <w:tmpl w:val="AF54B228"/>
    <w:lvl w:ilvl="0" w:tplc="04260001">
      <w:start w:val="1"/>
      <w:numFmt w:val="bullet"/>
      <w:lvlText w:val=""/>
      <w:lvlJc w:val="left"/>
      <w:pPr>
        <w:tabs>
          <w:tab w:val="num" w:pos="300"/>
        </w:tabs>
        <w:ind w:left="300" w:hanging="360"/>
      </w:pPr>
      <w:rPr>
        <w:rFonts w:ascii="Symbol" w:hAnsi="Symbol" w:hint="default"/>
      </w:rPr>
    </w:lvl>
    <w:lvl w:ilvl="1" w:tplc="04260003" w:tentative="1">
      <w:start w:val="1"/>
      <w:numFmt w:val="bullet"/>
      <w:lvlText w:val="o"/>
      <w:lvlJc w:val="left"/>
      <w:pPr>
        <w:tabs>
          <w:tab w:val="num" w:pos="1020"/>
        </w:tabs>
        <w:ind w:left="1020" w:hanging="360"/>
      </w:pPr>
      <w:rPr>
        <w:rFonts w:ascii="Courier New" w:hAnsi="Courier New" w:cs="Courier New" w:hint="default"/>
      </w:rPr>
    </w:lvl>
    <w:lvl w:ilvl="2" w:tplc="04260005" w:tentative="1">
      <w:start w:val="1"/>
      <w:numFmt w:val="bullet"/>
      <w:lvlText w:val=""/>
      <w:lvlJc w:val="left"/>
      <w:pPr>
        <w:tabs>
          <w:tab w:val="num" w:pos="1740"/>
        </w:tabs>
        <w:ind w:left="1740" w:hanging="360"/>
      </w:pPr>
      <w:rPr>
        <w:rFonts w:ascii="Wingdings" w:hAnsi="Wingdings" w:hint="default"/>
      </w:rPr>
    </w:lvl>
    <w:lvl w:ilvl="3" w:tplc="04260001" w:tentative="1">
      <w:start w:val="1"/>
      <w:numFmt w:val="bullet"/>
      <w:lvlText w:val=""/>
      <w:lvlJc w:val="left"/>
      <w:pPr>
        <w:tabs>
          <w:tab w:val="num" w:pos="2460"/>
        </w:tabs>
        <w:ind w:left="2460" w:hanging="360"/>
      </w:pPr>
      <w:rPr>
        <w:rFonts w:ascii="Symbol" w:hAnsi="Symbol" w:hint="default"/>
      </w:rPr>
    </w:lvl>
    <w:lvl w:ilvl="4" w:tplc="04260003" w:tentative="1">
      <w:start w:val="1"/>
      <w:numFmt w:val="bullet"/>
      <w:lvlText w:val="o"/>
      <w:lvlJc w:val="left"/>
      <w:pPr>
        <w:tabs>
          <w:tab w:val="num" w:pos="3180"/>
        </w:tabs>
        <w:ind w:left="3180" w:hanging="360"/>
      </w:pPr>
      <w:rPr>
        <w:rFonts w:ascii="Courier New" w:hAnsi="Courier New" w:cs="Courier New" w:hint="default"/>
      </w:rPr>
    </w:lvl>
    <w:lvl w:ilvl="5" w:tplc="04260005" w:tentative="1">
      <w:start w:val="1"/>
      <w:numFmt w:val="bullet"/>
      <w:lvlText w:val=""/>
      <w:lvlJc w:val="left"/>
      <w:pPr>
        <w:tabs>
          <w:tab w:val="num" w:pos="3900"/>
        </w:tabs>
        <w:ind w:left="3900" w:hanging="360"/>
      </w:pPr>
      <w:rPr>
        <w:rFonts w:ascii="Wingdings" w:hAnsi="Wingdings" w:hint="default"/>
      </w:rPr>
    </w:lvl>
    <w:lvl w:ilvl="6" w:tplc="04260001" w:tentative="1">
      <w:start w:val="1"/>
      <w:numFmt w:val="bullet"/>
      <w:lvlText w:val=""/>
      <w:lvlJc w:val="left"/>
      <w:pPr>
        <w:tabs>
          <w:tab w:val="num" w:pos="4620"/>
        </w:tabs>
        <w:ind w:left="4620" w:hanging="360"/>
      </w:pPr>
      <w:rPr>
        <w:rFonts w:ascii="Symbol" w:hAnsi="Symbol" w:hint="default"/>
      </w:rPr>
    </w:lvl>
    <w:lvl w:ilvl="7" w:tplc="04260003" w:tentative="1">
      <w:start w:val="1"/>
      <w:numFmt w:val="bullet"/>
      <w:lvlText w:val="o"/>
      <w:lvlJc w:val="left"/>
      <w:pPr>
        <w:tabs>
          <w:tab w:val="num" w:pos="5340"/>
        </w:tabs>
        <w:ind w:left="5340" w:hanging="360"/>
      </w:pPr>
      <w:rPr>
        <w:rFonts w:ascii="Courier New" w:hAnsi="Courier New" w:cs="Courier New" w:hint="default"/>
      </w:rPr>
    </w:lvl>
    <w:lvl w:ilvl="8" w:tplc="04260005" w:tentative="1">
      <w:start w:val="1"/>
      <w:numFmt w:val="bullet"/>
      <w:lvlText w:val=""/>
      <w:lvlJc w:val="left"/>
      <w:pPr>
        <w:tabs>
          <w:tab w:val="num" w:pos="6060"/>
        </w:tabs>
        <w:ind w:left="6060" w:hanging="360"/>
      </w:pPr>
      <w:rPr>
        <w:rFonts w:ascii="Wingdings" w:hAnsi="Wingdings" w:hint="default"/>
      </w:rPr>
    </w:lvl>
  </w:abstractNum>
  <w:abstractNum w:abstractNumId="39" w15:restartNumberingAfterBreak="0">
    <w:nsid w:val="6E52160A"/>
    <w:multiLevelType w:val="hybridMultilevel"/>
    <w:tmpl w:val="DF926794"/>
    <w:lvl w:ilvl="0" w:tplc="46DAA5C4">
      <w:start w:val="1"/>
      <w:numFmt w:val="decimal"/>
      <w:lvlText w:val="%1."/>
      <w:lvlJc w:val="left"/>
      <w:pPr>
        <w:ind w:left="644" w:hanging="360"/>
      </w:pPr>
      <w:rPr>
        <w:rFonts w:hint="default"/>
        <w:b/>
        <w:color w:val="auto"/>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EC13FC0"/>
    <w:multiLevelType w:val="hybridMultilevel"/>
    <w:tmpl w:val="8CF88784"/>
    <w:lvl w:ilvl="0" w:tplc="D6808540">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42" w15:restartNumberingAfterBreak="0">
    <w:nsid w:val="75411C58"/>
    <w:multiLevelType w:val="hybridMultilevel"/>
    <w:tmpl w:val="28324ADA"/>
    <w:lvl w:ilvl="0" w:tplc="2B3027CE">
      <w:start w:val="1"/>
      <w:numFmt w:val="decimal"/>
      <w:lvlText w:val="%1.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A630BED"/>
    <w:multiLevelType w:val="hybridMultilevel"/>
    <w:tmpl w:val="4EDA97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7AE753F9"/>
    <w:multiLevelType w:val="hybridMultilevel"/>
    <w:tmpl w:val="6FDA8516"/>
    <w:lvl w:ilvl="0" w:tplc="94F4E6B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7B19429F"/>
    <w:multiLevelType w:val="hybridMultilevel"/>
    <w:tmpl w:val="31563B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7BBB11D0"/>
    <w:multiLevelType w:val="hybridMultilevel"/>
    <w:tmpl w:val="0DFA7A82"/>
    <w:lvl w:ilvl="0" w:tplc="2B3027CE">
      <w:start w:val="1"/>
      <w:numFmt w:val="decimal"/>
      <w:lvlText w:val="%1.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CBB54CF"/>
    <w:multiLevelType w:val="hybridMultilevel"/>
    <w:tmpl w:val="601C69E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7DD0677C"/>
    <w:multiLevelType w:val="multilevel"/>
    <w:tmpl w:val="C47EAA18"/>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11"/>
  </w:num>
  <w:num w:numId="3">
    <w:abstractNumId w:val="26"/>
  </w:num>
  <w:num w:numId="4">
    <w:abstractNumId w:val="10"/>
  </w:num>
  <w:num w:numId="5">
    <w:abstractNumId w:val="20"/>
  </w:num>
  <w:num w:numId="6">
    <w:abstractNumId w:val="38"/>
  </w:num>
  <w:num w:numId="7">
    <w:abstractNumId w:val="36"/>
  </w:num>
  <w:num w:numId="8">
    <w:abstractNumId w:val="7"/>
  </w:num>
  <w:num w:numId="9">
    <w:abstractNumId w:val="15"/>
  </w:num>
  <w:num w:numId="10">
    <w:abstractNumId w:val="34"/>
  </w:num>
  <w:num w:numId="11">
    <w:abstractNumId w:val="40"/>
  </w:num>
  <w:num w:numId="12">
    <w:abstractNumId w:val="35"/>
  </w:num>
  <w:num w:numId="13">
    <w:abstractNumId w:val="28"/>
  </w:num>
  <w:num w:numId="14">
    <w:abstractNumId w:val="19"/>
  </w:num>
  <w:num w:numId="15">
    <w:abstractNumId w:val="1"/>
  </w:num>
  <w:num w:numId="16">
    <w:abstractNumId w:val="30"/>
  </w:num>
  <w:num w:numId="17">
    <w:abstractNumId w:val="8"/>
  </w:num>
  <w:num w:numId="18">
    <w:abstractNumId w:val="44"/>
  </w:num>
  <w:num w:numId="19">
    <w:abstractNumId w:val="37"/>
  </w:num>
  <w:num w:numId="20">
    <w:abstractNumId w:val="43"/>
  </w:num>
  <w:num w:numId="21">
    <w:abstractNumId w:val="5"/>
  </w:num>
  <w:num w:numId="22">
    <w:abstractNumId w:val="45"/>
  </w:num>
  <w:num w:numId="23">
    <w:abstractNumId w:val="31"/>
  </w:num>
  <w:num w:numId="24">
    <w:abstractNumId w:val="47"/>
  </w:num>
  <w:num w:numId="25">
    <w:abstractNumId w:val="2"/>
  </w:num>
  <w:num w:numId="26">
    <w:abstractNumId w:val="16"/>
  </w:num>
  <w:num w:numId="27">
    <w:abstractNumId w:val="12"/>
  </w:num>
  <w:num w:numId="28">
    <w:abstractNumId w:val="9"/>
  </w:num>
  <w:num w:numId="29">
    <w:abstractNumId w:val="23"/>
  </w:num>
  <w:num w:numId="30">
    <w:abstractNumId w:val="25"/>
  </w:num>
  <w:num w:numId="31">
    <w:abstractNumId w:val="48"/>
  </w:num>
  <w:num w:numId="32">
    <w:abstractNumId w:val="41"/>
  </w:num>
  <w:num w:numId="33">
    <w:abstractNumId w:val="4"/>
  </w:num>
  <w:num w:numId="34">
    <w:abstractNumId w:val="46"/>
  </w:num>
  <w:num w:numId="35">
    <w:abstractNumId w:val="42"/>
  </w:num>
  <w:num w:numId="36">
    <w:abstractNumId w:val="3"/>
  </w:num>
  <w:num w:numId="37">
    <w:abstractNumId w:val="32"/>
  </w:num>
  <w:num w:numId="38">
    <w:abstractNumId w:val="33"/>
  </w:num>
  <w:num w:numId="39">
    <w:abstractNumId w:val="17"/>
  </w:num>
  <w:num w:numId="40">
    <w:abstractNumId w:val="22"/>
  </w:num>
  <w:num w:numId="41">
    <w:abstractNumId w:val="27"/>
  </w:num>
  <w:num w:numId="42">
    <w:abstractNumId w:val="24"/>
  </w:num>
  <w:num w:numId="43">
    <w:abstractNumId w:val="29"/>
  </w:num>
  <w:num w:numId="44">
    <w:abstractNumId w:val="13"/>
  </w:num>
  <w:num w:numId="45">
    <w:abstractNumId w:val="0"/>
  </w:num>
  <w:num w:numId="46">
    <w:abstractNumId w:val="18"/>
  </w:num>
  <w:num w:numId="47">
    <w:abstractNumId w:val="6"/>
  </w:num>
  <w:num w:numId="48">
    <w:abstractNumId w:val="39"/>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20"/>
    <w:rsid w:val="00002364"/>
    <w:rsid w:val="0001069F"/>
    <w:rsid w:val="0001327F"/>
    <w:rsid w:val="00013E95"/>
    <w:rsid w:val="00023AEB"/>
    <w:rsid w:val="00032CC6"/>
    <w:rsid w:val="00033275"/>
    <w:rsid w:val="00037CFF"/>
    <w:rsid w:val="000411D9"/>
    <w:rsid w:val="0006144D"/>
    <w:rsid w:val="000749A4"/>
    <w:rsid w:val="000753A4"/>
    <w:rsid w:val="00075902"/>
    <w:rsid w:val="000836A0"/>
    <w:rsid w:val="00087C7E"/>
    <w:rsid w:val="000935E6"/>
    <w:rsid w:val="00097230"/>
    <w:rsid w:val="00097270"/>
    <w:rsid w:val="000A5FAE"/>
    <w:rsid w:val="000A6B08"/>
    <w:rsid w:val="000B1FD1"/>
    <w:rsid w:val="000B258E"/>
    <w:rsid w:val="000D0353"/>
    <w:rsid w:val="000E6BF4"/>
    <w:rsid w:val="00102B03"/>
    <w:rsid w:val="00112EFF"/>
    <w:rsid w:val="00125034"/>
    <w:rsid w:val="0013100E"/>
    <w:rsid w:val="00133E11"/>
    <w:rsid w:val="0013436E"/>
    <w:rsid w:val="0013503F"/>
    <w:rsid w:val="001355E1"/>
    <w:rsid w:val="00136C52"/>
    <w:rsid w:val="00137E4D"/>
    <w:rsid w:val="001654AC"/>
    <w:rsid w:val="00171341"/>
    <w:rsid w:val="001808A2"/>
    <w:rsid w:val="0018488B"/>
    <w:rsid w:val="0019329B"/>
    <w:rsid w:val="00196D29"/>
    <w:rsid w:val="001A7AC9"/>
    <w:rsid w:val="001B6549"/>
    <w:rsid w:val="001C7E03"/>
    <w:rsid w:val="001D4CBE"/>
    <w:rsid w:val="001E682B"/>
    <w:rsid w:val="001E7EDD"/>
    <w:rsid w:val="001F0DB3"/>
    <w:rsid w:val="001F5A3A"/>
    <w:rsid w:val="002045FC"/>
    <w:rsid w:val="0021252F"/>
    <w:rsid w:val="00221E51"/>
    <w:rsid w:val="00222504"/>
    <w:rsid w:val="00225324"/>
    <w:rsid w:val="0024103F"/>
    <w:rsid w:val="00247A55"/>
    <w:rsid w:val="00255AD6"/>
    <w:rsid w:val="00263F1D"/>
    <w:rsid w:val="00265962"/>
    <w:rsid w:val="00265AF0"/>
    <w:rsid w:val="00275026"/>
    <w:rsid w:val="0027573E"/>
    <w:rsid w:val="002951EF"/>
    <w:rsid w:val="002A1946"/>
    <w:rsid w:val="002C040B"/>
    <w:rsid w:val="002C3826"/>
    <w:rsid w:val="002C3FC9"/>
    <w:rsid w:val="002D4669"/>
    <w:rsid w:val="002E2389"/>
    <w:rsid w:val="002E354B"/>
    <w:rsid w:val="002E76DC"/>
    <w:rsid w:val="002E782C"/>
    <w:rsid w:val="002F14B7"/>
    <w:rsid w:val="002F1E7B"/>
    <w:rsid w:val="002F4982"/>
    <w:rsid w:val="002F7005"/>
    <w:rsid w:val="00306DBB"/>
    <w:rsid w:val="00314995"/>
    <w:rsid w:val="003235F8"/>
    <w:rsid w:val="00333012"/>
    <w:rsid w:val="00335DDD"/>
    <w:rsid w:val="0034011B"/>
    <w:rsid w:val="00341076"/>
    <w:rsid w:val="0034772C"/>
    <w:rsid w:val="00350B64"/>
    <w:rsid w:val="00353F87"/>
    <w:rsid w:val="00357707"/>
    <w:rsid w:val="003674D1"/>
    <w:rsid w:val="00372E4A"/>
    <w:rsid w:val="00374A2C"/>
    <w:rsid w:val="00374B14"/>
    <w:rsid w:val="00380C75"/>
    <w:rsid w:val="003926E2"/>
    <w:rsid w:val="003940B5"/>
    <w:rsid w:val="003A4B90"/>
    <w:rsid w:val="003A698D"/>
    <w:rsid w:val="003B6583"/>
    <w:rsid w:val="003D2146"/>
    <w:rsid w:val="003D3868"/>
    <w:rsid w:val="003D45A4"/>
    <w:rsid w:val="003D4DD7"/>
    <w:rsid w:val="003E03EE"/>
    <w:rsid w:val="003E0409"/>
    <w:rsid w:val="003E05D1"/>
    <w:rsid w:val="00401309"/>
    <w:rsid w:val="004014DD"/>
    <w:rsid w:val="004021A1"/>
    <w:rsid w:val="0040479D"/>
    <w:rsid w:val="00413188"/>
    <w:rsid w:val="00415578"/>
    <w:rsid w:val="004173A8"/>
    <w:rsid w:val="0042479C"/>
    <w:rsid w:val="00424F16"/>
    <w:rsid w:val="00433D53"/>
    <w:rsid w:val="004375E8"/>
    <w:rsid w:val="00454CB7"/>
    <w:rsid w:val="004700D6"/>
    <w:rsid w:val="00474263"/>
    <w:rsid w:val="00482018"/>
    <w:rsid w:val="004A6B3A"/>
    <w:rsid w:val="004C0D5D"/>
    <w:rsid w:val="004C603F"/>
    <w:rsid w:val="004D09F6"/>
    <w:rsid w:val="004F1543"/>
    <w:rsid w:val="004F2A46"/>
    <w:rsid w:val="00502D57"/>
    <w:rsid w:val="005045ED"/>
    <w:rsid w:val="005075CD"/>
    <w:rsid w:val="0051619F"/>
    <w:rsid w:val="00520BAC"/>
    <w:rsid w:val="00530897"/>
    <w:rsid w:val="00537AD5"/>
    <w:rsid w:val="00544970"/>
    <w:rsid w:val="005510BE"/>
    <w:rsid w:val="005576AB"/>
    <w:rsid w:val="005606F5"/>
    <w:rsid w:val="00560F59"/>
    <w:rsid w:val="00564682"/>
    <w:rsid w:val="00565140"/>
    <w:rsid w:val="00567784"/>
    <w:rsid w:val="00575072"/>
    <w:rsid w:val="00576A94"/>
    <w:rsid w:val="005828BB"/>
    <w:rsid w:val="005830BA"/>
    <w:rsid w:val="005915FD"/>
    <w:rsid w:val="005A1AB5"/>
    <w:rsid w:val="005B3310"/>
    <w:rsid w:val="005C349D"/>
    <w:rsid w:val="005C606F"/>
    <w:rsid w:val="005D3129"/>
    <w:rsid w:val="005D4734"/>
    <w:rsid w:val="00600466"/>
    <w:rsid w:val="006176D0"/>
    <w:rsid w:val="00617C8D"/>
    <w:rsid w:val="00623D19"/>
    <w:rsid w:val="006251F1"/>
    <w:rsid w:val="00631B28"/>
    <w:rsid w:val="0063710C"/>
    <w:rsid w:val="0063749D"/>
    <w:rsid w:val="00640DFA"/>
    <w:rsid w:val="00644054"/>
    <w:rsid w:val="006667E2"/>
    <w:rsid w:val="00692F0D"/>
    <w:rsid w:val="0069308D"/>
    <w:rsid w:val="006A109D"/>
    <w:rsid w:val="006A2160"/>
    <w:rsid w:val="006A6444"/>
    <w:rsid w:val="006B11C0"/>
    <w:rsid w:val="006B2584"/>
    <w:rsid w:val="006B7C67"/>
    <w:rsid w:val="006C202B"/>
    <w:rsid w:val="006C69D9"/>
    <w:rsid w:val="006C77F9"/>
    <w:rsid w:val="006D207F"/>
    <w:rsid w:val="006D6D43"/>
    <w:rsid w:val="006E7073"/>
    <w:rsid w:val="006F0EBD"/>
    <w:rsid w:val="006F19C2"/>
    <w:rsid w:val="006F1A5D"/>
    <w:rsid w:val="0071150D"/>
    <w:rsid w:val="007123F0"/>
    <w:rsid w:val="007125D2"/>
    <w:rsid w:val="00724210"/>
    <w:rsid w:val="0073270A"/>
    <w:rsid w:val="00737983"/>
    <w:rsid w:val="00771833"/>
    <w:rsid w:val="00773BC3"/>
    <w:rsid w:val="007D1862"/>
    <w:rsid w:val="007D1B2A"/>
    <w:rsid w:val="007D2618"/>
    <w:rsid w:val="007D3496"/>
    <w:rsid w:val="007D517F"/>
    <w:rsid w:val="007E2EFC"/>
    <w:rsid w:val="007F7A08"/>
    <w:rsid w:val="00800859"/>
    <w:rsid w:val="00804296"/>
    <w:rsid w:val="008062C3"/>
    <w:rsid w:val="00810BA5"/>
    <w:rsid w:val="00810D3B"/>
    <w:rsid w:val="00811620"/>
    <w:rsid w:val="00820546"/>
    <w:rsid w:val="00825C27"/>
    <w:rsid w:val="00832AC5"/>
    <w:rsid w:val="00837A6A"/>
    <w:rsid w:val="00840572"/>
    <w:rsid w:val="00851D98"/>
    <w:rsid w:val="00862541"/>
    <w:rsid w:val="008655CB"/>
    <w:rsid w:val="00872499"/>
    <w:rsid w:val="00884F3A"/>
    <w:rsid w:val="00887CC5"/>
    <w:rsid w:val="008926B8"/>
    <w:rsid w:val="008954E2"/>
    <w:rsid w:val="00895AC8"/>
    <w:rsid w:val="00896D6C"/>
    <w:rsid w:val="008971E5"/>
    <w:rsid w:val="008A21D9"/>
    <w:rsid w:val="008A56BD"/>
    <w:rsid w:val="008A76F8"/>
    <w:rsid w:val="008B557E"/>
    <w:rsid w:val="008D0A0A"/>
    <w:rsid w:val="008D7BD8"/>
    <w:rsid w:val="008E2E51"/>
    <w:rsid w:val="008F290F"/>
    <w:rsid w:val="008F3CED"/>
    <w:rsid w:val="009203ED"/>
    <w:rsid w:val="00921F67"/>
    <w:rsid w:val="00923DB1"/>
    <w:rsid w:val="009256BA"/>
    <w:rsid w:val="0092630B"/>
    <w:rsid w:val="00926E6B"/>
    <w:rsid w:val="00950A79"/>
    <w:rsid w:val="00972520"/>
    <w:rsid w:val="009731BE"/>
    <w:rsid w:val="009734EF"/>
    <w:rsid w:val="00990104"/>
    <w:rsid w:val="00990C0F"/>
    <w:rsid w:val="00992D12"/>
    <w:rsid w:val="00996CED"/>
    <w:rsid w:val="009C24B5"/>
    <w:rsid w:val="009C6D81"/>
    <w:rsid w:val="009E182C"/>
    <w:rsid w:val="009E56C3"/>
    <w:rsid w:val="009E70DB"/>
    <w:rsid w:val="009E73B9"/>
    <w:rsid w:val="00A008F2"/>
    <w:rsid w:val="00A03B79"/>
    <w:rsid w:val="00A15B12"/>
    <w:rsid w:val="00A24083"/>
    <w:rsid w:val="00A42E57"/>
    <w:rsid w:val="00A43E85"/>
    <w:rsid w:val="00A44955"/>
    <w:rsid w:val="00A50D5C"/>
    <w:rsid w:val="00A55486"/>
    <w:rsid w:val="00A612C6"/>
    <w:rsid w:val="00A72394"/>
    <w:rsid w:val="00A74092"/>
    <w:rsid w:val="00A91A3F"/>
    <w:rsid w:val="00A9549A"/>
    <w:rsid w:val="00AA2CBE"/>
    <w:rsid w:val="00AC1092"/>
    <w:rsid w:val="00AC50B2"/>
    <w:rsid w:val="00AC65CD"/>
    <w:rsid w:val="00AE507A"/>
    <w:rsid w:val="00AF0818"/>
    <w:rsid w:val="00AF6888"/>
    <w:rsid w:val="00AF6D03"/>
    <w:rsid w:val="00B021D1"/>
    <w:rsid w:val="00B02895"/>
    <w:rsid w:val="00B06715"/>
    <w:rsid w:val="00B110B8"/>
    <w:rsid w:val="00B1197B"/>
    <w:rsid w:val="00B445FD"/>
    <w:rsid w:val="00B46442"/>
    <w:rsid w:val="00B52602"/>
    <w:rsid w:val="00B55CB1"/>
    <w:rsid w:val="00B64105"/>
    <w:rsid w:val="00B754ED"/>
    <w:rsid w:val="00B80620"/>
    <w:rsid w:val="00B8276A"/>
    <w:rsid w:val="00B84F7C"/>
    <w:rsid w:val="00B91E80"/>
    <w:rsid w:val="00B938B9"/>
    <w:rsid w:val="00B94AEF"/>
    <w:rsid w:val="00BB47FB"/>
    <w:rsid w:val="00BD1EDA"/>
    <w:rsid w:val="00BD3307"/>
    <w:rsid w:val="00BD4537"/>
    <w:rsid w:val="00BD5750"/>
    <w:rsid w:val="00BD6EFE"/>
    <w:rsid w:val="00BD742B"/>
    <w:rsid w:val="00BD7D33"/>
    <w:rsid w:val="00BE17DD"/>
    <w:rsid w:val="00BF6F3C"/>
    <w:rsid w:val="00C1385A"/>
    <w:rsid w:val="00C154F3"/>
    <w:rsid w:val="00C17F89"/>
    <w:rsid w:val="00C23F6F"/>
    <w:rsid w:val="00C249C0"/>
    <w:rsid w:val="00C26A49"/>
    <w:rsid w:val="00C37F01"/>
    <w:rsid w:val="00C40E29"/>
    <w:rsid w:val="00C4315D"/>
    <w:rsid w:val="00C477E1"/>
    <w:rsid w:val="00C47ACD"/>
    <w:rsid w:val="00C5539A"/>
    <w:rsid w:val="00C66068"/>
    <w:rsid w:val="00C661F6"/>
    <w:rsid w:val="00C769B1"/>
    <w:rsid w:val="00C8038B"/>
    <w:rsid w:val="00C830BB"/>
    <w:rsid w:val="00C97ACE"/>
    <w:rsid w:val="00CB214A"/>
    <w:rsid w:val="00CB3772"/>
    <w:rsid w:val="00CB53C8"/>
    <w:rsid w:val="00CC3607"/>
    <w:rsid w:val="00CC51E5"/>
    <w:rsid w:val="00CC727E"/>
    <w:rsid w:val="00CC7822"/>
    <w:rsid w:val="00CD2E4C"/>
    <w:rsid w:val="00CE230A"/>
    <w:rsid w:val="00CE70CF"/>
    <w:rsid w:val="00CE78E7"/>
    <w:rsid w:val="00CF1863"/>
    <w:rsid w:val="00D00662"/>
    <w:rsid w:val="00D04D12"/>
    <w:rsid w:val="00D04F94"/>
    <w:rsid w:val="00D26810"/>
    <w:rsid w:val="00D26D1C"/>
    <w:rsid w:val="00D36BEC"/>
    <w:rsid w:val="00D40E77"/>
    <w:rsid w:val="00D44759"/>
    <w:rsid w:val="00D451CC"/>
    <w:rsid w:val="00D66ADF"/>
    <w:rsid w:val="00D75439"/>
    <w:rsid w:val="00D76035"/>
    <w:rsid w:val="00D814BA"/>
    <w:rsid w:val="00D90A34"/>
    <w:rsid w:val="00D94CD5"/>
    <w:rsid w:val="00DA34AF"/>
    <w:rsid w:val="00DB6C7A"/>
    <w:rsid w:val="00DB7313"/>
    <w:rsid w:val="00DD4D64"/>
    <w:rsid w:val="00DF5A61"/>
    <w:rsid w:val="00E004CC"/>
    <w:rsid w:val="00E02DC9"/>
    <w:rsid w:val="00E0441B"/>
    <w:rsid w:val="00E05E25"/>
    <w:rsid w:val="00E060E9"/>
    <w:rsid w:val="00E25DCB"/>
    <w:rsid w:val="00E27AD7"/>
    <w:rsid w:val="00E33B21"/>
    <w:rsid w:val="00E402B9"/>
    <w:rsid w:val="00E432AE"/>
    <w:rsid w:val="00E55F94"/>
    <w:rsid w:val="00E56267"/>
    <w:rsid w:val="00E632C5"/>
    <w:rsid w:val="00E66594"/>
    <w:rsid w:val="00E768B7"/>
    <w:rsid w:val="00E82BF0"/>
    <w:rsid w:val="00E82CAE"/>
    <w:rsid w:val="00E8407E"/>
    <w:rsid w:val="00EA4D88"/>
    <w:rsid w:val="00EB07CE"/>
    <w:rsid w:val="00EB55EA"/>
    <w:rsid w:val="00EB6630"/>
    <w:rsid w:val="00EC276B"/>
    <w:rsid w:val="00EC76A9"/>
    <w:rsid w:val="00EF4DC5"/>
    <w:rsid w:val="00EF5FE9"/>
    <w:rsid w:val="00F01469"/>
    <w:rsid w:val="00F129A7"/>
    <w:rsid w:val="00F22196"/>
    <w:rsid w:val="00F51BB5"/>
    <w:rsid w:val="00F51C40"/>
    <w:rsid w:val="00F72CE2"/>
    <w:rsid w:val="00F7361C"/>
    <w:rsid w:val="00F76E42"/>
    <w:rsid w:val="00F81E60"/>
    <w:rsid w:val="00F933B7"/>
    <w:rsid w:val="00F958E9"/>
    <w:rsid w:val="00F96BA0"/>
    <w:rsid w:val="00FB371A"/>
    <w:rsid w:val="00FB41C7"/>
    <w:rsid w:val="00FB521B"/>
    <w:rsid w:val="00FC527C"/>
    <w:rsid w:val="00FC5CA1"/>
    <w:rsid w:val="00FD1E46"/>
    <w:rsid w:val="00FD666E"/>
    <w:rsid w:val="00FE07CD"/>
    <w:rsid w:val="00FE1635"/>
    <w:rsid w:val="00FE2439"/>
    <w:rsid w:val="00FF33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3B91A"/>
  <w15:docId w15:val="{35313593-DE52-4314-BD5E-09D9787E1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2630B"/>
    <w:pPr>
      <w:spacing w:after="0"/>
      <w:jc w:val="center"/>
    </w:pPr>
    <w:rPr>
      <w:rFonts w:ascii="Calibri" w:eastAsia="Calibri" w:hAnsi="Calibri" w:cs="Times New Roman"/>
    </w:rPr>
  </w:style>
  <w:style w:type="paragraph" w:styleId="Virsraksts2">
    <w:name w:val="heading 2"/>
    <w:basedOn w:val="Parasts"/>
    <w:next w:val="Tekstabloks"/>
    <w:link w:val="Virsraksts2Rakstz"/>
    <w:unhideWhenUsed/>
    <w:qFormat/>
    <w:rsid w:val="00CE78E7"/>
    <w:pPr>
      <w:keepNext/>
      <w:spacing w:before="240" w:after="60"/>
      <w:outlineLvl w:val="1"/>
    </w:pPr>
    <w:rPr>
      <w:rFonts w:ascii="Cambria" w:eastAsia="Times New Roman" w:hAnsi="Cambria"/>
      <w:b/>
      <w:bCs/>
      <w:i/>
      <w:iCs/>
      <w:sz w:val="28"/>
      <w:szCs w:val="28"/>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80620"/>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B80620"/>
    <w:rPr>
      <w:rFonts w:ascii="Calibri" w:eastAsia="Calibri" w:hAnsi="Calibri" w:cs="Times New Roman"/>
    </w:rPr>
  </w:style>
  <w:style w:type="paragraph" w:styleId="Kjene">
    <w:name w:val="footer"/>
    <w:basedOn w:val="Parasts"/>
    <w:link w:val="KjeneRakstz"/>
    <w:uiPriority w:val="99"/>
    <w:unhideWhenUsed/>
    <w:rsid w:val="00B80620"/>
    <w:pPr>
      <w:tabs>
        <w:tab w:val="center" w:pos="4153"/>
        <w:tab w:val="right" w:pos="8306"/>
      </w:tabs>
      <w:spacing w:line="240" w:lineRule="auto"/>
    </w:pPr>
  </w:style>
  <w:style w:type="character" w:customStyle="1" w:styleId="KjeneRakstz">
    <w:name w:val="Kājene Rakstz."/>
    <w:basedOn w:val="Noklusjumarindkopasfonts"/>
    <w:link w:val="Kjene"/>
    <w:uiPriority w:val="99"/>
    <w:rsid w:val="00B80620"/>
    <w:rPr>
      <w:rFonts w:ascii="Calibri" w:eastAsia="Calibri" w:hAnsi="Calibri" w:cs="Times New Roman"/>
    </w:rPr>
  </w:style>
  <w:style w:type="paragraph" w:styleId="Sarakstarindkopa">
    <w:name w:val="List Paragraph"/>
    <w:aliases w:val="Syle 1,Normal bullet 2,Bullet list,Strip,H&amp;P List Paragraph,2,Colorful List - Accent 12,Saistīto dokumentu saraksts,Table of contents numbered,Citation List,PPS_Bullet,Numurets,Virsraksti,Bullet EY,ERP-List Paragraph,List Paragraph Red"/>
    <w:basedOn w:val="Parasts"/>
    <w:link w:val="SarakstarindkopaRakstz"/>
    <w:uiPriority w:val="34"/>
    <w:qFormat/>
    <w:rsid w:val="005045ED"/>
    <w:pPr>
      <w:ind w:left="720"/>
      <w:contextualSpacing/>
    </w:pPr>
  </w:style>
  <w:style w:type="paragraph" w:customStyle="1" w:styleId="ListParagraph1">
    <w:name w:val="List Paragraph1"/>
    <w:basedOn w:val="Parasts"/>
    <w:qFormat/>
    <w:rsid w:val="00F81E60"/>
    <w:pPr>
      <w:spacing w:after="200"/>
      <w:ind w:left="720"/>
      <w:contextualSpacing/>
      <w:jc w:val="left"/>
    </w:pPr>
    <w:rPr>
      <w:rFonts w:eastAsia="Times New Roman"/>
    </w:rPr>
  </w:style>
  <w:style w:type="character" w:styleId="Komentraatsauce">
    <w:name w:val="annotation reference"/>
    <w:basedOn w:val="Noklusjumarindkopasfonts"/>
    <w:uiPriority w:val="99"/>
    <w:semiHidden/>
    <w:unhideWhenUsed/>
    <w:rsid w:val="00112EFF"/>
    <w:rPr>
      <w:sz w:val="16"/>
      <w:szCs w:val="16"/>
    </w:rPr>
  </w:style>
  <w:style w:type="paragraph" w:styleId="Komentrateksts">
    <w:name w:val="annotation text"/>
    <w:basedOn w:val="Parasts"/>
    <w:link w:val="KomentratekstsRakstz"/>
    <w:uiPriority w:val="99"/>
    <w:semiHidden/>
    <w:unhideWhenUsed/>
    <w:rsid w:val="00112E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12EFF"/>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12EFF"/>
    <w:rPr>
      <w:b/>
      <w:bCs/>
    </w:rPr>
  </w:style>
  <w:style w:type="character" w:customStyle="1" w:styleId="KomentratmaRakstz">
    <w:name w:val="Komentāra tēma Rakstz."/>
    <w:basedOn w:val="KomentratekstsRakstz"/>
    <w:link w:val="Komentratma"/>
    <w:uiPriority w:val="99"/>
    <w:semiHidden/>
    <w:rsid w:val="00112EFF"/>
    <w:rPr>
      <w:rFonts w:ascii="Calibri" w:eastAsia="Calibri" w:hAnsi="Calibri" w:cs="Times New Roman"/>
      <w:b/>
      <w:bCs/>
      <w:sz w:val="20"/>
      <w:szCs w:val="20"/>
    </w:rPr>
  </w:style>
  <w:style w:type="paragraph" w:styleId="Balonteksts">
    <w:name w:val="Balloon Text"/>
    <w:basedOn w:val="Parasts"/>
    <w:link w:val="BalontekstsRakstz"/>
    <w:uiPriority w:val="99"/>
    <w:semiHidden/>
    <w:unhideWhenUsed/>
    <w:rsid w:val="00112EFF"/>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12EFF"/>
    <w:rPr>
      <w:rFonts w:ascii="Segoe UI" w:eastAsia="Calibri" w:hAnsi="Segoe UI" w:cs="Segoe UI"/>
      <w:sz w:val="18"/>
      <w:szCs w:val="18"/>
    </w:rPr>
  </w:style>
  <w:style w:type="paragraph" w:customStyle="1" w:styleId="Parasts1">
    <w:name w:val="Parasts1"/>
    <w:qFormat/>
    <w:rsid w:val="00B1197B"/>
    <w:rPr>
      <w:rFonts w:ascii="Calibri" w:eastAsia="Calibri" w:hAnsi="Calibri" w:cs="Times New Roman"/>
      <w:lang w:val="en-US"/>
    </w:rPr>
  </w:style>
  <w:style w:type="paragraph" w:styleId="Vresteksts">
    <w:name w:val="footnote text"/>
    <w:basedOn w:val="Parasts"/>
    <w:link w:val="VrestekstsRakstz"/>
    <w:uiPriority w:val="99"/>
    <w:semiHidden/>
    <w:unhideWhenUsed/>
    <w:rsid w:val="00032CC6"/>
    <w:pPr>
      <w:spacing w:line="240" w:lineRule="auto"/>
      <w:jc w:val="left"/>
    </w:pPr>
    <w:rPr>
      <w:rFonts w:asciiTheme="minorHAnsi" w:eastAsiaTheme="minorHAnsi" w:hAnsiTheme="minorHAnsi" w:cstheme="minorBidi"/>
      <w:sz w:val="20"/>
      <w:szCs w:val="20"/>
      <w:lang w:val="en-US"/>
    </w:rPr>
  </w:style>
  <w:style w:type="character" w:customStyle="1" w:styleId="VrestekstsRakstz">
    <w:name w:val="Vēres teksts Rakstz."/>
    <w:basedOn w:val="Noklusjumarindkopasfonts"/>
    <w:link w:val="Vresteksts"/>
    <w:uiPriority w:val="99"/>
    <w:semiHidden/>
    <w:rsid w:val="00032CC6"/>
    <w:rPr>
      <w:sz w:val="20"/>
      <w:szCs w:val="20"/>
      <w:lang w:val="en-US"/>
    </w:rPr>
  </w:style>
  <w:style w:type="character" w:styleId="Vresatsauce">
    <w:name w:val="footnote reference"/>
    <w:basedOn w:val="Noklusjumarindkopasfonts"/>
    <w:uiPriority w:val="99"/>
    <w:semiHidden/>
    <w:unhideWhenUsed/>
    <w:rsid w:val="00032CC6"/>
    <w:rPr>
      <w:vertAlign w:val="superscript"/>
    </w:rPr>
  </w:style>
  <w:style w:type="paragraph" w:styleId="Beiguvresteksts">
    <w:name w:val="endnote text"/>
    <w:basedOn w:val="Parasts"/>
    <w:link w:val="BeiguvrestekstsRakstz"/>
    <w:uiPriority w:val="99"/>
    <w:semiHidden/>
    <w:unhideWhenUsed/>
    <w:rsid w:val="00AA2CBE"/>
    <w:pPr>
      <w:spacing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AA2CBE"/>
    <w:rPr>
      <w:rFonts w:ascii="Calibri" w:eastAsia="Calibri" w:hAnsi="Calibri" w:cs="Times New Roman"/>
      <w:sz w:val="20"/>
      <w:szCs w:val="20"/>
    </w:rPr>
  </w:style>
  <w:style w:type="character" w:styleId="Beiguvresatsauce">
    <w:name w:val="endnote reference"/>
    <w:basedOn w:val="Noklusjumarindkopasfonts"/>
    <w:uiPriority w:val="99"/>
    <w:semiHidden/>
    <w:unhideWhenUsed/>
    <w:rsid w:val="00AA2CBE"/>
    <w:rPr>
      <w:vertAlign w:val="superscript"/>
    </w:rPr>
  </w:style>
  <w:style w:type="character" w:styleId="Hipersaite">
    <w:name w:val="Hyperlink"/>
    <w:basedOn w:val="Noklusjumarindkopasfonts"/>
    <w:uiPriority w:val="99"/>
    <w:unhideWhenUsed/>
    <w:rsid w:val="00E432AE"/>
    <w:rPr>
      <w:color w:val="0000FF" w:themeColor="hyperlink"/>
      <w:u w:val="single"/>
    </w:rPr>
  </w:style>
  <w:style w:type="table" w:customStyle="1" w:styleId="TableNormal1">
    <w:name w:val="Table Normal1"/>
    <w:uiPriority w:val="99"/>
    <w:semiHidden/>
    <w:rsid w:val="00C66068"/>
    <w:pPr>
      <w:spacing w:after="0" w:line="240" w:lineRule="auto"/>
    </w:pPr>
    <w:rPr>
      <w:rFonts w:ascii="Times New Roman" w:eastAsia="Times New Roman" w:hAnsi="Times New Roman" w:cs="Times New Roman"/>
      <w:sz w:val="20"/>
      <w:szCs w:val="20"/>
      <w:lang w:eastAsia="lv-LV"/>
    </w:rPr>
    <w:tblPr>
      <w:tblCellMar>
        <w:top w:w="0" w:type="dxa"/>
        <w:left w:w="108" w:type="dxa"/>
        <w:bottom w:w="0" w:type="dxa"/>
        <w:right w:w="108" w:type="dxa"/>
      </w:tblCellMar>
    </w:tblPr>
  </w:style>
  <w:style w:type="table" w:styleId="Reatabula">
    <w:name w:val="Table Grid"/>
    <w:basedOn w:val="Parastatabula"/>
    <w:uiPriority w:val="59"/>
    <w:rsid w:val="00275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Noklusjumarindkopasfonts"/>
    <w:rsid w:val="00C8038B"/>
  </w:style>
  <w:style w:type="character" w:customStyle="1" w:styleId="Virsraksts2Rakstz">
    <w:name w:val="Virsraksts 2 Rakstz."/>
    <w:basedOn w:val="Noklusjumarindkopasfonts"/>
    <w:link w:val="Virsraksts2"/>
    <w:rsid w:val="00CE78E7"/>
    <w:rPr>
      <w:rFonts w:ascii="Cambria" w:eastAsia="Times New Roman" w:hAnsi="Cambria" w:cs="Times New Roman"/>
      <w:b/>
      <w:bCs/>
      <w:i/>
      <w:iCs/>
      <w:sz w:val="28"/>
      <w:szCs w:val="28"/>
      <w:lang w:val="x-none"/>
    </w:rPr>
  </w:style>
  <w:style w:type="paragraph" w:styleId="Tekstabloks">
    <w:name w:val="Block Text"/>
    <w:basedOn w:val="Parasts"/>
    <w:uiPriority w:val="99"/>
    <w:semiHidden/>
    <w:unhideWhenUsed/>
    <w:rsid w:val="00CE78E7"/>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 w:type="paragraph" w:styleId="Pamatteksts3">
    <w:name w:val="Body Text 3"/>
    <w:basedOn w:val="Parasts"/>
    <w:link w:val="Pamatteksts3Rakstz"/>
    <w:uiPriority w:val="99"/>
    <w:unhideWhenUsed/>
    <w:rsid w:val="0092630B"/>
    <w:pPr>
      <w:spacing w:after="120" w:line="240" w:lineRule="auto"/>
      <w:jc w:val="left"/>
    </w:pPr>
    <w:rPr>
      <w:rFonts w:ascii="Times New Roman" w:eastAsia="Times New Roman" w:hAnsi="Times New Roman"/>
      <w:sz w:val="16"/>
      <w:szCs w:val="16"/>
      <w:lang w:val="x-none" w:eastAsia="x-none"/>
    </w:rPr>
  </w:style>
  <w:style w:type="character" w:customStyle="1" w:styleId="Pamatteksts3Rakstz">
    <w:name w:val="Pamatteksts 3 Rakstz."/>
    <w:basedOn w:val="Noklusjumarindkopasfonts"/>
    <w:link w:val="Pamatteksts3"/>
    <w:uiPriority w:val="99"/>
    <w:rsid w:val="0092630B"/>
    <w:rPr>
      <w:rFonts w:ascii="Times New Roman" w:eastAsia="Times New Roman" w:hAnsi="Times New Roman" w:cs="Times New Roman"/>
      <w:sz w:val="16"/>
      <w:szCs w:val="16"/>
      <w:lang w:val="x-none" w:eastAsia="x-none"/>
    </w:rPr>
  </w:style>
  <w:style w:type="character" w:customStyle="1" w:styleId="Neatrisintapieminana1">
    <w:name w:val="Neatrisināta pieminēšana1"/>
    <w:basedOn w:val="Noklusjumarindkopasfonts"/>
    <w:uiPriority w:val="99"/>
    <w:semiHidden/>
    <w:unhideWhenUsed/>
    <w:rsid w:val="00F51BB5"/>
    <w:rPr>
      <w:color w:val="605E5C"/>
      <w:shd w:val="clear" w:color="auto" w:fill="E1DFDD"/>
    </w:rPr>
  </w:style>
  <w:style w:type="character" w:customStyle="1" w:styleId="SarakstarindkopaRakstz">
    <w:name w:val="Saraksta rindkopa Rakstz."/>
    <w:aliases w:val="Syle 1 Rakstz.,Normal bullet 2 Rakstz.,Bullet list Rakstz.,Strip Rakstz.,H&amp;P List Paragraph Rakstz.,2 Rakstz.,Colorful List - Accent 12 Rakstz.,Saistīto dokumentu saraksts Rakstz.,Table of contents numbered Rakstz."/>
    <w:link w:val="Sarakstarindkopa"/>
    <w:uiPriority w:val="34"/>
    <w:qFormat/>
    <w:rsid w:val="00C26A49"/>
    <w:rPr>
      <w:rFonts w:ascii="Calibri" w:eastAsia="Calibri" w:hAnsi="Calibri" w:cs="Times New Roman"/>
    </w:rPr>
  </w:style>
  <w:style w:type="paragraph" w:styleId="Nosaukums">
    <w:name w:val="Title"/>
    <w:basedOn w:val="Parasts"/>
    <w:link w:val="NosaukumsRakstz"/>
    <w:qFormat/>
    <w:rsid w:val="00C26A49"/>
    <w:pPr>
      <w:spacing w:line="240" w:lineRule="auto"/>
    </w:pPr>
    <w:rPr>
      <w:rFonts w:ascii="Times New Roman" w:eastAsia="Times New Roman" w:hAnsi="Times New Roman"/>
      <w:b/>
      <w:sz w:val="28"/>
      <w:szCs w:val="24"/>
      <w:lang w:val="fr-BE"/>
    </w:rPr>
  </w:style>
  <w:style w:type="character" w:customStyle="1" w:styleId="NosaukumsRakstz">
    <w:name w:val="Nosaukums Rakstz."/>
    <w:basedOn w:val="Noklusjumarindkopasfonts"/>
    <w:link w:val="Nosaukums"/>
    <w:rsid w:val="00C26A49"/>
    <w:rPr>
      <w:rFonts w:ascii="Times New Roman" w:eastAsia="Times New Roman" w:hAnsi="Times New Roman" w:cs="Times New Roman"/>
      <w:b/>
      <w:sz w:val="28"/>
      <w:szCs w:val="24"/>
      <w:lang w:val="fr-BE"/>
    </w:rPr>
  </w:style>
  <w:style w:type="paragraph" w:styleId="Pamatteksts">
    <w:name w:val="Body Text"/>
    <w:basedOn w:val="Parasts"/>
    <w:link w:val="PamattekstsRakstz"/>
    <w:uiPriority w:val="99"/>
    <w:semiHidden/>
    <w:unhideWhenUsed/>
    <w:rsid w:val="00C26A49"/>
    <w:pPr>
      <w:spacing w:after="120"/>
    </w:pPr>
  </w:style>
  <w:style w:type="character" w:customStyle="1" w:styleId="PamattekstsRakstz">
    <w:name w:val="Pamatteksts Rakstz."/>
    <w:basedOn w:val="Noklusjumarindkopasfonts"/>
    <w:link w:val="Pamatteksts"/>
    <w:uiPriority w:val="99"/>
    <w:semiHidden/>
    <w:rsid w:val="00C26A49"/>
    <w:rPr>
      <w:rFonts w:ascii="Calibri" w:eastAsia="Calibri" w:hAnsi="Calibri" w:cs="Times New Roman"/>
    </w:rPr>
  </w:style>
  <w:style w:type="character" w:customStyle="1" w:styleId="markedcontent">
    <w:name w:val="markedcontent"/>
    <w:basedOn w:val="Noklusjumarindkopasfonts"/>
    <w:rsid w:val="00C26A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3242">
      <w:bodyDiv w:val="1"/>
      <w:marLeft w:val="0"/>
      <w:marRight w:val="0"/>
      <w:marTop w:val="0"/>
      <w:marBottom w:val="0"/>
      <w:divBdr>
        <w:top w:val="none" w:sz="0" w:space="0" w:color="auto"/>
        <w:left w:val="none" w:sz="0" w:space="0" w:color="auto"/>
        <w:bottom w:val="none" w:sz="0" w:space="0" w:color="auto"/>
        <w:right w:val="none" w:sz="0" w:space="0" w:color="auto"/>
      </w:divBdr>
    </w:div>
    <w:div w:id="1748723203">
      <w:bodyDiv w:val="1"/>
      <w:marLeft w:val="0"/>
      <w:marRight w:val="0"/>
      <w:marTop w:val="0"/>
      <w:marBottom w:val="0"/>
      <w:divBdr>
        <w:top w:val="none" w:sz="0" w:space="0" w:color="auto"/>
        <w:left w:val="none" w:sz="0" w:space="0" w:color="auto"/>
        <w:bottom w:val="none" w:sz="0" w:space="0" w:color="auto"/>
        <w:right w:val="none" w:sz="0" w:space="0" w:color="auto"/>
      </w:divBdr>
      <w:divsChild>
        <w:div w:id="1383214570">
          <w:marLeft w:val="0"/>
          <w:marRight w:val="0"/>
          <w:marTop w:val="0"/>
          <w:marBottom w:val="0"/>
          <w:divBdr>
            <w:top w:val="none" w:sz="0" w:space="0" w:color="auto"/>
            <w:left w:val="none" w:sz="0" w:space="0" w:color="auto"/>
            <w:bottom w:val="none" w:sz="0" w:space="0" w:color="auto"/>
            <w:right w:val="none" w:sz="0" w:space="0" w:color="auto"/>
          </w:divBdr>
        </w:div>
        <w:div w:id="1891766283">
          <w:marLeft w:val="0"/>
          <w:marRight w:val="0"/>
          <w:marTop w:val="0"/>
          <w:marBottom w:val="0"/>
          <w:divBdr>
            <w:top w:val="none" w:sz="0" w:space="0" w:color="auto"/>
            <w:left w:val="none" w:sz="0" w:space="0" w:color="auto"/>
            <w:bottom w:val="none" w:sz="0" w:space="0" w:color="auto"/>
            <w:right w:val="none" w:sz="0" w:space="0" w:color="auto"/>
          </w:divBdr>
        </w:div>
        <w:div w:id="2007248655">
          <w:marLeft w:val="0"/>
          <w:marRight w:val="0"/>
          <w:marTop w:val="0"/>
          <w:marBottom w:val="0"/>
          <w:divBdr>
            <w:top w:val="none" w:sz="0" w:space="0" w:color="auto"/>
            <w:left w:val="none" w:sz="0" w:space="0" w:color="auto"/>
            <w:bottom w:val="none" w:sz="0" w:space="0" w:color="auto"/>
            <w:right w:val="none" w:sz="0" w:space="0" w:color="auto"/>
          </w:divBdr>
        </w:div>
      </w:divsChild>
    </w:div>
    <w:div w:id="179463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e.viskupaite@bauska.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iene.viskupaite@bauska.lv" TargetMode="External"/><Relationship Id="rId4" Type="http://schemas.openxmlformats.org/officeDocument/2006/relationships/settings" Target="settings.xml"/><Relationship Id="rId9" Type="http://schemas.openxmlformats.org/officeDocument/2006/relationships/hyperlink" Target="mailto:zinaida.sparane@bausk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88BF4-9825-4583-8448-4F4A100C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9385</Words>
  <Characters>5350</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Br</dc:creator>
  <cp:lastModifiedBy>Liene Viskupaite</cp:lastModifiedBy>
  <cp:revision>4</cp:revision>
  <cp:lastPrinted>2020-01-22T15:47:00Z</cp:lastPrinted>
  <dcterms:created xsi:type="dcterms:W3CDTF">2022-11-11T12:02:00Z</dcterms:created>
  <dcterms:modified xsi:type="dcterms:W3CDTF">2022-11-14T07:29:00Z</dcterms:modified>
</cp:coreProperties>
</file>