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51550" w14:textId="77777777" w:rsidR="001D212C" w:rsidRDefault="009541E6">
      <w:pPr>
        <w:spacing w:after="120"/>
        <w:jc w:val="center"/>
        <w:rPr>
          <w:rFonts w:ascii="Times New Roman" w:eastAsia="Times New Roman" w:hAnsi="Times New Roman"/>
          <w:b/>
          <w:sz w:val="28"/>
          <w:szCs w:val="28"/>
        </w:rPr>
      </w:pPr>
      <w:bookmarkStart w:id="0" w:name="_GoBack"/>
      <w:bookmarkEnd w:id="0"/>
      <w:r>
        <w:rPr>
          <w:rFonts w:ascii="Times New Roman" w:eastAsia="Times New Roman" w:hAnsi="Times New Roman"/>
          <w:b/>
          <w:sz w:val="28"/>
          <w:szCs w:val="28"/>
        </w:rPr>
        <w:t>TIRGUS IZPĒTE</w:t>
      </w:r>
    </w:p>
    <w:p w14:paraId="46DF75BA" w14:textId="0F513450" w:rsidR="007637AD" w:rsidRPr="007637AD" w:rsidRDefault="00C675A8" w:rsidP="007637AD">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Ielu apgaismojuma atjaunošana Ceriņu ielā</w:t>
      </w:r>
      <w:r w:rsidR="00C260F8">
        <w:rPr>
          <w:rFonts w:ascii="Times New Roman" w:eastAsia="Times New Roman" w:hAnsi="Times New Roman"/>
          <w:b/>
          <w:bCs/>
          <w:color w:val="000000"/>
          <w:sz w:val="28"/>
          <w:szCs w:val="28"/>
          <w:lang w:eastAsia="lv-LV"/>
        </w:rPr>
        <w:t xml:space="preserve">, </w:t>
      </w:r>
      <w:r>
        <w:rPr>
          <w:rFonts w:ascii="Times New Roman" w:eastAsia="Times New Roman" w:hAnsi="Times New Roman"/>
          <w:b/>
          <w:bCs/>
          <w:color w:val="000000"/>
          <w:sz w:val="28"/>
          <w:szCs w:val="28"/>
          <w:lang w:eastAsia="lv-LV"/>
        </w:rPr>
        <w:t>Vecumniekos</w:t>
      </w:r>
    </w:p>
    <w:p w14:paraId="05B44E58" w14:textId="486E2FE3" w:rsidR="001D212C" w:rsidRPr="003708B6" w:rsidRDefault="009541E6">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 </w:t>
      </w:r>
      <w:r w:rsidR="00657EDB"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r w:rsidR="00C473C2" w:rsidRPr="003708B6">
        <w:rPr>
          <w:rFonts w:ascii="Times New Roman" w:hAnsi="Times New Roman"/>
          <w:b/>
          <w:bCs/>
          <w:sz w:val="28"/>
          <w:szCs w:val="28"/>
        </w:rPr>
        <w:t>VAP/2-1/2022/</w:t>
      </w:r>
      <w:r w:rsidR="00C675A8">
        <w:rPr>
          <w:rFonts w:ascii="Times New Roman" w:hAnsi="Times New Roman"/>
          <w:b/>
          <w:bCs/>
          <w:sz w:val="28"/>
          <w:szCs w:val="28"/>
        </w:rPr>
        <w:t>29</w:t>
      </w:r>
    </w:p>
    <w:p w14:paraId="712E3D6A" w14:textId="4A40E34E" w:rsidR="001D212C" w:rsidRDefault="009541E6">
      <w:pPr>
        <w:spacing w:after="0"/>
        <w:jc w:val="both"/>
        <w:rPr>
          <w:rFonts w:ascii="Times New Roman" w:eastAsia="Times New Roman" w:hAnsi="Times New Roman"/>
          <w:sz w:val="24"/>
          <w:szCs w:val="24"/>
        </w:rPr>
      </w:pPr>
      <w:r>
        <w:rPr>
          <w:rFonts w:ascii="Times New Roman" w:eastAsia="Times New Roman" w:hAnsi="Times New Roman"/>
          <w:sz w:val="24"/>
          <w:szCs w:val="24"/>
        </w:rPr>
        <w:t>2022.</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C675A8">
        <w:rPr>
          <w:rFonts w:ascii="Times New Roman" w:eastAsia="Times New Roman" w:hAnsi="Times New Roman"/>
          <w:sz w:val="24"/>
          <w:szCs w:val="24"/>
        </w:rPr>
        <w:t>5</w:t>
      </w:r>
      <w:r w:rsidR="00C301FC">
        <w:rPr>
          <w:rFonts w:ascii="Times New Roman" w:eastAsia="Times New Roman" w:hAnsi="Times New Roman"/>
          <w:sz w:val="24"/>
          <w:szCs w:val="24"/>
        </w:rPr>
        <w:t xml:space="preserve">. </w:t>
      </w:r>
      <w:r w:rsidR="00C675A8">
        <w:rPr>
          <w:rFonts w:ascii="Times New Roman" w:eastAsia="Times New Roman" w:hAnsi="Times New Roman"/>
          <w:sz w:val="24"/>
          <w:szCs w:val="24"/>
        </w:rPr>
        <w:t>septembrī</w:t>
      </w:r>
    </w:p>
    <w:p w14:paraId="15F6F53C" w14:textId="77777777" w:rsidR="00B87D0E" w:rsidRDefault="00B87D0E">
      <w:pPr>
        <w:spacing w:after="0"/>
        <w:jc w:val="both"/>
        <w:rPr>
          <w:rFonts w:ascii="Times New Roman" w:eastAsia="Times New Roman" w:hAnsi="Times New Roman"/>
          <w:sz w:val="24"/>
          <w:szCs w:val="24"/>
        </w:rPr>
      </w:pPr>
    </w:p>
    <w:p w14:paraId="3E2ABDAA" w14:textId="77777777" w:rsidR="001D212C" w:rsidRDefault="009541E6">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E51F5E" w14:paraId="154B05CA" w14:textId="77777777">
        <w:trPr>
          <w:trHeight w:val="235"/>
        </w:trPr>
        <w:tc>
          <w:tcPr>
            <w:tcW w:w="2664" w:type="dxa"/>
            <w:shd w:val="clear" w:color="auto" w:fill="BFBFBF"/>
            <w:vAlign w:val="center"/>
          </w:tcPr>
          <w:p w14:paraId="08BAE573" w14:textId="77777777" w:rsidR="001D212C" w:rsidRDefault="009541E6">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05011338"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E51F5E" w14:paraId="698768B5" w14:textId="77777777">
        <w:trPr>
          <w:trHeight w:val="229"/>
        </w:trPr>
        <w:tc>
          <w:tcPr>
            <w:tcW w:w="2664" w:type="dxa"/>
            <w:shd w:val="clear" w:color="auto" w:fill="BFBFBF"/>
            <w:vAlign w:val="center"/>
          </w:tcPr>
          <w:p w14:paraId="7A29E3EE"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41A2197" w14:textId="77777777" w:rsidR="001D212C" w:rsidRDefault="009541E6"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 xml:space="preserve">tālr. 63976100, e-pasts: </w:t>
            </w:r>
            <w:proofErr w:type="spellStart"/>
            <w:r w:rsidRPr="00C301FC">
              <w:rPr>
                <w:rFonts w:ascii="Times New Roman" w:eastAsia="Times New Roman" w:hAnsi="Times New Roman"/>
                <w:sz w:val="24"/>
                <w:szCs w:val="24"/>
              </w:rPr>
              <w:t>parvalde@vecumnieki.lv</w:t>
            </w:r>
            <w:proofErr w:type="spellEnd"/>
            <w:r w:rsidRPr="00C301FC">
              <w:rPr>
                <w:rFonts w:ascii="Times New Roman" w:eastAsia="Times New Roman" w:hAnsi="Times New Roman"/>
                <w:sz w:val="24"/>
                <w:szCs w:val="24"/>
              </w:rPr>
              <w:t xml:space="preserve">, </w:t>
            </w:r>
            <w:proofErr w:type="spellStart"/>
            <w:r w:rsidRPr="00C301FC">
              <w:rPr>
                <w:rFonts w:ascii="Times New Roman" w:eastAsia="Times New Roman" w:hAnsi="Times New Roman"/>
                <w:sz w:val="24"/>
                <w:szCs w:val="24"/>
              </w:rPr>
              <w:t>www.vecumnieki.lv</w:t>
            </w:r>
            <w:proofErr w:type="spellEnd"/>
          </w:p>
        </w:tc>
      </w:tr>
      <w:tr w:rsidR="00E51F5E" w14:paraId="276CF986" w14:textId="77777777">
        <w:trPr>
          <w:trHeight w:val="274"/>
        </w:trPr>
        <w:tc>
          <w:tcPr>
            <w:tcW w:w="2664" w:type="dxa"/>
            <w:shd w:val="clear" w:color="auto" w:fill="BFBFBF"/>
            <w:vAlign w:val="center"/>
          </w:tcPr>
          <w:p w14:paraId="0AC8D334"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55B377F" w14:textId="77777777" w:rsidR="001D212C" w:rsidRPr="00C301FC" w:rsidRDefault="009541E6" w:rsidP="00C301FC">
            <w:pPr>
              <w:pStyle w:val="Default"/>
              <w:rPr>
                <w:rFonts w:eastAsia="Calibri"/>
              </w:rPr>
            </w:pPr>
            <w:r w:rsidRPr="0067643F">
              <w:t xml:space="preserve">Reģ. Nr. </w:t>
            </w:r>
            <w:r w:rsidRPr="0067643F">
              <w:rPr>
                <w:rFonts w:eastAsia="Calibri"/>
              </w:rPr>
              <w:t>90009115957</w:t>
            </w:r>
          </w:p>
        </w:tc>
      </w:tr>
    </w:tbl>
    <w:p w14:paraId="1AAD6339" w14:textId="77777777" w:rsidR="001D212C" w:rsidRDefault="009541E6"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08C43782" w14:textId="518A3CAC" w:rsidR="001D212C" w:rsidRDefault="00C675A8"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Ielu apgaismojuma atjaunošana Ceriņu ielā</w:t>
      </w:r>
      <w:r w:rsidR="00C260F8">
        <w:rPr>
          <w:rFonts w:ascii="Times New Roman" w:hAnsi="Times New Roman"/>
          <w:b/>
          <w:sz w:val="24"/>
          <w:szCs w:val="24"/>
        </w:rPr>
        <w:t>,</w:t>
      </w:r>
      <w:r>
        <w:rPr>
          <w:rFonts w:ascii="Times New Roman" w:hAnsi="Times New Roman"/>
          <w:b/>
          <w:sz w:val="24"/>
          <w:szCs w:val="24"/>
        </w:rPr>
        <w:t xml:space="preserve"> Vecumniekos</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6A9239BC" w14:textId="30A14C48" w:rsidR="001D212C" w:rsidRPr="003708B6" w:rsidRDefault="009541E6"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VAP/2-1/2022/</w:t>
      </w:r>
      <w:r w:rsidR="00C675A8">
        <w:rPr>
          <w:rFonts w:ascii="Times New Roman" w:eastAsia="Times New Roman" w:hAnsi="Times New Roman"/>
          <w:sz w:val="24"/>
          <w:szCs w:val="24"/>
        </w:rPr>
        <w:t>29</w:t>
      </w:r>
    </w:p>
    <w:p w14:paraId="06BDD464" w14:textId="77777777" w:rsidR="001D212C" w:rsidRDefault="009541E6"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3B89B3CE" w14:textId="77777777" w:rsidR="0035698E" w:rsidRDefault="009541E6"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Inese Kampa, </w:t>
      </w:r>
      <w:r w:rsidRPr="0035698E">
        <w:rPr>
          <w:rFonts w:ascii="Times New Roman" w:eastAsia="Times New Roman" w:hAnsi="Times New Roman"/>
          <w:sz w:val="24"/>
          <w:szCs w:val="24"/>
        </w:rPr>
        <w:t xml:space="preserve">Bauskas novada pašvaldības iestādes </w:t>
      </w:r>
      <w:r>
        <w:rPr>
          <w:rFonts w:ascii="Times New Roman" w:eastAsia="Times New Roman" w:hAnsi="Times New Roman"/>
          <w:sz w:val="24"/>
          <w:szCs w:val="24"/>
        </w:rPr>
        <w:t>“Vecumnieku apvienības pārvalde” jurista palīdze, tālr. 63920589, e-pasts</w:t>
      </w:r>
      <w:r w:rsidR="001436D2">
        <w:rPr>
          <w:rFonts w:ascii="Times New Roman" w:eastAsia="Times New Roman" w:hAnsi="Times New Roman"/>
          <w:sz w:val="24"/>
          <w:szCs w:val="24"/>
        </w:rPr>
        <w:t>:</w:t>
      </w:r>
      <w:r>
        <w:rPr>
          <w:rFonts w:ascii="Times New Roman" w:eastAsia="Times New Roman" w:hAnsi="Times New Roman"/>
          <w:sz w:val="24"/>
          <w:szCs w:val="24"/>
        </w:rPr>
        <w:t xml:space="preserve"> </w:t>
      </w:r>
      <w:hyperlink r:id="rId9" w:history="1">
        <w:r w:rsidR="001436D2" w:rsidRPr="009E4E69">
          <w:rPr>
            <w:rStyle w:val="Hipersaite"/>
            <w:rFonts w:ascii="Times New Roman" w:eastAsia="Times New Roman" w:hAnsi="Times New Roman"/>
            <w:sz w:val="24"/>
            <w:szCs w:val="24"/>
          </w:rPr>
          <w:t>inese.kampa@vecumnieki.lv</w:t>
        </w:r>
      </w:hyperlink>
      <w:r>
        <w:rPr>
          <w:rFonts w:ascii="Times New Roman" w:eastAsia="Times New Roman" w:hAnsi="Times New Roman"/>
          <w:sz w:val="24"/>
          <w:szCs w:val="24"/>
        </w:rPr>
        <w:t>.</w:t>
      </w:r>
    </w:p>
    <w:p w14:paraId="2CC3B782" w14:textId="77777777" w:rsidR="001D212C" w:rsidRDefault="009541E6"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B63CF9D" w14:textId="04A681ED" w:rsidR="001D212C" w:rsidRDefault="009541E6"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2022.</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552081">
        <w:rPr>
          <w:rFonts w:ascii="Times New Roman" w:eastAsia="Times New Roman" w:hAnsi="Times New Roman"/>
          <w:b/>
          <w:sz w:val="24"/>
          <w:szCs w:val="24"/>
        </w:rPr>
        <w:t>12</w:t>
      </w:r>
      <w:r w:rsidR="00BD336A">
        <w:rPr>
          <w:rFonts w:ascii="Times New Roman" w:eastAsia="Times New Roman" w:hAnsi="Times New Roman"/>
          <w:b/>
          <w:sz w:val="24"/>
          <w:szCs w:val="24"/>
        </w:rPr>
        <w:t xml:space="preserve">. </w:t>
      </w:r>
      <w:r w:rsidR="00552081">
        <w:rPr>
          <w:rFonts w:ascii="Times New Roman" w:eastAsia="Times New Roman" w:hAnsi="Times New Roman"/>
          <w:b/>
          <w:sz w:val="24"/>
          <w:szCs w:val="24"/>
        </w:rPr>
        <w:t>septembrim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p>
    <w:p w14:paraId="6F20AE9F" w14:textId="77777777" w:rsidR="001D212C" w:rsidRDefault="009541E6"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3D7FBE0" w14:textId="09D99C46" w:rsidR="009C1EB1" w:rsidRPr="00C8545D" w:rsidRDefault="009541E6" w:rsidP="00F2270E">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B57EC2" w:rsidRPr="00C8545D">
        <w:rPr>
          <w:rFonts w:ascii="Times New Roman" w:eastAsia="Times New Roman" w:hAnsi="Times New Roman"/>
          <w:b/>
          <w:bCs/>
          <w:sz w:val="24"/>
          <w:szCs w:val="24"/>
        </w:rPr>
        <w:t>2</w:t>
      </w:r>
      <w:r w:rsidR="006C3D7D" w:rsidRPr="00C8545D">
        <w:rPr>
          <w:rFonts w:ascii="Times New Roman" w:eastAsia="Times New Roman" w:hAnsi="Times New Roman"/>
          <w:b/>
          <w:bCs/>
          <w:sz w:val="24"/>
          <w:szCs w:val="24"/>
        </w:rPr>
        <w:t xml:space="preserve"> (divu)</w:t>
      </w:r>
      <w:r w:rsidR="0008416B" w:rsidRPr="00C8545D">
        <w:rPr>
          <w:rFonts w:ascii="Times New Roman" w:eastAsia="Times New Roman" w:hAnsi="Times New Roman"/>
          <w:b/>
          <w:bCs/>
          <w:sz w:val="24"/>
          <w:szCs w:val="24"/>
        </w:rPr>
        <w:t xml:space="preserve"> mēneš</w:t>
      </w:r>
      <w:r w:rsidR="006C3D7D" w:rsidRPr="00C8545D">
        <w:rPr>
          <w:rFonts w:ascii="Times New Roman" w:eastAsia="Times New Roman" w:hAnsi="Times New Roman"/>
          <w:b/>
          <w:bCs/>
          <w:sz w:val="24"/>
          <w:szCs w:val="24"/>
        </w:rPr>
        <w:t>u</w:t>
      </w:r>
      <w:r w:rsidR="0008416B" w:rsidRPr="00C8545D">
        <w:rPr>
          <w:rFonts w:ascii="Times New Roman" w:eastAsia="Times New Roman" w:hAnsi="Times New Roman"/>
          <w:b/>
          <w:bCs/>
          <w:sz w:val="24"/>
          <w:szCs w:val="24"/>
        </w:rPr>
        <w:t xml:space="preserve"> laikā</w:t>
      </w:r>
      <w:r w:rsidR="0008416B" w:rsidRPr="00C8545D">
        <w:rPr>
          <w:rFonts w:ascii="Times New Roman" w:eastAsia="Times New Roman" w:hAnsi="Times New Roman"/>
          <w:sz w:val="24"/>
          <w:szCs w:val="24"/>
        </w:rPr>
        <w:t xml:space="preserve"> </w:t>
      </w:r>
      <w:r w:rsidRPr="00C8545D">
        <w:rPr>
          <w:rFonts w:ascii="Times New Roman" w:hAnsi="Times New Roman"/>
          <w:b/>
          <w:bCs/>
          <w:sz w:val="24"/>
          <w:szCs w:val="24"/>
        </w:rPr>
        <w:t>no līguma noslēgšanas</w:t>
      </w:r>
      <w:r w:rsidRPr="00C8545D">
        <w:rPr>
          <w:rFonts w:ascii="Times New Roman" w:hAnsi="Times New Roman"/>
          <w:sz w:val="24"/>
          <w:szCs w:val="24"/>
        </w:rPr>
        <w:t xml:space="preserve"> </w:t>
      </w:r>
      <w:r w:rsidRPr="00C8545D">
        <w:rPr>
          <w:rFonts w:ascii="Times New Roman" w:hAnsi="Times New Roman"/>
          <w:b/>
          <w:bCs/>
          <w:sz w:val="24"/>
          <w:szCs w:val="24"/>
        </w:rPr>
        <w:t>dienas</w:t>
      </w:r>
      <w:r w:rsidRPr="00C8545D">
        <w:rPr>
          <w:rFonts w:ascii="Times New Roman" w:hAnsi="Times New Roman"/>
          <w:sz w:val="24"/>
          <w:szCs w:val="24"/>
        </w:rPr>
        <w:t>.</w:t>
      </w:r>
    </w:p>
    <w:p w14:paraId="4F68BDBF" w14:textId="77777777" w:rsidR="00B57EC2" w:rsidRDefault="009541E6" w:rsidP="00F2270E">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B57EC2">
        <w:rPr>
          <w:rFonts w:ascii="Times New Roman" w:eastAsia="Times New Roman" w:hAnsi="Times New Roman"/>
          <w:sz w:val="24"/>
          <w:szCs w:val="24"/>
        </w:rPr>
        <w:t>s</w:t>
      </w:r>
      <w:r w:rsidRPr="009C1EB1">
        <w:rPr>
          <w:rFonts w:ascii="Times New Roman" w:eastAsia="Times New Roman" w:hAnsi="Times New Roman"/>
          <w:sz w:val="24"/>
          <w:szCs w:val="24"/>
        </w:rPr>
        <w:t>:</w:t>
      </w:r>
    </w:p>
    <w:p w14:paraId="1FE6B2CB" w14:textId="43AA1911" w:rsidR="001D212C" w:rsidRPr="00B57EC2" w:rsidRDefault="00552081" w:rsidP="00AD10C6">
      <w:pPr>
        <w:pStyle w:val="Sarakstarindkopa"/>
        <w:numPr>
          <w:ilvl w:val="2"/>
          <w:numId w:val="12"/>
        </w:numPr>
        <w:tabs>
          <w:tab w:val="left" w:pos="426"/>
          <w:tab w:val="left" w:pos="709"/>
          <w:tab w:val="left" w:pos="993"/>
        </w:tabs>
        <w:spacing w:before="60" w:after="0" w:line="240" w:lineRule="auto"/>
        <w:ind w:left="1418" w:hanging="567"/>
        <w:contextualSpacing w:val="0"/>
        <w:jc w:val="both"/>
        <w:rPr>
          <w:rFonts w:ascii="Times New Roman" w:eastAsia="Times New Roman" w:hAnsi="Times New Roman"/>
          <w:sz w:val="24"/>
          <w:szCs w:val="24"/>
        </w:rPr>
      </w:pPr>
      <w:r>
        <w:rPr>
          <w:rFonts w:ascii="Times New Roman" w:eastAsia="Times New Roman" w:hAnsi="Times New Roman"/>
          <w:sz w:val="24"/>
          <w:szCs w:val="24"/>
        </w:rPr>
        <w:t>Ceriņu iela 9A, Vecumnieki, Vecumnieku</w:t>
      </w:r>
      <w:r w:rsidR="0018252D" w:rsidRPr="00B57EC2">
        <w:rPr>
          <w:rFonts w:ascii="Times New Roman" w:eastAsia="Times New Roman" w:hAnsi="Times New Roman"/>
          <w:sz w:val="24"/>
          <w:szCs w:val="24"/>
        </w:rPr>
        <w:t xml:space="preserve"> pag., Bauskas nov.</w:t>
      </w:r>
      <w:r w:rsidR="00B57EC2" w:rsidRPr="00B57EC2">
        <w:rPr>
          <w:rFonts w:ascii="Times New Roman" w:eastAsia="Times New Roman" w:hAnsi="Times New Roman"/>
          <w:sz w:val="24"/>
          <w:szCs w:val="24"/>
        </w:rPr>
        <w:t>;</w:t>
      </w:r>
    </w:p>
    <w:p w14:paraId="280C6ED8" w14:textId="46BCF45B" w:rsidR="00B57EC2" w:rsidRPr="00B57EC2" w:rsidRDefault="00552081" w:rsidP="00AD10C6">
      <w:pPr>
        <w:pStyle w:val="Sarakstarindkopa"/>
        <w:numPr>
          <w:ilvl w:val="2"/>
          <w:numId w:val="12"/>
        </w:numPr>
        <w:tabs>
          <w:tab w:val="left" w:pos="426"/>
          <w:tab w:val="left" w:pos="709"/>
          <w:tab w:val="left" w:pos="993"/>
        </w:tabs>
        <w:spacing w:before="60" w:after="0" w:line="240" w:lineRule="auto"/>
        <w:ind w:left="1418" w:hanging="567"/>
        <w:contextualSpacing w:val="0"/>
        <w:jc w:val="both"/>
        <w:rPr>
          <w:rFonts w:ascii="Times New Roman" w:eastAsia="Times New Roman" w:hAnsi="Times New Roman"/>
          <w:sz w:val="24"/>
          <w:szCs w:val="24"/>
        </w:rPr>
      </w:pPr>
      <w:r>
        <w:rPr>
          <w:rFonts w:ascii="Times New Roman" w:eastAsia="Times New Roman" w:hAnsi="Times New Roman"/>
          <w:sz w:val="24"/>
          <w:szCs w:val="24"/>
        </w:rPr>
        <w:t>Ceriņu iela 10</w:t>
      </w:r>
      <w:r w:rsidR="00B57EC2">
        <w:rPr>
          <w:rFonts w:ascii="Times New Roman" w:eastAsia="Times New Roman" w:hAnsi="Times New Roman"/>
          <w:sz w:val="24"/>
          <w:szCs w:val="24"/>
        </w:rPr>
        <w:t>, Vecumnieki, Vecumnieku pag., Bauskas nov.</w:t>
      </w:r>
    </w:p>
    <w:p w14:paraId="7065D73B" w14:textId="4C3D8D4A" w:rsidR="00CA1A79" w:rsidRPr="00A91DE8" w:rsidRDefault="009541E6" w:rsidP="00F2270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baseform" w:val="akt|s"/>
          <w:attr w:name="id" w:val="-1"/>
          <w:attr w:name="text" w:val="akta"/>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021DE1EA" w14:textId="0523DDC0" w:rsidR="00A91DE8" w:rsidRPr="00DA058B" w:rsidRDefault="00A91DE8" w:rsidP="00DA058B">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4F709078" w14:textId="26B1DCC6" w:rsidR="00A91DE8" w:rsidRPr="00A91DE8" w:rsidRDefault="00A91DE8"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Objektu</w:t>
      </w:r>
      <w:r>
        <w:rPr>
          <w:rFonts w:ascii="Times New Roman" w:hAnsi="Times New Roman"/>
          <w:b/>
          <w:sz w:val="24"/>
          <w:szCs w:val="24"/>
        </w:rPr>
        <w:t>s</w:t>
      </w:r>
      <w:r w:rsidRPr="00A91DE8">
        <w:rPr>
          <w:rFonts w:ascii="Times New Roman" w:hAnsi="Times New Roman"/>
          <w:b/>
          <w:sz w:val="24"/>
          <w:szCs w:val="24"/>
        </w:rPr>
        <w:t xml:space="preserve">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sidR="00552081">
        <w:rPr>
          <w:rFonts w:ascii="Times New Roman" w:hAnsi="Times New Roman"/>
          <w:sz w:val="24"/>
          <w:szCs w:val="24"/>
        </w:rPr>
        <w:t xml:space="preserve"> enerģētiķi Pēteri Briedi, tālr. 29650545.</w:t>
      </w:r>
    </w:p>
    <w:p w14:paraId="0DFEE933" w14:textId="77777777" w:rsidR="001D212C" w:rsidRPr="00292052" w:rsidRDefault="009541E6"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0744F943" w14:textId="4CAE6244" w:rsidR="001D212C" w:rsidRDefault="00DA058B"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8</w:t>
      </w:r>
      <w:r w:rsidR="00A91DE8">
        <w:rPr>
          <w:rFonts w:ascii="Times New Roman" w:eastAsia="Times New Roman" w:hAnsi="Times New Roman"/>
          <w:sz w:val="24"/>
          <w:szCs w:val="24"/>
        </w:rPr>
        <w:t xml:space="preserve">.1. </w:t>
      </w:r>
      <w:r w:rsidR="009541E6"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009541E6"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009541E6"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101B0049" w14:textId="6FF931E3" w:rsidR="00A91DE8" w:rsidRPr="00A91DE8" w:rsidRDefault="00DA058B"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hAnsi="Times New Roman"/>
          <w:sz w:val="24"/>
          <w:szCs w:val="24"/>
        </w:rPr>
        <w:t>8</w:t>
      </w:r>
      <w:r w:rsidR="00A91DE8">
        <w:rPr>
          <w:rFonts w:ascii="Times New Roman" w:hAnsi="Times New Roman"/>
          <w:sz w:val="24"/>
          <w:szCs w:val="24"/>
        </w:rPr>
        <w:t xml:space="preserve">.2. </w:t>
      </w:r>
      <w:r w:rsidR="00A91DE8" w:rsidRPr="00A91DE8">
        <w:rPr>
          <w:rFonts w:ascii="Times New Roman" w:hAnsi="Times New Roman"/>
          <w:sz w:val="24"/>
          <w:szCs w:val="24"/>
        </w:rPr>
        <w:t xml:space="preserve">Pretendents ir reģistrēts Latvijas Republikas </w:t>
      </w:r>
      <w:proofErr w:type="spellStart"/>
      <w:r w:rsidR="00A91DE8" w:rsidRPr="00A91DE8">
        <w:rPr>
          <w:rFonts w:ascii="Times New Roman" w:hAnsi="Times New Roman"/>
          <w:sz w:val="24"/>
          <w:szCs w:val="24"/>
        </w:rPr>
        <w:t>Būvkomersantu</w:t>
      </w:r>
      <w:proofErr w:type="spellEnd"/>
      <w:r w:rsidR="00A91DE8" w:rsidRPr="00A91DE8">
        <w:rPr>
          <w:rFonts w:ascii="Times New Roman" w:hAnsi="Times New Roman"/>
          <w:sz w:val="24"/>
          <w:szCs w:val="24"/>
        </w:rPr>
        <w:t xml:space="preserve"> reģistrā</w:t>
      </w:r>
      <w:r w:rsidR="00A91DE8">
        <w:rPr>
          <w:rFonts w:ascii="Times New Roman" w:hAnsi="Times New Roman"/>
          <w:sz w:val="24"/>
          <w:szCs w:val="24"/>
        </w:rPr>
        <w:t>.</w:t>
      </w:r>
    </w:p>
    <w:p w14:paraId="7C1B2780" w14:textId="71678197" w:rsidR="001D212C" w:rsidRPr="00DA058B" w:rsidRDefault="009541E6" w:rsidP="00DA058B">
      <w:pPr>
        <w:pStyle w:val="Sarakstarindkopa"/>
        <w:numPr>
          <w:ilvl w:val="0"/>
          <w:numId w:val="12"/>
        </w:numPr>
        <w:spacing w:before="40" w:after="0" w:line="240" w:lineRule="auto"/>
        <w:jc w:val="both"/>
        <w:rPr>
          <w:rFonts w:ascii="Times New Roman" w:eastAsia="Times New Roman" w:hAnsi="Times New Roman"/>
          <w:b/>
          <w:sz w:val="24"/>
          <w:szCs w:val="24"/>
        </w:rPr>
      </w:pPr>
      <w:r w:rsidRPr="00DA058B">
        <w:rPr>
          <w:rFonts w:ascii="Times New Roman" w:eastAsia="Times New Roman" w:hAnsi="Times New Roman"/>
          <w:b/>
          <w:sz w:val="24"/>
          <w:szCs w:val="24"/>
        </w:rPr>
        <w:t>Iesniedzamie dokumenti</w:t>
      </w:r>
    </w:p>
    <w:p w14:paraId="38C74120" w14:textId="77777777" w:rsidR="00F13DBD" w:rsidRDefault="009541E6" w:rsidP="00DA058B">
      <w:pPr>
        <w:pStyle w:val="Sarakstarindkopa"/>
        <w:numPr>
          <w:ilvl w:val="1"/>
          <w:numId w:val="12"/>
        </w:numPr>
        <w:spacing w:before="40" w:after="0" w:line="240" w:lineRule="auto"/>
        <w:ind w:left="788" w:hanging="431"/>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Pieteikums</w:t>
      </w:r>
      <w:r w:rsidRPr="00187C8F">
        <w:rPr>
          <w:rFonts w:ascii="Times New Roman" w:eastAsia="Times New Roman" w:hAnsi="Times New Roman"/>
          <w:sz w:val="24"/>
          <w:szCs w:val="24"/>
        </w:rPr>
        <w:t>, atbilstoši 2. pielikumam</w:t>
      </w:r>
      <w:r>
        <w:rPr>
          <w:rFonts w:ascii="Times New Roman" w:eastAsia="Times New Roman" w:hAnsi="Times New Roman"/>
          <w:sz w:val="24"/>
          <w:szCs w:val="24"/>
        </w:rPr>
        <w:t>;</w:t>
      </w:r>
    </w:p>
    <w:p w14:paraId="4F1A4A8E" w14:textId="567568F7" w:rsidR="00F13DBD" w:rsidRDefault="009541E6" w:rsidP="00DA058B">
      <w:pPr>
        <w:pStyle w:val="Sarakstarindkopa"/>
        <w:numPr>
          <w:ilvl w:val="1"/>
          <w:numId w:val="12"/>
        </w:numPr>
        <w:spacing w:before="40" w:after="0" w:line="240" w:lineRule="auto"/>
        <w:ind w:left="788" w:hanging="431"/>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C6605D">
        <w:rPr>
          <w:rFonts w:ascii="Times New Roman" w:eastAsia="Times New Roman" w:hAnsi="Times New Roman"/>
          <w:b/>
          <w:bCs/>
          <w:sz w:val="24"/>
          <w:szCs w:val="24"/>
        </w:rPr>
        <w:t>s</w:t>
      </w:r>
      <w:r w:rsidR="00195064">
        <w:rPr>
          <w:rFonts w:ascii="Times New Roman" w:eastAsia="Times New Roman" w:hAnsi="Times New Roman"/>
          <w:b/>
          <w:bCs/>
          <w:sz w:val="24"/>
          <w:szCs w:val="24"/>
        </w:rPr>
        <w:t xml:space="preserve"> Excel formātā</w:t>
      </w:r>
      <w:r>
        <w:rPr>
          <w:rFonts w:ascii="Times New Roman" w:eastAsia="Times New Roman" w:hAnsi="Times New Roman"/>
          <w:sz w:val="24"/>
          <w:szCs w:val="24"/>
        </w:rPr>
        <w:t>, atbilstoši Tehniskajai specifikācijai un tai pievienotajiem darbu apjomiem Excel formātā</w:t>
      </w:r>
      <w:r w:rsidR="00220B9E">
        <w:rPr>
          <w:rFonts w:ascii="Times New Roman" w:eastAsia="Times New Roman" w:hAnsi="Times New Roman"/>
          <w:sz w:val="24"/>
          <w:szCs w:val="24"/>
        </w:rPr>
        <w:t>.</w:t>
      </w:r>
    </w:p>
    <w:p w14:paraId="11E556D4" w14:textId="63276132" w:rsidR="00BD336A" w:rsidRDefault="00BD336A" w:rsidP="00BD336A">
      <w:pPr>
        <w:pStyle w:val="Sarakstarindkopa"/>
        <w:spacing w:before="120" w:after="0" w:line="240" w:lineRule="auto"/>
        <w:ind w:left="360"/>
        <w:contextualSpacing w:val="0"/>
        <w:jc w:val="both"/>
        <w:rPr>
          <w:rFonts w:ascii="Times New Roman" w:eastAsia="Times New Roman" w:hAnsi="Times New Roman"/>
          <w:b/>
          <w:sz w:val="24"/>
          <w:szCs w:val="24"/>
        </w:rPr>
      </w:pPr>
    </w:p>
    <w:p w14:paraId="78C8AB7A" w14:textId="4567723D" w:rsidR="00552081" w:rsidRDefault="00552081" w:rsidP="00BD336A">
      <w:pPr>
        <w:pStyle w:val="Sarakstarindkopa"/>
        <w:spacing w:before="120" w:after="0" w:line="240" w:lineRule="auto"/>
        <w:ind w:left="360"/>
        <w:contextualSpacing w:val="0"/>
        <w:jc w:val="both"/>
        <w:rPr>
          <w:rFonts w:ascii="Times New Roman" w:eastAsia="Times New Roman" w:hAnsi="Times New Roman"/>
          <w:b/>
          <w:sz w:val="24"/>
          <w:szCs w:val="24"/>
        </w:rPr>
      </w:pPr>
    </w:p>
    <w:p w14:paraId="2C965F02" w14:textId="77777777" w:rsidR="00552081" w:rsidRPr="00BD336A" w:rsidRDefault="00552081" w:rsidP="00BD336A">
      <w:pPr>
        <w:pStyle w:val="Sarakstarindkopa"/>
        <w:spacing w:before="120" w:after="0" w:line="240" w:lineRule="auto"/>
        <w:ind w:left="360"/>
        <w:contextualSpacing w:val="0"/>
        <w:jc w:val="both"/>
        <w:rPr>
          <w:rFonts w:ascii="Times New Roman" w:eastAsia="Times New Roman" w:hAnsi="Times New Roman"/>
          <w:b/>
          <w:sz w:val="24"/>
          <w:szCs w:val="24"/>
        </w:rPr>
      </w:pPr>
    </w:p>
    <w:p w14:paraId="3EAB12EF" w14:textId="1FA5C59A" w:rsidR="001D212C" w:rsidRPr="00F13DBD" w:rsidRDefault="009541E6" w:rsidP="00DA058B">
      <w:pPr>
        <w:pStyle w:val="Sarakstarindkopa"/>
        <w:numPr>
          <w:ilvl w:val="0"/>
          <w:numId w:val="1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44024380" w14:textId="76B218CE" w:rsidR="00A136BB" w:rsidRDefault="009541E6"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3BAB4869" w14:textId="3505ACFA"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43BD4EB4" w14:textId="03C354CB" w:rsidR="00A347A9" w:rsidRDefault="009541E6"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50811B11" w14:textId="77777777" w:rsidR="00B610DD" w:rsidRDefault="009541E6"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proofErr w:type="spellStart"/>
      <w:r>
        <w:rPr>
          <w:rFonts w:ascii="Times New Roman" w:eastAsia="Times New Roman" w:hAnsi="Times New Roman"/>
          <w:sz w:val="24"/>
          <w:szCs w:val="24"/>
        </w:rPr>
        <w:t>D.Šileika</w:t>
      </w:r>
      <w:proofErr w:type="spellEnd"/>
      <w:r w:rsidR="0018252D">
        <w:br w:type="page"/>
      </w:r>
    </w:p>
    <w:p w14:paraId="03F8468D" w14:textId="77777777" w:rsidR="0018252D" w:rsidRDefault="009541E6"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66B74DDC" w14:textId="77777777" w:rsidR="0018252D" w:rsidRDefault="009541E6"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51DAFDEE" w14:textId="77777777" w:rsidR="00C260F8" w:rsidRPr="00C260F8" w:rsidRDefault="00C260F8" w:rsidP="0018252D">
      <w:pPr>
        <w:spacing w:after="0" w:line="240" w:lineRule="auto"/>
        <w:jc w:val="center"/>
        <w:rPr>
          <w:rFonts w:ascii="Times New Roman" w:hAnsi="Times New Roman"/>
          <w:bCs/>
          <w:sz w:val="26"/>
          <w:szCs w:val="26"/>
        </w:rPr>
      </w:pPr>
      <w:r w:rsidRPr="00C260F8">
        <w:rPr>
          <w:rFonts w:ascii="Times New Roman" w:hAnsi="Times New Roman"/>
          <w:b/>
          <w:sz w:val="26"/>
          <w:szCs w:val="26"/>
        </w:rPr>
        <w:t>Ielu apgaismojuma atjaunošana Ceriņu ielā, Vecumniekos</w:t>
      </w:r>
      <w:r w:rsidRPr="00C260F8">
        <w:rPr>
          <w:rFonts w:ascii="Times New Roman" w:hAnsi="Times New Roman"/>
          <w:bCs/>
          <w:sz w:val="26"/>
          <w:szCs w:val="26"/>
        </w:rPr>
        <w:t xml:space="preserve"> </w:t>
      </w:r>
    </w:p>
    <w:p w14:paraId="397EB420" w14:textId="3B3EE5CF" w:rsidR="0018252D" w:rsidRPr="00C260F8" w:rsidRDefault="009541E6" w:rsidP="0018252D">
      <w:pPr>
        <w:spacing w:after="0" w:line="240" w:lineRule="auto"/>
        <w:jc w:val="center"/>
        <w:rPr>
          <w:rFonts w:ascii="Times New Roman" w:hAnsi="Times New Roman"/>
          <w:b/>
          <w:bCs/>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VAP/2-1/2022/</w:t>
      </w:r>
      <w:r w:rsidR="00C260F8">
        <w:rPr>
          <w:rFonts w:ascii="Times New Roman" w:hAnsi="Times New Roman"/>
          <w:b/>
          <w:bCs/>
          <w:sz w:val="26"/>
          <w:szCs w:val="26"/>
        </w:rPr>
        <w:t>29</w:t>
      </w:r>
    </w:p>
    <w:p w14:paraId="4CD10F4F"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0B4521D2" w14:textId="77777777" w:rsidR="00EE0E27" w:rsidRPr="00EE0E27" w:rsidRDefault="009541E6" w:rsidP="00F109A1">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762F19C7" w14:textId="77777777" w:rsidR="00EE0E27" w:rsidRPr="00EE0E27" w:rsidRDefault="009541E6" w:rsidP="00F109A1">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07FCD2BE" w14:textId="77777777" w:rsidR="00EE0E27" w:rsidRPr="00EE0E27" w:rsidRDefault="009541E6" w:rsidP="00F109A1">
      <w:pPr>
        <w:pStyle w:val="Pamatteksts"/>
        <w:widowControl w:val="0"/>
        <w:numPr>
          <w:ilvl w:val="0"/>
          <w:numId w:val="28"/>
        </w:numPr>
        <w:tabs>
          <w:tab w:val="clear" w:pos="10440"/>
        </w:tabs>
        <w:spacing w:before="60" w:after="60"/>
        <w:ind w:left="284" w:right="0" w:hanging="284"/>
        <w:jc w:val="both"/>
        <w:rPr>
          <w:b w:val="0"/>
        </w:rPr>
      </w:pPr>
      <w:r w:rsidRPr="00EE0E27">
        <w:t>Tāmes jāsastāda atbilstoši Ministru kabineta 03.05.2017. noteikumu Nr.239 „Noteikumi par Latvijas būvnormatīvu LBN 501-17 „</w:t>
      </w:r>
      <w:proofErr w:type="spellStart"/>
      <w:r w:rsidRPr="00EE0E27">
        <w:t>Būvizmaksu</w:t>
      </w:r>
      <w:proofErr w:type="spellEnd"/>
      <w:r w:rsidRPr="00EE0E27">
        <w:t xml:space="preserve"> noteikšanas kārtība” 5. pielikumam</w:t>
      </w:r>
      <w:r w:rsidRPr="00EE0E27">
        <w:rPr>
          <w:b w:val="0"/>
        </w:rPr>
        <w:t xml:space="preserve">, lokālās tāmes beigās pievienojot </w:t>
      </w:r>
      <w:proofErr w:type="spellStart"/>
      <w:r w:rsidRPr="00EE0E27">
        <w:rPr>
          <w:b w:val="0"/>
        </w:rPr>
        <w:t>virsizdevumu</w:t>
      </w:r>
      <w:proofErr w:type="spellEnd"/>
      <w:r w:rsidRPr="00EE0E27">
        <w:rPr>
          <w:b w:val="0"/>
        </w:rPr>
        <w:t xml:space="preserve">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092D88C9" w14:textId="77777777" w:rsidR="00EE0E27" w:rsidRDefault="009541E6" w:rsidP="00F109A1">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Tehniskajās specifikācijās (tāmēs) norādītajām preču zīmēm (zīmoliem), standartiem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32E53E9E" w14:textId="77777777" w:rsidR="006540B6" w:rsidRDefault="009541E6" w:rsidP="00F109A1">
      <w:pPr>
        <w:pStyle w:val="Alfabtiskaisrdtjs1"/>
        <w:spacing w:before="60"/>
        <w:ind w:left="284" w:hanging="284"/>
      </w:pPr>
      <w:r>
        <w:rPr>
          <w:rFonts w:eastAsia="Calibri"/>
          <w:bCs/>
        </w:rPr>
        <w:t xml:space="preserve">5. </w:t>
      </w:r>
      <w:r w:rsidRPr="00997B65">
        <w:rPr>
          <w:rFonts w:eastAsia="Calibri"/>
          <w:bCs/>
        </w:rPr>
        <w:t>Sagatavojot</w:t>
      </w:r>
      <w:r w:rsidRPr="00997B65">
        <w:rPr>
          <w:rFonts w:eastAsia="Calibri"/>
        </w:rPr>
        <w:t xml:space="preserve"> </w:t>
      </w:r>
      <w:r>
        <w:rPr>
          <w:rFonts w:eastAsia="Calibri"/>
        </w:rPr>
        <w:t>tāmi</w:t>
      </w:r>
      <w:r w:rsidRPr="00997B65">
        <w:t xml:space="preserve">, </w:t>
      </w:r>
      <w:r w:rsidRPr="00B4671D">
        <w:rPr>
          <w:u w:val="single"/>
        </w:rPr>
        <w:t>pretendents</w:t>
      </w:r>
      <w:r w:rsidRPr="00997B65">
        <w:t xml:space="preserve"> pie norādītajiem konkrētajiem materiāliem/izstrādājumiem, </w:t>
      </w:r>
      <w:r w:rsidRPr="00B4671D">
        <w:rPr>
          <w:u w:val="single"/>
        </w:rPr>
        <w:t>nelieto vārdus “vai ekvivalents”/“vai analogs”</w:t>
      </w:r>
      <w:r w:rsidRPr="00997B65">
        <w:t>, jo minētā piebilde nozīmē, ka pretendents, iespējams, nepiedāvā tieši norādīto materiālu/preci.</w:t>
      </w:r>
      <w:r w:rsidRPr="006540B6">
        <w:t xml:space="preserve"> </w:t>
      </w:r>
      <w:r>
        <w:t>Pretendents n</w:t>
      </w:r>
      <w:r w:rsidRPr="00997B65">
        <w:t>orāda konkrētus materiālus/izstrādājumus</w:t>
      </w:r>
      <w:r>
        <w:t>.</w:t>
      </w:r>
    </w:p>
    <w:p w14:paraId="58E0FD93" w14:textId="5915EBE2" w:rsidR="00EE0E27" w:rsidRPr="00EE0E27" w:rsidRDefault="009F37AC" w:rsidP="000372ED">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Pr>
          <w:rFonts w:ascii="Times New Roman" w:hAnsi="Times New Roman"/>
          <w:sz w:val="24"/>
          <w:szCs w:val="24"/>
        </w:rPr>
        <w:t>6</w:t>
      </w:r>
      <w:r w:rsidR="009541E6" w:rsidRPr="00EE0E27">
        <w:rPr>
          <w:rFonts w:ascii="Times New Roman" w:hAnsi="Times New Roman"/>
          <w:sz w:val="24"/>
          <w:szCs w:val="24"/>
        </w:rPr>
        <w:t xml:space="preserve">.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4A6CD33C" w14:textId="628050C5" w:rsidR="00EE0E27" w:rsidRPr="00EE0E27" w:rsidRDefault="009F37AC" w:rsidP="00F109A1">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7</w:t>
      </w:r>
      <w:r w:rsidR="009541E6" w:rsidRPr="00EE0E27">
        <w:rPr>
          <w:rFonts w:ascii="Times New Roman" w:hAnsi="Times New Roman"/>
          <w:sz w:val="24"/>
          <w:szCs w:val="24"/>
        </w:rPr>
        <w:t>. Ministru kabineta 25.02.2003. noteikumu Nr.92 „Darba aizsardzības prasības, veicot būvdarbus” noteikto prasību ievērošanu nodrošina Būvuzņēmējs.</w:t>
      </w:r>
    </w:p>
    <w:p w14:paraId="4BF06EAD" w14:textId="0774E2EB" w:rsidR="00EE0E27" w:rsidRPr="00EE0E27" w:rsidRDefault="009F37AC" w:rsidP="00F109A1">
      <w:pPr>
        <w:pStyle w:val="Sarakstarindkopa"/>
        <w:spacing w:before="60" w:after="60" w:line="240" w:lineRule="auto"/>
        <w:ind w:left="284" w:hanging="284"/>
        <w:contextualSpacing w:val="0"/>
        <w:jc w:val="both"/>
        <w:rPr>
          <w:rFonts w:ascii="Times New Roman" w:hAnsi="Times New Roman"/>
          <w:i/>
          <w:sz w:val="24"/>
          <w:szCs w:val="24"/>
        </w:rPr>
      </w:pPr>
      <w:r>
        <w:rPr>
          <w:rFonts w:ascii="Times New Roman" w:hAnsi="Times New Roman"/>
          <w:sz w:val="24"/>
          <w:szCs w:val="24"/>
        </w:rPr>
        <w:t>8</w:t>
      </w:r>
      <w:r w:rsidR="009541E6" w:rsidRPr="00EE0E27">
        <w:rPr>
          <w:rFonts w:ascii="Times New Roman" w:hAnsi="Times New Roman"/>
          <w:sz w:val="24"/>
          <w:szCs w:val="24"/>
        </w:rPr>
        <w:t xml:space="preserve">. Būvuzņēmējs uz sava rēķina veic apdrošināšanu atbilstoši Ministru kabineta 19.08.2014. noteikumu Nr.502 „Noteikumi par </w:t>
      </w:r>
      <w:proofErr w:type="spellStart"/>
      <w:r w:rsidR="009541E6" w:rsidRPr="00EE0E27">
        <w:rPr>
          <w:rFonts w:ascii="Times New Roman" w:hAnsi="Times New Roman"/>
          <w:sz w:val="24"/>
          <w:szCs w:val="24"/>
        </w:rPr>
        <w:t>būvspeciālistu</w:t>
      </w:r>
      <w:proofErr w:type="spellEnd"/>
      <w:r w:rsidR="009541E6" w:rsidRPr="00EE0E27">
        <w:rPr>
          <w:rFonts w:ascii="Times New Roman" w:hAnsi="Times New Roman"/>
          <w:sz w:val="24"/>
          <w:szCs w:val="24"/>
        </w:rPr>
        <w:t xml:space="preserve"> un būvdarbu veicēju civiltiesiskās atbildības obligāto apdrošināšanu” prasībām.</w:t>
      </w:r>
    </w:p>
    <w:p w14:paraId="6D2D3724" w14:textId="5E74AD89" w:rsidR="00EE0E27" w:rsidRPr="00EE0E27" w:rsidRDefault="009F37AC" w:rsidP="00F109A1">
      <w:pPr>
        <w:spacing w:before="60" w:line="240" w:lineRule="auto"/>
        <w:ind w:left="426" w:hanging="426"/>
        <w:jc w:val="both"/>
        <w:rPr>
          <w:rFonts w:ascii="Times New Roman" w:hAnsi="Times New Roman"/>
          <w:sz w:val="24"/>
          <w:szCs w:val="24"/>
        </w:rPr>
      </w:pPr>
      <w:r>
        <w:rPr>
          <w:rFonts w:ascii="Times New Roman" w:hAnsi="Times New Roman"/>
          <w:iCs/>
          <w:sz w:val="24"/>
          <w:szCs w:val="24"/>
        </w:rPr>
        <w:t>9</w:t>
      </w:r>
      <w:r w:rsidR="009541E6" w:rsidRPr="00EE0E27">
        <w:rPr>
          <w:rFonts w:ascii="Times New Roman" w:hAnsi="Times New Roman"/>
          <w:iCs/>
          <w:sz w:val="24"/>
          <w:szCs w:val="24"/>
        </w:rPr>
        <w:t xml:space="preserve">. </w:t>
      </w:r>
      <w:r w:rsidR="009541E6" w:rsidRPr="00EE0E27">
        <w:rPr>
          <w:rFonts w:ascii="Times New Roman" w:hAnsi="Times New Roman"/>
          <w:sz w:val="24"/>
          <w:szCs w:val="24"/>
        </w:rPr>
        <w:t xml:space="preserve">Veikto darbu un materiālu kvalitātes garantijas perioda termiņš no darbu pieņemšanas - nodošanas akta parakstīšanas dienas ir </w:t>
      </w:r>
      <w:r w:rsidR="00C260F8">
        <w:rPr>
          <w:rFonts w:ascii="Times New Roman" w:hAnsi="Times New Roman"/>
          <w:sz w:val="24"/>
          <w:szCs w:val="24"/>
        </w:rPr>
        <w:t>ne mazāk</w:t>
      </w:r>
      <w:r>
        <w:rPr>
          <w:rFonts w:ascii="Times New Roman" w:hAnsi="Times New Roman"/>
          <w:sz w:val="24"/>
          <w:szCs w:val="24"/>
        </w:rPr>
        <w:t>s</w:t>
      </w:r>
      <w:r w:rsidR="00C260F8">
        <w:rPr>
          <w:rFonts w:ascii="Times New Roman" w:hAnsi="Times New Roman"/>
          <w:sz w:val="24"/>
          <w:szCs w:val="24"/>
        </w:rPr>
        <w:t xml:space="preserve"> kā </w:t>
      </w:r>
      <w:r w:rsidR="009541E6" w:rsidRPr="00EE0E27">
        <w:rPr>
          <w:rFonts w:ascii="Times New Roman" w:hAnsi="Times New Roman"/>
          <w:sz w:val="24"/>
          <w:szCs w:val="24"/>
        </w:rPr>
        <w:t>2 (divi) gadi.</w:t>
      </w:r>
    </w:p>
    <w:p w14:paraId="7AA95197" w14:textId="77777777" w:rsidR="00EE0E27" w:rsidRDefault="009541E6">
      <w:r>
        <w:br w:type="page"/>
      </w:r>
    </w:p>
    <w:p w14:paraId="00B81AC9" w14:textId="77777777" w:rsidR="000B1402" w:rsidRDefault="009541E6"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31E83F07" w14:textId="77777777" w:rsidR="00F13DBD" w:rsidRPr="00A008F2" w:rsidRDefault="009541E6"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4A9687F9" w14:textId="77777777" w:rsidR="00C260F8" w:rsidRPr="00C260F8" w:rsidRDefault="00C260F8" w:rsidP="00F13DBD">
      <w:pPr>
        <w:spacing w:after="0" w:line="240" w:lineRule="auto"/>
        <w:jc w:val="center"/>
        <w:rPr>
          <w:rFonts w:ascii="Times New Roman" w:hAnsi="Times New Roman"/>
          <w:bCs/>
          <w:sz w:val="26"/>
          <w:szCs w:val="26"/>
        </w:rPr>
      </w:pPr>
      <w:r w:rsidRPr="00C260F8">
        <w:rPr>
          <w:rFonts w:ascii="Times New Roman" w:hAnsi="Times New Roman"/>
          <w:b/>
          <w:sz w:val="26"/>
          <w:szCs w:val="26"/>
        </w:rPr>
        <w:t>Ielu apgaismojuma atjaunošana Ceriņu ielā, Vecumniekos</w:t>
      </w:r>
      <w:r w:rsidRPr="00C260F8">
        <w:rPr>
          <w:rFonts w:ascii="Times New Roman" w:hAnsi="Times New Roman"/>
          <w:bCs/>
          <w:sz w:val="26"/>
          <w:szCs w:val="26"/>
        </w:rPr>
        <w:t xml:space="preserve"> </w:t>
      </w:r>
    </w:p>
    <w:p w14:paraId="2370F113" w14:textId="4BD44DFD" w:rsidR="00F13DBD" w:rsidRPr="00C260F8" w:rsidRDefault="009541E6" w:rsidP="00F13DBD">
      <w:pPr>
        <w:spacing w:after="0" w:line="240" w:lineRule="auto"/>
        <w:jc w:val="center"/>
        <w:rPr>
          <w:rFonts w:ascii="Times New Roman" w:eastAsia="Times New Roman" w:hAnsi="Times New Roman"/>
          <w:b/>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VAP/2-1/2022</w:t>
      </w:r>
      <w:r w:rsidR="00306BE4" w:rsidRPr="00C260F8">
        <w:rPr>
          <w:rFonts w:ascii="Times New Roman" w:hAnsi="Times New Roman"/>
          <w:b/>
          <w:bCs/>
          <w:sz w:val="26"/>
          <w:szCs w:val="26"/>
        </w:rPr>
        <w:t>/</w:t>
      </w:r>
      <w:r w:rsidR="00F10162" w:rsidRPr="00C260F8">
        <w:rPr>
          <w:rFonts w:ascii="Times New Roman" w:hAnsi="Times New Roman"/>
          <w:b/>
          <w:bCs/>
          <w:sz w:val="26"/>
          <w:szCs w:val="26"/>
        </w:rPr>
        <w:t>2</w:t>
      </w:r>
      <w:r w:rsidR="00C260F8">
        <w:rPr>
          <w:rFonts w:ascii="Times New Roman" w:hAnsi="Times New Roman"/>
          <w:b/>
          <w:bCs/>
          <w:sz w:val="26"/>
          <w:szCs w:val="26"/>
        </w:rPr>
        <w:t>9</w:t>
      </w:r>
    </w:p>
    <w:p w14:paraId="3EDD2764" w14:textId="77777777" w:rsidR="00F13DBD" w:rsidRPr="00A008F2" w:rsidRDefault="00F13DBD" w:rsidP="00F13DBD">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E51F5E" w14:paraId="4EF87096"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53CF7BA"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51F5E" w14:paraId="32508F50" w14:textId="77777777" w:rsidTr="002964E0">
        <w:trPr>
          <w:cantSplit/>
        </w:trPr>
        <w:tc>
          <w:tcPr>
            <w:tcW w:w="3414" w:type="dxa"/>
            <w:gridSpan w:val="2"/>
            <w:tcBorders>
              <w:top w:val="single" w:sz="4" w:space="0" w:color="auto"/>
            </w:tcBorders>
          </w:tcPr>
          <w:p w14:paraId="2C04186A" w14:textId="77777777" w:rsidR="00F13DBD" w:rsidRPr="00A008F2" w:rsidRDefault="009541E6"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4295FE4" w14:textId="77777777" w:rsidR="00F13DBD" w:rsidRPr="00A008F2" w:rsidRDefault="00F13DBD" w:rsidP="002964E0">
            <w:pPr>
              <w:spacing w:after="0" w:line="240" w:lineRule="auto"/>
              <w:rPr>
                <w:rFonts w:ascii="Times New Roman" w:hAnsi="Times New Roman"/>
                <w:sz w:val="24"/>
                <w:szCs w:val="24"/>
              </w:rPr>
            </w:pPr>
          </w:p>
        </w:tc>
      </w:tr>
      <w:tr w:rsidR="00E51F5E" w14:paraId="62166E9F" w14:textId="77777777" w:rsidTr="002964E0">
        <w:trPr>
          <w:cantSplit/>
        </w:trPr>
        <w:tc>
          <w:tcPr>
            <w:tcW w:w="3414" w:type="dxa"/>
            <w:gridSpan w:val="2"/>
          </w:tcPr>
          <w:p w14:paraId="5796AF9A" w14:textId="77777777" w:rsidR="00F13DBD" w:rsidRPr="00A008F2" w:rsidRDefault="009541E6"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ADB81FC" w14:textId="77777777" w:rsidR="00F13DBD" w:rsidRPr="00A008F2" w:rsidRDefault="00F13DBD" w:rsidP="002964E0">
            <w:pPr>
              <w:spacing w:after="0" w:line="240" w:lineRule="auto"/>
              <w:rPr>
                <w:rFonts w:ascii="Times New Roman" w:hAnsi="Times New Roman"/>
                <w:sz w:val="24"/>
                <w:szCs w:val="24"/>
              </w:rPr>
            </w:pPr>
          </w:p>
        </w:tc>
      </w:tr>
      <w:tr w:rsidR="00E51F5E" w14:paraId="4E06C7B3" w14:textId="77777777" w:rsidTr="002964E0">
        <w:trPr>
          <w:cantSplit/>
        </w:trPr>
        <w:tc>
          <w:tcPr>
            <w:tcW w:w="3414" w:type="dxa"/>
            <w:gridSpan w:val="2"/>
          </w:tcPr>
          <w:p w14:paraId="119EADF2"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0F83CAC6" w14:textId="77777777" w:rsidR="00F13DBD" w:rsidRPr="00A008F2" w:rsidRDefault="00F13DBD" w:rsidP="002964E0">
            <w:pPr>
              <w:spacing w:after="0" w:line="240" w:lineRule="auto"/>
              <w:rPr>
                <w:rFonts w:ascii="Times New Roman" w:hAnsi="Times New Roman"/>
                <w:sz w:val="24"/>
                <w:szCs w:val="24"/>
              </w:rPr>
            </w:pPr>
          </w:p>
        </w:tc>
      </w:tr>
      <w:tr w:rsidR="00E51F5E" w14:paraId="012A93BE" w14:textId="77777777" w:rsidTr="002964E0">
        <w:trPr>
          <w:cantSplit/>
        </w:trPr>
        <w:tc>
          <w:tcPr>
            <w:tcW w:w="3414" w:type="dxa"/>
            <w:gridSpan w:val="2"/>
          </w:tcPr>
          <w:p w14:paraId="7527F996"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199EEE59" w14:textId="77777777" w:rsidR="00F13DBD" w:rsidRPr="00A008F2" w:rsidRDefault="00F13DBD" w:rsidP="002964E0">
            <w:pPr>
              <w:spacing w:after="0" w:line="240" w:lineRule="auto"/>
              <w:rPr>
                <w:rFonts w:ascii="Times New Roman" w:hAnsi="Times New Roman"/>
                <w:sz w:val="24"/>
                <w:szCs w:val="24"/>
              </w:rPr>
            </w:pPr>
          </w:p>
        </w:tc>
      </w:tr>
      <w:tr w:rsidR="00E51F5E" w14:paraId="08C3D40C" w14:textId="77777777" w:rsidTr="002964E0">
        <w:trPr>
          <w:cantSplit/>
        </w:trPr>
        <w:tc>
          <w:tcPr>
            <w:tcW w:w="3414" w:type="dxa"/>
            <w:gridSpan w:val="2"/>
          </w:tcPr>
          <w:p w14:paraId="59729778"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1C29C052" w14:textId="77777777" w:rsidR="00F13DBD" w:rsidRPr="00A008F2" w:rsidRDefault="00F13DBD" w:rsidP="002964E0">
            <w:pPr>
              <w:spacing w:after="0" w:line="240" w:lineRule="auto"/>
              <w:rPr>
                <w:rFonts w:ascii="Times New Roman" w:hAnsi="Times New Roman"/>
                <w:sz w:val="24"/>
                <w:szCs w:val="24"/>
              </w:rPr>
            </w:pPr>
          </w:p>
        </w:tc>
      </w:tr>
      <w:tr w:rsidR="00E51F5E" w14:paraId="07884B93" w14:textId="77777777" w:rsidTr="002964E0">
        <w:trPr>
          <w:cantSplit/>
        </w:trPr>
        <w:tc>
          <w:tcPr>
            <w:tcW w:w="3414" w:type="dxa"/>
            <w:gridSpan w:val="2"/>
          </w:tcPr>
          <w:p w14:paraId="5BAA840F"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37991A07" w14:textId="77777777" w:rsidR="00F13DBD" w:rsidRPr="00A008F2" w:rsidRDefault="00F13DBD" w:rsidP="002964E0">
            <w:pPr>
              <w:spacing w:after="0" w:line="240" w:lineRule="auto"/>
              <w:rPr>
                <w:rFonts w:ascii="Times New Roman" w:hAnsi="Times New Roman"/>
                <w:sz w:val="24"/>
                <w:szCs w:val="24"/>
              </w:rPr>
            </w:pPr>
          </w:p>
        </w:tc>
      </w:tr>
      <w:tr w:rsidR="00E51F5E" w14:paraId="3DAFF2D7" w14:textId="77777777" w:rsidTr="002964E0">
        <w:trPr>
          <w:cantSplit/>
        </w:trPr>
        <w:tc>
          <w:tcPr>
            <w:tcW w:w="3414" w:type="dxa"/>
            <w:gridSpan w:val="2"/>
          </w:tcPr>
          <w:p w14:paraId="12C7EF64" w14:textId="77777777" w:rsidR="00F13DBD" w:rsidRPr="00A008F2" w:rsidRDefault="009541E6"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1B379085" w14:textId="77777777" w:rsidR="00F13DBD" w:rsidRPr="00A008F2" w:rsidRDefault="00F13DBD" w:rsidP="002964E0">
            <w:pPr>
              <w:spacing w:after="0" w:line="240" w:lineRule="auto"/>
              <w:rPr>
                <w:rFonts w:ascii="Times New Roman" w:hAnsi="Times New Roman"/>
                <w:sz w:val="24"/>
                <w:szCs w:val="24"/>
              </w:rPr>
            </w:pPr>
          </w:p>
        </w:tc>
      </w:tr>
      <w:tr w:rsidR="00E51F5E" w14:paraId="0FCB0EBC" w14:textId="77777777" w:rsidTr="002964E0">
        <w:trPr>
          <w:cantSplit/>
          <w:trHeight w:val="70"/>
        </w:trPr>
        <w:tc>
          <w:tcPr>
            <w:tcW w:w="9039" w:type="dxa"/>
            <w:gridSpan w:val="3"/>
            <w:tcBorders>
              <w:bottom w:val="single" w:sz="4" w:space="0" w:color="auto"/>
            </w:tcBorders>
          </w:tcPr>
          <w:p w14:paraId="2204089C" w14:textId="77777777" w:rsidR="00F13DBD" w:rsidRPr="00A008F2" w:rsidRDefault="00F13DBD" w:rsidP="002964E0">
            <w:pPr>
              <w:spacing w:after="0" w:line="240" w:lineRule="auto"/>
              <w:rPr>
                <w:rFonts w:ascii="Times New Roman" w:hAnsi="Times New Roman"/>
                <w:sz w:val="24"/>
                <w:szCs w:val="24"/>
              </w:rPr>
            </w:pPr>
          </w:p>
        </w:tc>
      </w:tr>
      <w:tr w:rsidR="00E51F5E" w14:paraId="4AED2998"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C00EF66"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E51F5E" w14:paraId="269E86E0" w14:textId="77777777" w:rsidTr="002964E0">
        <w:trPr>
          <w:cantSplit/>
        </w:trPr>
        <w:tc>
          <w:tcPr>
            <w:tcW w:w="2189" w:type="dxa"/>
          </w:tcPr>
          <w:p w14:paraId="07618AB5"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4412F71A" w14:textId="77777777" w:rsidR="00F13DBD" w:rsidRPr="00A008F2" w:rsidRDefault="00F13DBD" w:rsidP="002964E0">
            <w:pPr>
              <w:spacing w:after="0" w:line="240" w:lineRule="auto"/>
              <w:rPr>
                <w:rFonts w:ascii="Times New Roman" w:hAnsi="Times New Roman"/>
                <w:sz w:val="24"/>
                <w:szCs w:val="24"/>
              </w:rPr>
            </w:pPr>
          </w:p>
        </w:tc>
      </w:tr>
      <w:tr w:rsidR="00E51F5E" w14:paraId="470E4917" w14:textId="77777777" w:rsidTr="002964E0">
        <w:trPr>
          <w:cantSplit/>
        </w:trPr>
        <w:tc>
          <w:tcPr>
            <w:tcW w:w="2189" w:type="dxa"/>
          </w:tcPr>
          <w:p w14:paraId="2AA8FE77"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3036F2D3"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E51F5E" w14:paraId="2E336353" w14:textId="77777777" w:rsidTr="002964E0">
        <w:trPr>
          <w:cantSplit/>
        </w:trPr>
        <w:tc>
          <w:tcPr>
            <w:tcW w:w="2189" w:type="dxa"/>
          </w:tcPr>
          <w:p w14:paraId="0A16D94A"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299AAEDF" w14:textId="77777777" w:rsidR="00F13DBD" w:rsidRPr="00A008F2" w:rsidRDefault="00F13DBD" w:rsidP="002964E0">
            <w:pPr>
              <w:spacing w:after="0" w:line="240" w:lineRule="auto"/>
              <w:rPr>
                <w:rFonts w:ascii="Times New Roman" w:hAnsi="Times New Roman"/>
                <w:sz w:val="24"/>
                <w:szCs w:val="24"/>
              </w:rPr>
            </w:pPr>
          </w:p>
        </w:tc>
      </w:tr>
      <w:tr w:rsidR="00E51F5E" w14:paraId="633C9230" w14:textId="77777777" w:rsidTr="002964E0">
        <w:trPr>
          <w:cantSplit/>
        </w:trPr>
        <w:tc>
          <w:tcPr>
            <w:tcW w:w="2189" w:type="dxa"/>
          </w:tcPr>
          <w:p w14:paraId="0476377B"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463B125F" w14:textId="77777777" w:rsidR="00F13DBD" w:rsidRPr="00A008F2" w:rsidRDefault="00F13DBD" w:rsidP="002964E0">
            <w:pPr>
              <w:spacing w:after="0" w:line="240" w:lineRule="auto"/>
              <w:rPr>
                <w:rFonts w:ascii="Times New Roman" w:hAnsi="Times New Roman"/>
                <w:sz w:val="24"/>
                <w:szCs w:val="24"/>
              </w:rPr>
            </w:pPr>
          </w:p>
        </w:tc>
      </w:tr>
    </w:tbl>
    <w:p w14:paraId="25C126D0" w14:textId="77777777" w:rsidR="00F13DBD" w:rsidRPr="00A008F2" w:rsidRDefault="00F13DBD" w:rsidP="00F13DBD">
      <w:pPr>
        <w:spacing w:after="0" w:line="240" w:lineRule="auto"/>
        <w:jc w:val="both"/>
        <w:rPr>
          <w:rFonts w:ascii="Times New Roman" w:hAnsi="Times New Roman"/>
          <w:sz w:val="24"/>
          <w:szCs w:val="24"/>
        </w:rPr>
      </w:pPr>
    </w:p>
    <w:p w14:paraId="2DACAA6B" w14:textId="6EB58544" w:rsidR="00F10162" w:rsidRDefault="00F10162" w:rsidP="00F10162">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00C260F8">
        <w:rPr>
          <w:rFonts w:ascii="Times New Roman" w:hAnsi="Times New Roman"/>
          <w:b/>
          <w:sz w:val="24"/>
          <w:szCs w:val="24"/>
        </w:rPr>
        <w:t>Ielu apgaismojuma atjaunošana Ceriņu ielā, Vecumniekos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VAP/2-1/2022/</w:t>
      </w:r>
      <w:r>
        <w:rPr>
          <w:rFonts w:ascii="Times New Roman" w:hAnsi="Times New Roman"/>
          <w:b/>
          <w:bCs/>
          <w:sz w:val="24"/>
          <w:szCs w:val="24"/>
        </w:rPr>
        <w:t>2</w:t>
      </w:r>
      <w:r w:rsidR="00C260F8">
        <w:rPr>
          <w:rFonts w:ascii="Times New Roman" w:hAnsi="Times New Roman"/>
          <w:b/>
          <w:bCs/>
          <w:sz w:val="24"/>
          <w:szCs w:val="24"/>
        </w:rPr>
        <w:t>9</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C260F8" w14:paraId="4F423AA8" w14:textId="77777777" w:rsidTr="006A5B3C">
        <w:trPr>
          <w:trHeight w:val="589"/>
        </w:trPr>
        <w:tc>
          <w:tcPr>
            <w:tcW w:w="6560" w:type="dxa"/>
            <w:tcBorders>
              <w:top w:val="single" w:sz="8" w:space="0" w:color="auto"/>
              <w:left w:val="single" w:sz="8" w:space="0" w:color="auto"/>
              <w:bottom w:val="single" w:sz="8" w:space="0" w:color="auto"/>
              <w:right w:val="single" w:sz="4" w:space="0" w:color="auto"/>
            </w:tcBorders>
            <w:shd w:val="clear" w:color="auto" w:fill="auto"/>
            <w:vAlign w:val="bottom"/>
          </w:tcPr>
          <w:p w14:paraId="6AB00700" w14:textId="66F1006B" w:rsidR="00C260F8" w:rsidRPr="00BA01F5" w:rsidRDefault="00C260F8" w:rsidP="00754843">
            <w:pPr>
              <w:spacing w:after="0" w:line="240" w:lineRule="auto"/>
              <w:rPr>
                <w:rFonts w:ascii="Times New Roman" w:hAnsi="Times New Roman"/>
                <w:b/>
                <w:bCs/>
                <w:color w:val="000000"/>
                <w:sz w:val="24"/>
                <w:szCs w:val="24"/>
              </w:rPr>
            </w:pPr>
            <w:bookmarkStart w:id="1" w:name="_Hlk101509297"/>
            <w:r>
              <w:rPr>
                <w:rFonts w:ascii="Times New Roman" w:hAnsi="Times New Roman"/>
                <w:b/>
                <w:bCs/>
                <w:color w:val="000000"/>
                <w:sz w:val="24"/>
                <w:szCs w:val="24"/>
              </w:rPr>
              <w:t>Ielu apgaismojuma darbi</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7E098BB9" w14:textId="77777777" w:rsidR="00C260F8" w:rsidRPr="003E4B6F" w:rsidRDefault="00C260F8"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C260F8" w14:paraId="5DDC28B1" w14:textId="77777777" w:rsidTr="009C2C22">
        <w:trPr>
          <w:trHeight w:val="645"/>
        </w:trPr>
        <w:tc>
          <w:tcPr>
            <w:tcW w:w="6560" w:type="dxa"/>
            <w:tcBorders>
              <w:top w:val="nil"/>
              <w:left w:val="single" w:sz="8" w:space="0" w:color="auto"/>
              <w:bottom w:val="single" w:sz="4" w:space="0" w:color="auto"/>
              <w:right w:val="single" w:sz="4" w:space="0" w:color="auto"/>
            </w:tcBorders>
            <w:shd w:val="clear" w:color="auto" w:fill="auto"/>
          </w:tcPr>
          <w:p w14:paraId="0412A4E9" w14:textId="67039FF1" w:rsidR="00C260F8" w:rsidRPr="002237F4" w:rsidRDefault="00C260F8" w:rsidP="00C260F8">
            <w:pPr>
              <w:spacing w:after="0" w:line="240" w:lineRule="auto"/>
              <w:jc w:val="center"/>
              <w:rPr>
                <w:rFonts w:ascii="Times New Roman" w:hAnsi="Times New Roman"/>
                <w:sz w:val="24"/>
                <w:szCs w:val="24"/>
              </w:rPr>
            </w:pPr>
            <w:bookmarkStart w:id="2" w:name="_Hlk101526791"/>
            <w:r w:rsidRPr="006C5D2E">
              <w:rPr>
                <w:rFonts w:ascii="Times New Roman" w:eastAsia="Times New Roman" w:hAnsi="Times New Roman"/>
                <w:sz w:val="24"/>
                <w:szCs w:val="24"/>
              </w:rPr>
              <w:t>Ceriņu iela 9A, Vecumnieki, Vecumnieku pag., Bauskas nov.</w:t>
            </w:r>
          </w:p>
        </w:tc>
        <w:tc>
          <w:tcPr>
            <w:tcW w:w="2835" w:type="dxa"/>
            <w:tcBorders>
              <w:top w:val="nil"/>
              <w:left w:val="nil"/>
              <w:bottom w:val="single" w:sz="4" w:space="0" w:color="auto"/>
              <w:right w:val="single" w:sz="4" w:space="0" w:color="auto"/>
            </w:tcBorders>
            <w:shd w:val="clear" w:color="auto" w:fill="auto"/>
            <w:noWrap/>
            <w:vAlign w:val="bottom"/>
            <w:hideMark/>
          </w:tcPr>
          <w:p w14:paraId="5A4D2DA0" w14:textId="77777777" w:rsidR="00C260F8" w:rsidRPr="002637C6" w:rsidRDefault="00C260F8" w:rsidP="00C260F8">
            <w:pPr>
              <w:spacing w:after="0" w:line="240" w:lineRule="auto"/>
              <w:jc w:val="center"/>
              <w:rPr>
                <w:rFonts w:ascii="Times New Roman" w:hAnsi="Times New Roman"/>
                <w:b/>
                <w:bCs/>
                <w:color w:val="000000"/>
                <w:sz w:val="24"/>
                <w:szCs w:val="24"/>
              </w:rPr>
            </w:pPr>
          </w:p>
        </w:tc>
      </w:tr>
      <w:tr w:rsidR="00C260F8" w14:paraId="31C9A958" w14:textId="77777777" w:rsidTr="009C2C22">
        <w:trPr>
          <w:trHeight w:val="450"/>
        </w:trPr>
        <w:tc>
          <w:tcPr>
            <w:tcW w:w="6560" w:type="dxa"/>
            <w:tcBorders>
              <w:top w:val="nil"/>
              <w:left w:val="single" w:sz="8" w:space="0" w:color="auto"/>
              <w:bottom w:val="single" w:sz="4" w:space="0" w:color="auto"/>
              <w:right w:val="single" w:sz="4" w:space="0" w:color="auto"/>
            </w:tcBorders>
            <w:shd w:val="clear" w:color="auto" w:fill="auto"/>
          </w:tcPr>
          <w:p w14:paraId="0065B72A" w14:textId="51C09213" w:rsidR="00C260F8" w:rsidRPr="002237F4" w:rsidRDefault="00C260F8" w:rsidP="00C260F8">
            <w:pPr>
              <w:spacing w:after="0" w:line="240" w:lineRule="auto"/>
              <w:jc w:val="center"/>
              <w:rPr>
                <w:rFonts w:ascii="Times New Roman" w:hAnsi="Times New Roman"/>
                <w:sz w:val="24"/>
                <w:szCs w:val="24"/>
              </w:rPr>
            </w:pPr>
            <w:r w:rsidRPr="006C5D2E">
              <w:rPr>
                <w:rFonts w:ascii="Times New Roman" w:eastAsia="Times New Roman" w:hAnsi="Times New Roman"/>
                <w:sz w:val="24"/>
                <w:szCs w:val="24"/>
              </w:rPr>
              <w:t>Ceriņu iela 10, Vecumnieki, Vecumnieku pag., Bauskas nov.</w:t>
            </w:r>
          </w:p>
        </w:tc>
        <w:tc>
          <w:tcPr>
            <w:tcW w:w="2835" w:type="dxa"/>
            <w:tcBorders>
              <w:top w:val="nil"/>
              <w:left w:val="nil"/>
              <w:bottom w:val="single" w:sz="4" w:space="0" w:color="auto"/>
              <w:right w:val="single" w:sz="4" w:space="0" w:color="auto"/>
            </w:tcBorders>
            <w:shd w:val="clear" w:color="auto" w:fill="auto"/>
            <w:noWrap/>
            <w:vAlign w:val="bottom"/>
          </w:tcPr>
          <w:p w14:paraId="59306CC5" w14:textId="77777777" w:rsidR="00C260F8" w:rsidRPr="002637C6" w:rsidRDefault="00C260F8" w:rsidP="00C260F8">
            <w:pPr>
              <w:spacing w:after="0" w:line="240" w:lineRule="auto"/>
              <w:jc w:val="center"/>
              <w:rPr>
                <w:rFonts w:ascii="Times New Roman" w:hAnsi="Times New Roman"/>
                <w:b/>
                <w:bCs/>
                <w:color w:val="000000"/>
                <w:sz w:val="24"/>
                <w:szCs w:val="24"/>
              </w:rPr>
            </w:pPr>
          </w:p>
        </w:tc>
      </w:tr>
      <w:tr w:rsidR="00C260F8" w14:paraId="20479753" w14:textId="77777777" w:rsidTr="00C260F8">
        <w:trPr>
          <w:trHeight w:val="403"/>
        </w:trPr>
        <w:tc>
          <w:tcPr>
            <w:tcW w:w="6560" w:type="dxa"/>
            <w:tcBorders>
              <w:top w:val="nil"/>
              <w:left w:val="single" w:sz="8" w:space="0" w:color="auto"/>
              <w:bottom w:val="single" w:sz="4" w:space="0" w:color="auto"/>
              <w:right w:val="single" w:sz="4" w:space="0" w:color="auto"/>
            </w:tcBorders>
            <w:shd w:val="clear" w:color="auto" w:fill="auto"/>
            <w:vAlign w:val="bottom"/>
          </w:tcPr>
          <w:p w14:paraId="70BF03DE" w14:textId="12D0FD60" w:rsidR="00C260F8" w:rsidRPr="00C260F8" w:rsidRDefault="00C260F8" w:rsidP="00754843">
            <w:pPr>
              <w:spacing w:after="0" w:line="240" w:lineRule="auto"/>
              <w:jc w:val="right"/>
              <w:rPr>
                <w:rFonts w:ascii="Times New Roman" w:hAnsi="Times New Roman"/>
                <w:b/>
                <w:bCs/>
                <w:sz w:val="24"/>
                <w:szCs w:val="24"/>
              </w:rPr>
            </w:pPr>
            <w:r w:rsidRPr="00C260F8">
              <w:rPr>
                <w:rFonts w:ascii="Times New Roman" w:hAnsi="Times New Roman"/>
                <w:b/>
                <w:bCs/>
                <w:sz w:val="24"/>
                <w:szCs w:val="24"/>
              </w:rPr>
              <w:t>Kopā</w:t>
            </w:r>
          </w:p>
        </w:tc>
        <w:tc>
          <w:tcPr>
            <w:tcW w:w="2835" w:type="dxa"/>
            <w:tcBorders>
              <w:top w:val="nil"/>
              <w:left w:val="nil"/>
              <w:bottom w:val="single" w:sz="4" w:space="0" w:color="auto"/>
              <w:right w:val="single" w:sz="4" w:space="0" w:color="auto"/>
            </w:tcBorders>
            <w:shd w:val="clear" w:color="auto" w:fill="auto"/>
            <w:noWrap/>
            <w:vAlign w:val="bottom"/>
          </w:tcPr>
          <w:p w14:paraId="6B045541" w14:textId="77777777" w:rsidR="00C260F8" w:rsidRPr="00F10162" w:rsidRDefault="00C260F8" w:rsidP="00754843">
            <w:pPr>
              <w:spacing w:after="0" w:line="240" w:lineRule="auto"/>
              <w:jc w:val="center"/>
              <w:rPr>
                <w:rFonts w:ascii="Times New Roman" w:hAnsi="Times New Roman"/>
                <w:b/>
                <w:bCs/>
                <w:sz w:val="24"/>
                <w:szCs w:val="24"/>
              </w:rPr>
            </w:pPr>
          </w:p>
        </w:tc>
      </w:tr>
      <w:tr w:rsidR="00F10162" w14:paraId="163238DF" w14:textId="77777777" w:rsidTr="006B133F">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6211F8C6" w14:textId="77777777" w:rsidR="00F10162" w:rsidRPr="002637C6" w:rsidRDefault="00F10162"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681A20A"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F10162" w14:paraId="03905391" w14:textId="77777777" w:rsidTr="006B133F">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1FBC7152" w14:textId="77777777" w:rsidR="00F10162" w:rsidRPr="002637C6" w:rsidRDefault="00F10162"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B541402" w14:textId="77777777" w:rsidR="00F10162" w:rsidRPr="0027653E" w:rsidRDefault="00F10162" w:rsidP="00754843">
            <w:pPr>
              <w:spacing w:after="0" w:line="240" w:lineRule="auto"/>
              <w:jc w:val="center"/>
              <w:rPr>
                <w:rFonts w:ascii="Times New Roman" w:hAnsi="Times New Roman"/>
                <w:color w:val="000000"/>
                <w:sz w:val="24"/>
                <w:szCs w:val="24"/>
              </w:rPr>
            </w:pPr>
          </w:p>
        </w:tc>
      </w:tr>
      <w:bookmarkEnd w:id="1"/>
      <w:bookmarkEnd w:id="2"/>
    </w:tbl>
    <w:p w14:paraId="4CD86D82" w14:textId="77777777" w:rsidR="00F13DBD" w:rsidRPr="004707BF" w:rsidRDefault="00F13DBD" w:rsidP="00F13DBD">
      <w:pPr>
        <w:spacing w:after="0" w:line="240" w:lineRule="auto"/>
        <w:ind w:firstLine="567"/>
        <w:rPr>
          <w:rFonts w:ascii="Times New Roman" w:hAnsi="Times New Roman"/>
          <w:sz w:val="24"/>
          <w:szCs w:val="24"/>
        </w:rPr>
      </w:pPr>
    </w:p>
    <w:p w14:paraId="359AC8B8" w14:textId="114D0E78" w:rsidR="008C0D25" w:rsidRPr="00C147F4" w:rsidRDefault="009541E6" w:rsidP="008C0D25">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sidR="008C0D25">
        <w:rPr>
          <w:rFonts w:ascii="Times New Roman" w:hAnsi="Times New Roman"/>
          <w:sz w:val="24"/>
          <w:szCs w:val="24"/>
        </w:rPr>
        <w:t xml:space="preserve"> un</w:t>
      </w:r>
      <w:r w:rsidR="008C0D25" w:rsidRPr="00C147F4">
        <w:rPr>
          <w:rFonts w:ascii="Times New Roman" w:hAnsi="Times New Roman"/>
          <w:sz w:val="24"/>
          <w:szCs w:val="24"/>
        </w:rPr>
        <w:t xml:space="preserve"> visi Latvijas Republikas normatīvajos aktos noteiktie nodokļi (izņemot PVN) un tiem pielīdzināmie maksājumi.</w:t>
      </w:r>
    </w:p>
    <w:p w14:paraId="12A606F5" w14:textId="0E130B52" w:rsidR="00F10162" w:rsidRPr="0081772B" w:rsidRDefault="00F10162"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5BE5DBC" w14:textId="77777777" w:rsidR="00276FC5" w:rsidRPr="00060FED" w:rsidRDefault="009541E6"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631EC086" w14:textId="77777777" w:rsidR="009729FA" w:rsidRDefault="009541E6"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DCCBC9B" w14:textId="77777777" w:rsidR="000B1402" w:rsidRDefault="009541E6"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226C5DAD" w14:textId="77777777" w:rsidR="009729FA" w:rsidRPr="009729FA" w:rsidRDefault="009541E6"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325287BF" w14:textId="77777777" w:rsidR="000B1402" w:rsidRDefault="009541E6"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lastRenderedPageBreak/>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E51F5E" w14:paraId="2282548C" w14:textId="77777777" w:rsidTr="00015659">
        <w:trPr>
          <w:trHeight w:val="435"/>
        </w:trPr>
        <w:tc>
          <w:tcPr>
            <w:tcW w:w="3249" w:type="dxa"/>
            <w:shd w:val="clear" w:color="auto" w:fill="BFBFBF"/>
            <w:vAlign w:val="center"/>
          </w:tcPr>
          <w:p w14:paraId="232E7252"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47E475A7" w14:textId="77777777" w:rsidR="000B1402" w:rsidRDefault="000B1402" w:rsidP="00015659">
            <w:pPr>
              <w:spacing w:after="0"/>
              <w:jc w:val="center"/>
              <w:rPr>
                <w:rFonts w:ascii="Times New Roman" w:eastAsia="Times New Roman" w:hAnsi="Times New Roman"/>
                <w:sz w:val="24"/>
                <w:szCs w:val="24"/>
              </w:rPr>
            </w:pPr>
          </w:p>
        </w:tc>
      </w:tr>
      <w:tr w:rsidR="00E51F5E" w14:paraId="1A7A8010" w14:textId="77777777" w:rsidTr="00015659">
        <w:trPr>
          <w:trHeight w:val="435"/>
        </w:trPr>
        <w:tc>
          <w:tcPr>
            <w:tcW w:w="3249" w:type="dxa"/>
            <w:shd w:val="clear" w:color="auto" w:fill="BFBFBF"/>
            <w:vAlign w:val="center"/>
          </w:tcPr>
          <w:p w14:paraId="7CF24045"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749886DB" w14:textId="77777777" w:rsidR="000B1402" w:rsidRDefault="000B1402" w:rsidP="00015659">
            <w:pPr>
              <w:spacing w:after="0"/>
              <w:jc w:val="center"/>
              <w:rPr>
                <w:rFonts w:ascii="Times New Roman" w:eastAsia="Times New Roman" w:hAnsi="Times New Roman"/>
                <w:sz w:val="24"/>
                <w:szCs w:val="24"/>
              </w:rPr>
            </w:pPr>
          </w:p>
        </w:tc>
      </w:tr>
      <w:tr w:rsidR="00E51F5E" w14:paraId="7B92BD1B" w14:textId="77777777" w:rsidTr="00015659">
        <w:trPr>
          <w:trHeight w:val="435"/>
        </w:trPr>
        <w:tc>
          <w:tcPr>
            <w:tcW w:w="3249" w:type="dxa"/>
            <w:shd w:val="clear" w:color="auto" w:fill="BFBFBF"/>
            <w:vAlign w:val="center"/>
          </w:tcPr>
          <w:p w14:paraId="688FAD11"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6AEF5B69" w14:textId="77777777" w:rsidR="000B1402" w:rsidRDefault="000B1402" w:rsidP="00015659">
            <w:pPr>
              <w:spacing w:after="0"/>
              <w:jc w:val="center"/>
              <w:rPr>
                <w:rFonts w:ascii="Times New Roman" w:eastAsia="Times New Roman" w:hAnsi="Times New Roman"/>
                <w:sz w:val="24"/>
                <w:szCs w:val="24"/>
              </w:rPr>
            </w:pPr>
          </w:p>
        </w:tc>
      </w:tr>
      <w:tr w:rsidR="00E51F5E" w14:paraId="30E97F93" w14:textId="77777777" w:rsidTr="00015659">
        <w:trPr>
          <w:trHeight w:val="435"/>
        </w:trPr>
        <w:tc>
          <w:tcPr>
            <w:tcW w:w="3249" w:type="dxa"/>
            <w:shd w:val="clear" w:color="auto" w:fill="BFBFBF"/>
            <w:vAlign w:val="center"/>
          </w:tcPr>
          <w:p w14:paraId="476DBFA7"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585E3379" w14:textId="77777777" w:rsidR="000B1402" w:rsidRDefault="000B1402" w:rsidP="00015659">
            <w:pPr>
              <w:spacing w:after="0"/>
              <w:jc w:val="center"/>
              <w:rPr>
                <w:rFonts w:ascii="Times New Roman" w:eastAsia="Times New Roman" w:hAnsi="Times New Roman"/>
                <w:sz w:val="24"/>
                <w:szCs w:val="24"/>
              </w:rPr>
            </w:pPr>
          </w:p>
        </w:tc>
      </w:tr>
    </w:tbl>
    <w:p w14:paraId="08D00359" w14:textId="77777777" w:rsidR="001D212C" w:rsidRDefault="001D212C" w:rsidP="00BA01F5">
      <w:pPr>
        <w:jc w:val="right"/>
      </w:pPr>
    </w:p>
    <w:sectPr w:rsidR="001D212C" w:rsidSect="00B610DD">
      <w:footerReference w:type="default" r:id="rId10"/>
      <w:footerReference w:type="first" r:id="rId11"/>
      <w:pgSz w:w="11906" w:h="16838"/>
      <w:pgMar w:top="993" w:right="991" w:bottom="993" w:left="1418" w:header="709" w:footer="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9563B" w14:textId="77777777" w:rsidR="00441189" w:rsidRDefault="00441189">
      <w:pPr>
        <w:spacing w:after="0" w:line="240" w:lineRule="auto"/>
      </w:pPr>
      <w:r>
        <w:separator/>
      </w:r>
    </w:p>
  </w:endnote>
  <w:endnote w:type="continuationSeparator" w:id="0">
    <w:p w14:paraId="3BEEEA1F" w14:textId="77777777" w:rsidR="00441189" w:rsidRDefault="0044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A13E"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E63B63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6C8D" w14:textId="77777777" w:rsidR="009737B2" w:rsidRDefault="009541E6">
    <w:r>
      <w:t xml:space="preserve">          Šis dokuments ir parakstīts ar drošu elektronisko parakstu un satur laika zīmogu</w:t>
    </w:r>
  </w:p>
  <w:p w14:paraId="0BF4284C" w14:textId="77777777" w:rsidR="004B7A5C" w:rsidRDefault="009541E6">
    <w:r>
      <w:t xml:space="preserve">          Šis dokuments ir parakstīts ar drošu elektronisko parakstu un satur laika zīmogu</w:t>
    </w:r>
  </w:p>
  <w:p w14:paraId="30BA8FFD" w14:textId="77777777" w:rsidR="00EF76BE" w:rsidRDefault="009541E6">
    <w:r>
      <w:t xml:space="preserve">          Šis dokuments ir parakstīts ar drošu elektronisko parakstu un satur laika zīmogu</w:t>
    </w:r>
  </w:p>
  <w:p w14:paraId="0032AABA" w14:textId="77777777" w:rsidR="00E51F5E" w:rsidRDefault="009541E6">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B3792" w14:textId="77777777" w:rsidR="00441189" w:rsidRDefault="00441189">
      <w:pPr>
        <w:spacing w:after="0" w:line="240" w:lineRule="auto"/>
      </w:pPr>
      <w:r>
        <w:separator/>
      </w:r>
    </w:p>
  </w:footnote>
  <w:footnote w:type="continuationSeparator" w:id="0">
    <w:p w14:paraId="108B73F8" w14:textId="77777777" w:rsidR="00441189" w:rsidRDefault="00441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9AF"/>
    <w:multiLevelType w:val="hybridMultilevel"/>
    <w:tmpl w:val="F1AE5AAC"/>
    <w:lvl w:ilvl="0" w:tplc="0C14ACF6">
      <w:start w:val="1"/>
      <w:numFmt w:val="decimal"/>
      <w:lvlText w:val="%1."/>
      <w:lvlJc w:val="left"/>
      <w:pPr>
        <w:ind w:left="1287" w:hanging="360"/>
      </w:pPr>
    </w:lvl>
    <w:lvl w:ilvl="1" w:tplc="F714688C" w:tentative="1">
      <w:start w:val="1"/>
      <w:numFmt w:val="lowerLetter"/>
      <w:lvlText w:val="%2."/>
      <w:lvlJc w:val="left"/>
      <w:pPr>
        <w:ind w:left="2007" w:hanging="360"/>
      </w:pPr>
    </w:lvl>
    <w:lvl w:ilvl="2" w:tplc="3CD04894" w:tentative="1">
      <w:start w:val="1"/>
      <w:numFmt w:val="lowerRoman"/>
      <w:lvlText w:val="%3."/>
      <w:lvlJc w:val="right"/>
      <w:pPr>
        <w:ind w:left="2727" w:hanging="180"/>
      </w:pPr>
    </w:lvl>
    <w:lvl w:ilvl="3" w:tplc="B14E8730" w:tentative="1">
      <w:start w:val="1"/>
      <w:numFmt w:val="decimal"/>
      <w:lvlText w:val="%4."/>
      <w:lvlJc w:val="left"/>
      <w:pPr>
        <w:ind w:left="3447" w:hanging="360"/>
      </w:pPr>
    </w:lvl>
    <w:lvl w:ilvl="4" w:tplc="D32486D4" w:tentative="1">
      <w:start w:val="1"/>
      <w:numFmt w:val="lowerLetter"/>
      <w:lvlText w:val="%5."/>
      <w:lvlJc w:val="left"/>
      <w:pPr>
        <w:ind w:left="4167" w:hanging="360"/>
      </w:pPr>
    </w:lvl>
    <w:lvl w:ilvl="5" w:tplc="137AA0D2" w:tentative="1">
      <w:start w:val="1"/>
      <w:numFmt w:val="lowerRoman"/>
      <w:lvlText w:val="%6."/>
      <w:lvlJc w:val="right"/>
      <w:pPr>
        <w:ind w:left="4887" w:hanging="180"/>
      </w:pPr>
    </w:lvl>
    <w:lvl w:ilvl="6" w:tplc="47528658" w:tentative="1">
      <w:start w:val="1"/>
      <w:numFmt w:val="decimal"/>
      <w:lvlText w:val="%7."/>
      <w:lvlJc w:val="left"/>
      <w:pPr>
        <w:ind w:left="5607" w:hanging="360"/>
      </w:pPr>
    </w:lvl>
    <w:lvl w:ilvl="7" w:tplc="7B2A7120" w:tentative="1">
      <w:start w:val="1"/>
      <w:numFmt w:val="lowerLetter"/>
      <w:lvlText w:val="%8."/>
      <w:lvlJc w:val="left"/>
      <w:pPr>
        <w:ind w:left="6327" w:hanging="360"/>
      </w:pPr>
    </w:lvl>
    <w:lvl w:ilvl="8" w:tplc="7BCA669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1B167AF2">
      <w:start w:val="1"/>
      <w:numFmt w:val="decimal"/>
      <w:lvlText w:val="%1."/>
      <w:lvlJc w:val="left"/>
      <w:pPr>
        <w:ind w:left="1080" w:hanging="360"/>
      </w:pPr>
      <w:rPr>
        <w:rFonts w:hint="default"/>
      </w:rPr>
    </w:lvl>
    <w:lvl w:ilvl="1" w:tplc="F58A6390" w:tentative="1">
      <w:start w:val="1"/>
      <w:numFmt w:val="lowerLetter"/>
      <w:lvlText w:val="%2."/>
      <w:lvlJc w:val="left"/>
      <w:pPr>
        <w:ind w:left="1800" w:hanging="360"/>
      </w:pPr>
    </w:lvl>
    <w:lvl w:ilvl="2" w:tplc="296ED4B6" w:tentative="1">
      <w:start w:val="1"/>
      <w:numFmt w:val="lowerRoman"/>
      <w:lvlText w:val="%3."/>
      <w:lvlJc w:val="right"/>
      <w:pPr>
        <w:ind w:left="2520" w:hanging="180"/>
      </w:pPr>
    </w:lvl>
    <w:lvl w:ilvl="3" w:tplc="E5D0E8D6" w:tentative="1">
      <w:start w:val="1"/>
      <w:numFmt w:val="decimal"/>
      <w:lvlText w:val="%4."/>
      <w:lvlJc w:val="left"/>
      <w:pPr>
        <w:ind w:left="3240" w:hanging="360"/>
      </w:pPr>
    </w:lvl>
    <w:lvl w:ilvl="4" w:tplc="0926559E" w:tentative="1">
      <w:start w:val="1"/>
      <w:numFmt w:val="lowerLetter"/>
      <w:lvlText w:val="%5."/>
      <w:lvlJc w:val="left"/>
      <w:pPr>
        <w:ind w:left="3960" w:hanging="360"/>
      </w:pPr>
    </w:lvl>
    <w:lvl w:ilvl="5" w:tplc="F7BECDBC" w:tentative="1">
      <w:start w:val="1"/>
      <w:numFmt w:val="lowerRoman"/>
      <w:lvlText w:val="%6."/>
      <w:lvlJc w:val="right"/>
      <w:pPr>
        <w:ind w:left="4680" w:hanging="180"/>
      </w:pPr>
    </w:lvl>
    <w:lvl w:ilvl="6" w:tplc="36FA8D1A" w:tentative="1">
      <w:start w:val="1"/>
      <w:numFmt w:val="decimal"/>
      <w:lvlText w:val="%7."/>
      <w:lvlJc w:val="left"/>
      <w:pPr>
        <w:ind w:left="5400" w:hanging="360"/>
      </w:pPr>
    </w:lvl>
    <w:lvl w:ilvl="7" w:tplc="B4F8308C" w:tentative="1">
      <w:start w:val="1"/>
      <w:numFmt w:val="lowerLetter"/>
      <w:lvlText w:val="%8."/>
      <w:lvlJc w:val="left"/>
      <w:pPr>
        <w:ind w:left="6120" w:hanging="360"/>
      </w:pPr>
    </w:lvl>
    <w:lvl w:ilvl="8" w:tplc="E928628A"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677A0F16">
      <w:start w:val="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98101E9E">
      <w:start w:val="1"/>
      <w:numFmt w:val="decimal"/>
      <w:lvlText w:val="%1."/>
      <w:lvlJc w:val="left"/>
      <w:pPr>
        <w:ind w:left="1004" w:hanging="360"/>
      </w:pPr>
    </w:lvl>
    <w:lvl w:ilvl="1" w:tplc="1CDC81F2" w:tentative="1">
      <w:start w:val="1"/>
      <w:numFmt w:val="lowerLetter"/>
      <w:lvlText w:val="%2."/>
      <w:lvlJc w:val="left"/>
      <w:pPr>
        <w:ind w:left="1724" w:hanging="360"/>
      </w:pPr>
    </w:lvl>
    <w:lvl w:ilvl="2" w:tplc="8E3ACC8C" w:tentative="1">
      <w:start w:val="1"/>
      <w:numFmt w:val="lowerRoman"/>
      <w:lvlText w:val="%3."/>
      <w:lvlJc w:val="right"/>
      <w:pPr>
        <w:ind w:left="2444" w:hanging="180"/>
      </w:pPr>
    </w:lvl>
    <w:lvl w:ilvl="3" w:tplc="B40254B4" w:tentative="1">
      <w:start w:val="1"/>
      <w:numFmt w:val="decimal"/>
      <w:lvlText w:val="%4."/>
      <w:lvlJc w:val="left"/>
      <w:pPr>
        <w:ind w:left="3164" w:hanging="360"/>
      </w:pPr>
    </w:lvl>
    <w:lvl w:ilvl="4" w:tplc="0ACA30BC" w:tentative="1">
      <w:start w:val="1"/>
      <w:numFmt w:val="lowerLetter"/>
      <w:lvlText w:val="%5."/>
      <w:lvlJc w:val="left"/>
      <w:pPr>
        <w:ind w:left="3884" w:hanging="360"/>
      </w:pPr>
    </w:lvl>
    <w:lvl w:ilvl="5" w:tplc="FB4AF5FE" w:tentative="1">
      <w:start w:val="1"/>
      <w:numFmt w:val="lowerRoman"/>
      <w:lvlText w:val="%6."/>
      <w:lvlJc w:val="right"/>
      <w:pPr>
        <w:ind w:left="4604" w:hanging="180"/>
      </w:pPr>
    </w:lvl>
    <w:lvl w:ilvl="6" w:tplc="B186D97A" w:tentative="1">
      <w:start w:val="1"/>
      <w:numFmt w:val="decimal"/>
      <w:lvlText w:val="%7."/>
      <w:lvlJc w:val="left"/>
      <w:pPr>
        <w:ind w:left="5324" w:hanging="360"/>
      </w:pPr>
    </w:lvl>
    <w:lvl w:ilvl="7" w:tplc="A2F65B16" w:tentative="1">
      <w:start w:val="1"/>
      <w:numFmt w:val="lowerLetter"/>
      <w:lvlText w:val="%8."/>
      <w:lvlJc w:val="left"/>
      <w:pPr>
        <w:ind w:left="6044" w:hanging="360"/>
      </w:pPr>
    </w:lvl>
    <w:lvl w:ilvl="8" w:tplc="D7382FCE"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9FA04FB0">
      <w:start w:val="1"/>
      <w:numFmt w:val="decimal"/>
      <w:lvlText w:val="%1."/>
      <w:lvlJc w:val="left"/>
      <w:pPr>
        <w:ind w:left="720" w:hanging="360"/>
      </w:pPr>
      <w:rPr>
        <w:rFonts w:hint="default"/>
        <w:b w:val="0"/>
        <w:i w:val="0"/>
        <w:sz w:val="24"/>
        <w:szCs w:val="24"/>
      </w:rPr>
    </w:lvl>
    <w:lvl w:ilvl="1" w:tplc="A0B617CE" w:tentative="1">
      <w:start w:val="1"/>
      <w:numFmt w:val="lowerLetter"/>
      <w:lvlText w:val="%2."/>
      <w:lvlJc w:val="left"/>
      <w:pPr>
        <w:ind w:left="1440" w:hanging="360"/>
      </w:pPr>
    </w:lvl>
    <w:lvl w:ilvl="2" w:tplc="B9D49448" w:tentative="1">
      <w:start w:val="1"/>
      <w:numFmt w:val="lowerRoman"/>
      <w:lvlText w:val="%3."/>
      <w:lvlJc w:val="right"/>
      <w:pPr>
        <w:ind w:left="2160" w:hanging="180"/>
      </w:pPr>
    </w:lvl>
    <w:lvl w:ilvl="3" w:tplc="08FC17CC" w:tentative="1">
      <w:start w:val="1"/>
      <w:numFmt w:val="decimal"/>
      <w:lvlText w:val="%4."/>
      <w:lvlJc w:val="left"/>
      <w:pPr>
        <w:ind w:left="2880" w:hanging="360"/>
      </w:pPr>
    </w:lvl>
    <w:lvl w:ilvl="4" w:tplc="4E78DF3C" w:tentative="1">
      <w:start w:val="1"/>
      <w:numFmt w:val="lowerLetter"/>
      <w:lvlText w:val="%5."/>
      <w:lvlJc w:val="left"/>
      <w:pPr>
        <w:ind w:left="3600" w:hanging="360"/>
      </w:pPr>
    </w:lvl>
    <w:lvl w:ilvl="5" w:tplc="9B3485FE" w:tentative="1">
      <w:start w:val="1"/>
      <w:numFmt w:val="lowerRoman"/>
      <w:lvlText w:val="%6."/>
      <w:lvlJc w:val="right"/>
      <w:pPr>
        <w:ind w:left="4320" w:hanging="180"/>
      </w:pPr>
    </w:lvl>
    <w:lvl w:ilvl="6" w:tplc="C4FA4160" w:tentative="1">
      <w:start w:val="1"/>
      <w:numFmt w:val="decimal"/>
      <w:lvlText w:val="%7."/>
      <w:lvlJc w:val="left"/>
      <w:pPr>
        <w:ind w:left="5040" w:hanging="360"/>
      </w:pPr>
    </w:lvl>
    <w:lvl w:ilvl="7" w:tplc="90C2E01C" w:tentative="1">
      <w:start w:val="1"/>
      <w:numFmt w:val="lowerLetter"/>
      <w:lvlText w:val="%8."/>
      <w:lvlJc w:val="left"/>
      <w:pPr>
        <w:ind w:left="5760" w:hanging="360"/>
      </w:pPr>
    </w:lvl>
    <w:lvl w:ilvl="8" w:tplc="19D44EA6"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C21C599C">
      <w:start w:val="1"/>
      <w:numFmt w:val="decimal"/>
      <w:lvlText w:val="%1."/>
      <w:lvlJc w:val="left"/>
      <w:pPr>
        <w:ind w:left="720" w:hanging="360"/>
      </w:pPr>
      <w:rPr>
        <w:rFonts w:hint="default"/>
      </w:rPr>
    </w:lvl>
    <w:lvl w:ilvl="1" w:tplc="3090695C" w:tentative="1">
      <w:start w:val="1"/>
      <w:numFmt w:val="lowerLetter"/>
      <w:lvlText w:val="%2."/>
      <w:lvlJc w:val="left"/>
      <w:pPr>
        <w:ind w:left="1440" w:hanging="360"/>
      </w:pPr>
    </w:lvl>
    <w:lvl w:ilvl="2" w:tplc="4496C54E" w:tentative="1">
      <w:start w:val="1"/>
      <w:numFmt w:val="lowerRoman"/>
      <w:lvlText w:val="%3."/>
      <w:lvlJc w:val="right"/>
      <w:pPr>
        <w:ind w:left="2160" w:hanging="180"/>
      </w:pPr>
    </w:lvl>
    <w:lvl w:ilvl="3" w:tplc="C0809788" w:tentative="1">
      <w:start w:val="1"/>
      <w:numFmt w:val="decimal"/>
      <w:lvlText w:val="%4."/>
      <w:lvlJc w:val="left"/>
      <w:pPr>
        <w:ind w:left="2880" w:hanging="360"/>
      </w:pPr>
    </w:lvl>
    <w:lvl w:ilvl="4" w:tplc="D3DEA2AC" w:tentative="1">
      <w:start w:val="1"/>
      <w:numFmt w:val="lowerLetter"/>
      <w:lvlText w:val="%5."/>
      <w:lvlJc w:val="left"/>
      <w:pPr>
        <w:ind w:left="3600" w:hanging="360"/>
      </w:pPr>
    </w:lvl>
    <w:lvl w:ilvl="5" w:tplc="187CC6B4" w:tentative="1">
      <w:start w:val="1"/>
      <w:numFmt w:val="lowerRoman"/>
      <w:lvlText w:val="%6."/>
      <w:lvlJc w:val="right"/>
      <w:pPr>
        <w:ind w:left="4320" w:hanging="180"/>
      </w:pPr>
    </w:lvl>
    <w:lvl w:ilvl="6" w:tplc="96222042" w:tentative="1">
      <w:start w:val="1"/>
      <w:numFmt w:val="decimal"/>
      <w:lvlText w:val="%7."/>
      <w:lvlJc w:val="left"/>
      <w:pPr>
        <w:ind w:left="5040" w:hanging="360"/>
      </w:pPr>
    </w:lvl>
    <w:lvl w:ilvl="7" w:tplc="FFB8FF30" w:tentative="1">
      <w:start w:val="1"/>
      <w:numFmt w:val="lowerLetter"/>
      <w:lvlText w:val="%8."/>
      <w:lvlJc w:val="left"/>
      <w:pPr>
        <w:ind w:left="5760" w:hanging="360"/>
      </w:pPr>
    </w:lvl>
    <w:lvl w:ilvl="8" w:tplc="7FC87964"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52922A20">
      <w:start w:val="8"/>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EAF2CBFA">
      <w:start w:val="1"/>
      <w:numFmt w:val="decimal"/>
      <w:lvlText w:val="%1."/>
      <w:lvlJc w:val="left"/>
      <w:pPr>
        <w:ind w:left="502" w:hanging="360"/>
      </w:pPr>
      <w:rPr>
        <w:rFonts w:ascii="Times New Roman" w:hAnsi="Times New Roman" w:cs="Times New Roman" w:hint="default"/>
        <w:b w:val="0"/>
        <w:i w:val="0"/>
        <w:color w:val="auto"/>
        <w:sz w:val="24"/>
        <w:szCs w:val="24"/>
      </w:rPr>
    </w:lvl>
    <w:lvl w:ilvl="1" w:tplc="CD78FF96" w:tentative="1">
      <w:start w:val="1"/>
      <w:numFmt w:val="lowerLetter"/>
      <w:lvlText w:val="%2."/>
      <w:lvlJc w:val="left"/>
      <w:pPr>
        <w:ind w:left="1440" w:hanging="360"/>
      </w:pPr>
    </w:lvl>
    <w:lvl w:ilvl="2" w:tplc="D422C03E">
      <w:start w:val="1"/>
      <w:numFmt w:val="lowerRoman"/>
      <w:lvlText w:val="%3."/>
      <w:lvlJc w:val="right"/>
      <w:pPr>
        <w:ind w:left="2160" w:hanging="180"/>
      </w:pPr>
    </w:lvl>
    <w:lvl w:ilvl="3" w:tplc="8140E3A4" w:tentative="1">
      <w:start w:val="1"/>
      <w:numFmt w:val="decimal"/>
      <w:lvlText w:val="%4."/>
      <w:lvlJc w:val="left"/>
      <w:pPr>
        <w:ind w:left="2880" w:hanging="360"/>
      </w:pPr>
    </w:lvl>
    <w:lvl w:ilvl="4" w:tplc="B4F6C5F8" w:tentative="1">
      <w:start w:val="1"/>
      <w:numFmt w:val="lowerLetter"/>
      <w:lvlText w:val="%5."/>
      <w:lvlJc w:val="left"/>
      <w:pPr>
        <w:ind w:left="3600" w:hanging="360"/>
      </w:pPr>
    </w:lvl>
    <w:lvl w:ilvl="5" w:tplc="64DA6BC6" w:tentative="1">
      <w:start w:val="1"/>
      <w:numFmt w:val="lowerRoman"/>
      <w:lvlText w:val="%6."/>
      <w:lvlJc w:val="right"/>
      <w:pPr>
        <w:ind w:left="4320" w:hanging="180"/>
      </w:pPr>
    </w:lvl>
    <w:lvl w:ilvl="6" w:tplc="045CBEEC" w:tentative="1">
      <w:start w:val="1"/>
      <w:numFmt w:val="decimal"/>
      <w:lvlText w:val="%7."/>
      <w:lvlJc w:val="left"/>
      <w:pPr>
        <w:ind w:left="5040" w:hanging="360"/>
      </w:pPr>
    </w:lvl>
    <w:lvl w:ilvl="7" w:tplc="F322E3F2" w:tentative="1">
      <w:start w:val="1"/>
      <w:numFmt w:val="lowerLetter"/>
      <w:lvlText w:val="%8."/>
      <w:lvlJc w:val="left"/>
      <w:pPr>
        <w:ind w:left="5760" w:hanging="360"/>
      </w:pPr>
    </w:lvl>
    <w:lvl w:ilvl="8" w:tplc="5F243F98"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537C3356">
      <w:start w:val="1"/>
      <w:numFmt w:val="decimal"/>
      <w:lvlText w:val="%1."/>
      <w:lvlJc w:val="left"/>
      <w:pPr>
        <w:ind w:left="1080" w:hanging="360"/>
      </w:pPr>
      <w:rPr>
        <w:rFonts w:hint="default"/>
      </w:rPr>
    </w:lvl>
    <w:lvl w:ilvl="1" w:tplc="C1268502" w:tentative="1">
      <w:start w:val="1"/>
      <w:numFmt w:val="lowerLetter"/>
      <w:lvlText w:val="%2."/>
      <w:lvlJc w:val="left"/>
      <w:pPr>
        <w:ind w:left="1800" w:hanging="360"/>
      </w:pPr>
    </w:lvl>
    <w:lvl w:ilvl="2" w:tplc="3F5E4626" w:tentative="1">
      <w:start w:val="1"/>
      <w:numFmt w:val="lowerRoman"/>
      <w:lvlText w:val="%3."/>
      <w:lvlJc w:val="right"/>
      <w:pPr>
        <w:ind w:left="2520" w:hanging="180"/>
      </w:pPr>
    </w:lvl>
    <w:lvl w:ilvl="3" w:tplc="878EB6FE" w:tentative="1">
      <w:start w:val="1"/>
      <w:numFmt w:val="decimal"/>
      <w:lvlText w:val="%4."/>
      <w:lvlJc w:val="left"/>
      <w:pPr>
        <w:ind w:left="3240" w:hanging="360"/>
      </w:pPr>
    </w:lvl>
    <w:lvl w:ilvl="4" w:tplc="D720A75C" w:tentative="1">
      <w:start w:val="1"/>
      <w:numFmt w:val="lowerLetter"/>
      <w:lvlText w:val="%5."/>
      <w:lvlJc w:val="left"/>
      <w:pPr>
        <w:ind w:left="3960" w:hanging="360"/>
      </w:pPr>
    </w:lvl>
    <w:lvl w:ilvl="5" w:tplc="19C29CC8" w:tentative="1">
      <w:start w:val="1"/>
      <w:numFmt w:val="lowerRoman"/>
      <w:lvlText w:val="%6."/>
      <w:lvlJc w:val="right"/>
      <w:pPr>
        <w:ind w:left="4680" w:hanging="180"/>
      </w:pPr>
    </w:lvl>
    <w:lvl w:ilvl="6" w:tplc="4B820EF8" w:tentative="1">
      <w:start w:val="1"/>
      <w:numFmt w:val="decimal"/>
      <w:lvlText w:val="%7."/>
      <w:lvlJc w:val="left"/>
      <w:pPr>
        <w:ind w:left="5400" w:hanging="360"/>
      </w:pPr>
    </w:lvl>
    <w:lvl w:ilvl="7" w:tplc="7E90FF56" w:tentative="1">
      <w:start w:val="1"/>
      <w:numFmt w:val="lowerLetter"/>
      <w:lvlText w:val="%8."/>
      <w:lvlJc w:val="left"/>
      <w:pPr>
        <w:ind w:left="6120" w:hanging="360"/>
      </w:pPr>
    </w:lvl>
    <w:lvl w:ilvl="8" w:tplc="0EF05280"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7376D064">
      <w:start w:val="1"/>
      <w:numFmt w:val="upperRoman"/>
      <w:lvlText w:val="%1."/>
      <w:lvlJc w:val="left"/>
      <w:pPr>
        <w:tabs>
          <w:tab w:val="num" w:pos="1080"/>
        </w:tabs>
        <w:ind w:left="1080" w:hanging="720"/>
      </w:pPr>
      <w:rPr>
        <w:rFonts w:hint="default"/>
        <w:b/>
        <w:i w:val="0"/>
        <w:sz w:val="28"/>
      </w:rPr>
    </w:lvl>
    <w:lvl w:ilvl="1" w:tplc="08109D52">
      <w:start w:val="23"/>
      <w:numFmt w:val="bullet"/>
      <w:lvlText w:val="-"/>
      <w:lvlJc w:val="left"/>
      <w:pPr>
        <w:tabs>
          <w:tab w:val="num" w:pos="1440"/>
        </w:tabs>
        <w:ind w:left="1440" w:hanging="360"/>
      </w:pPr>
      <w:rPr>
        <w:rFonts w:ascii="Times New Roman" w:eastAsia="Times New Roman" w:hAnsi="Times New Roman" w:cs="Times New Roman" w:hint="default"/>
      </w:rPr>
    </w:lvl>
    <w:lvl w:ilvl="2" w:tplc="E8661F92" w:tentative="1">
      <w:start w:val="1"/>
      <w:numFmt w:val="lowerRoman"/>
      <w:lvlText w:val="%3."/>
      <w:lvlJc w:val="right"/>
      <w:pPr>
        <w:tabs>
          <w:tab w:val="num" w:pos="2160"/>
        </w:tabs>
        <w:ind w:left="2160" w:hanging="180"/>
      </w:pPr>
    </w:lvl>
    <w:lvl w:ilvl="3" w:tplc="AD145D9E" w:tentative="1">
      <w:start w:val="1"/>
      <w:numFmt w:val="decimal"/>
      <w:lvlText w:val="%4."/>
      <w:lvlJc w:val="left"/>
      <w:pPr>
        <w:tabs>
          <w:tab w:val="num" w:pos="2880"/>
        </w:tabs>
        <w:ind w:left="2880" w:hanging="360"/>
      </w:pPr>
    </w:lvl>
    <w:lvl w:ilvl="4" w:tplc="05C811A0" w:tentative="1">
      <w:start w:val="1"/>
      <w:numFmt w:val="lowerLetter"/>
      <w:lvlText w:val="%5."/>
      <w:lvlJc w:val="left"/>
      <w:pPr>
        <w:tabs>
          <w:tab w:val="num" w:pos="3600"/>
        </w:tabs>
        <w:ind w:left="3600" w:hanging="360"/>
      </w:pPr>
    </w:lvl>
    <w:lvl w:ilvl="5" w:tplc="998E4E7A" w:tentative="1">
      <w:start w:val="1"/>
      <w:numFmt w:val="lowerRoman"/>
      <w:lvlText w:val="%6."/>
      <w:lvlJc w:val="right"/>
      <w:pPr>
        <w:tabs>
          <w:tab w:val="num" w:pos="4320"/>
        </w:tabs>
        <w:ind w:left="4320" w:hanging="180"/>
      </w:pPr>
    </w:lvl>
    <w:lvl w:ilvl="6" w:tplc="322879AE" w:tentative="1">
      <w:start w:val="1"/>
      <w:numFmt w:val="decimal"/>
      <w:lvlText w:val="%7."/>
      <w:lvlJc w:val="left"/>
      <w:pPr>
        <w:tabs>
          <w:tab w:val="num" w:pos="5040"/>
        </w:tabs>
        <w:ind w:left="5040" w:hanging="360"/>
      </w:pPr>
    </w:lvl>
    <w:lvl w:ilvl="7" w:tplc="82661418" w:tentative="1">
      <w:start w:val="1"/>
      <w:numFmt w:val="lowerLetter"/>
      <w:lvlText w:val="%8."/>
      <w:lvlJc w:val="left"/>
      <w:pPr>
        <w:tabs>
          <w:tab w:val="num" w:pos="5760"/>
        </w:tabs>
        <w:ind w:left="5760" w:hanging="360"/>
      </w:pPr>
    </w:lvl>
    <w:lvl w:ilvl="8" w:tplc="4424A8C4"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35988998">
      <w:start w:val="1"/>
      <w:numFmt w:val="bullet"/>
      <w:lvlText w:val=""/>
      <w:lvlJc w:val="left"/>
      <w:pPr>
        <w:ind w:left="1440" w:hanging="360"/>
      </w:pPr>
      <w:rPr>
        <w:rFonts w:ascii="Wingdings" w:hAnsi="Wingdings" w:hint="default"/>
      </w:rPr>
    </w:lvl>
    <w:lvl w:ilvl="1" w:tplc="1FAC8BC6" w:tentative="1">
      <w:start w:val="1"/>
      <w:numFmt w:val="bullet"/>
      <w:lvlText w:val="o"/>
      <w:lvlJc w:val="left"/>
      <w:pPr>
        <w:ind w:left="2160" w:hanging="360"/>
      </w:pPr>
      <w:rPr>
        <w:rFonts w:ascii="Courier New" w:hAnsi="Courier New" w:cs="Courier New" w:hint="default"/>
      </w:rPr>
    </w:lvl>
    <w:lvl w:ilvl="2" w:tplc="D2A228D6" w:tentative="1">
      <w:start w:val="1"/>
      <w:numFmt w:val="bullet"/>
      <w:lvlText w:val=""/>
      <w:lvlJc w:val="left"/>
      <w:pPr>
        <w:ind w:left="2880" w:hanging="360"/>
      </w:pPr>
      <w:rPr>
        <w:rFonts w:ascii="Wingdings" w:hAnsi="Wingdings" w:hint="default"/>
      </w:rPr>
    </w:lvl>
    <w:lvl w:ilvl="3" w:tplc="19B81DAC" w:tentative="1">
      <w:start w:val="1"/>
      <w:numFmt w:val="bullet"/>
      <w:lvlText w:val=""/>
      <w:lvlJc w:val="left"/>
      <w:pPr>
        <w:ind w:left="3600" w:hanging="360"/>
      </w:pPr>
      <w:rPr>
        <w:rFonts w:ascii="Symbol" w:hAnsi="Symbol" w:hint="default"/>
      </w:rPr>
    </w:lvl>
    <w:lvl w:ilvl="4" w:tplc="927055E2" w:tentative="1">
      <w:start w:val="1"/>
      <w:numFmt w:val="bullet"/>
      <w:lvlText w:val="o"/>
      <w:lvlJc w:val="left"/>
      <w:pPr>
        <w:ind w:left="4320" w:hanging="360"/>
      </w:pPr>
      <w:rPr>
        <w:rFonts w:ascii="Courier New" w:hAnsi="Courier New" w:cs="Courier New" w:hint="default"/>
      </w:rPr>
    </w:lvl>
    <w:lvl w:ilvl="5" w:tplc="114E2562" w:tentative="1">
      <w:start w:val="1"/>
      <w:numFmt w:val="bullet"/>
      <w:lvlText w:val=""/>
      <w:lvlJc w:val="left"/>
      <w:pPr>
        <w:ind w:left="5040" w:hanging="360"/>
      </w:pPr>
      <w:rPr>
        <w:rFonts w:ascii="Wingdings" w:hAnsi="Wingdings" w:hint="default"/>
      </w:rPr>
    </w:lvl>
    <w:lvl w:ilvl="6" w:tplc="6E064076" w:tentative="1">
      <w:start w:val="1"/>
      <w:numFmt w:val="bullet"/>
      <w:lvlText w:val=""/>
      <w:lvlJc w:val="left"/>
      <w:pPr>
        <w:ind w:left="5760" w:hanging="360"/>
      </w:pPr>
      <w:rPr>
        <w:rFonts w:ascii="Symbol" w:hAnsi="Symbol" w:hint="default"/>
      </w:rPr>
    </w:lvl>
    <w:lvl w:ilvl="7" w:tplc="5CD010A8" w:tentative="1">
      <w:start w:val="1"/>
      <w:numFmt w:val="bullet"/>
      <w:lvlText w:val="o"/>
      <w:lvlJc w:val="left"/>
      <w:pPr>
        <w:ind w:left="6480" w:hanging="360"/>
      </w:pPr>
      <w:rPr>
        <w:rFonts w:ascii="Courier New" w:hAnsi="Courier New" w:cs="Courier New" w:hint="default"/>
      </w:rPr>
    </w:lvl>
    <w:lvl w:ilvl="8" w:tplc="682A7A12"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4A9A7006">
      <w:start w:val="1"/>
      <w:numFmt w:val="decimal"/>
      <w:lvlText w:val="%1."/>
      <w:lvlJc w:val="left"/>
      <w:pPr>
        <w:ind w:left="720" w:hanging="360"/>
      </w:pPr>
      <w:rPr>
        <w:rFonts w:hint="default"/>
        <w:i w:val="0"/>
        <w:iCs/>
      </w:rPr>
    </w:lvl>
    <w:lvl w:ilvl="1" w:tplc="35545986" w:tentative="1">
      <w:start w:val="1"/>
      <w:numFmt w:val="lowerLetter"/>
      <w:lvlText w:val="%2."/>
      <w:lvlJc w:val="left"/>
      <w:pPr>
        <w:ind w:left="1440" w:hanging="360"/>
      </w:pPr>
    </w:lvl>
    <w:lvl w:ilvl="2" w:tplc="E6865584" w:tentative="1">
      <w:start w:val="1"/>
      <w:numFmt w:val="lowerRoman"/>
      <w:lvlText w:val="%3."/>
      <w:lvlJc w:val="right"/>
      <w:pPr>
        <w:ind w:left="2160" w:hanging="180"/>
      </w:pPr>
    </w:lvl>
    <w:lvl w:ilvl="3" w:tplc="FF3678CA" w:tentative="1">
      <w:start w:val="1"/>
      <w:numFmt w:val="decimal"/>
      <w:lvlText w:val="%4."/>
      <w:lvlJc w:val="left"/>
      <w:pPr>
        <w:ind w:left="2880" w:hanging="360"/>
      </w:pPr>
    </w:lvl>
    <w:lvl w:ilvl="4" w:tplc="7B700CE0" w:tentative="1">
      <w:start w:val="1"/>
      <w:numFmt w:val="lowerLetter"/>
      <w:lvlText w:val="%5."/>
      <w:lvlJc w:val="left"/>
      <w:pPr>
        <w:ind w:left="3600" w:hanging="360"/>
      </w:pPr>
    </w:lvl>
    <w:lvl w:ilvl="5" w:tplc="66FEAB10" w:tentative="1">
      <w:start w:val="1"/>
      <w:numFmt w:val="lowerRoman"/>
      <w:lvlText w:val="%6."/>
      <w:lvlJc w:val="right"/>
      <w:pPr>
        <w:ind w:left="4320" w:hanging="180"/>
      </w:pPr>
    </w:lvl>
    <w:lvl w:ilvl="6" w:tplc="FCFAA112" w:tentative="1">
      <w:start w:val="1"/>
      <w:numFmt w:val="decimal"/>
      <w:lvlText w:val="%7."/>
      <w:lvlJc w:val="left"/>
      <w:pPr>
        <w:ind w:left="5040" w:hanging="360"/>
      </w:pPr>
    </w:lvl>
    <w:lvl w:ilvl="7" w:tplc="C5CEE5BA" w:tentative="1">
      <w:start w:val="1"/>
      <w:numFmt w:val="lowerLetter"/>
      <w:lvlText w:val="%8."/>
      <w:lvlJc w:val="left"/>
      <w:pPr>
        <w:ind w:left="5760" w:hanging="360"/>
      </w:pPr>
    </w:lvl>
    <w:lvl w:ilvl="8" w:tplc="B22E3D12"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B1D5A2C"/>
    <w:multiLevelType w:val="hybridMultilevel"/>
    <w:tmpl w:val="4AB684AC"/>
    <w:lvl w:ilvl="0" w:tplc="F5BE3348">
      <w:start w:val="1"/>
      <w:numFmt w:val="decimal"/>
      <w:lvlText w:val="%1."/>
      <w:lvlJc w:val="left"/>
      <w:pPr>
        <w:ind w:left="720" w:hanging="360"/>
      </w:pPr>
      <w:rPr>
        <w:rFonts w:hint="default"/>
        <w:b w:val="0"/>
        <w:i w:val="0"/>
        <w:strike w:val="0"/>
      </w:rPr>
    </w:lvl>
    <w:lvl w:ilvl="1" w:tplc="D76CD0EA" w:tentative="1">
      <w:start w:val="1"/>
      <w:numFmt w:val="lowerLetter"/>
      <w:lvlText w:val="%2."/>
      <w:lvlJc w:val="left"/>
      <w:pPr>
        <w:ind w:left="1440" w:hanging="360"/>
      </w:pPr>
    </w:lvl>
    <w:lvl w:ilvl="2" w:tplc="2C6E0680" w:tentative="1">
      <w:start w:val="1"/>
      <w:numFmt w:val="lowerRoman"/>
      <w:lvlText w:val="%3."/>
      <w:lvlJc w:val="right"/>
      <w:pPr>
        <w:ind w:left="2160" w:hanging="180"/>
      </w:pPr>
    </w:lvl>
    <w:lvl w:ilvl="3" w:tplc="BB2401C4" w:tentative="1">
      <w:start w:val="1"/>
      <w:numFmt w:val="decimal"/>
      <w:lvlText w:val="%4."/>
      <w:lvlJc w:val="left"/>
      <w:pPr>
        <w:ind w:left="2880" w:hanging="360"/>
      </w:pPr>
    </w:lvl>
    <w:lvl w:ilvl="4" w:tplc="3DB6F762" w:tentative="1">
      <w:start w:val="1"/>
      <w:numFmt w:val="lowerLetter"/>
      <w:lvlText w:val="%5."/>
      <w:lvlJc w:val="left"/>
      <w:pPr>
        <w:ind w:left="3600" w:hanging="360"/>
      </w:pPr>
    </w:lvl>
    <w:lvl w:ilvl="5" w:tplc="F3C2EF36" w:tentative="1">
      <w:start w:val="1"/>
      <w:numFmt w:val="lowerRoman"/>
      <w:lvlText w:val="%6."/>
      <w:lvlJc w:val="right"/>
      <w:pPr>
        <w:ind w:left="4320" w:hanging="180"/>
      </w:pPr>
    </w:lvl>
    <w:lvl w:ilvl="6" w:tplc="74902D32" w:tentative="1">
      <w:start w:val="1"/>
      <w:numFmt w:val="decimal"/>
      <w:lvlText w:val="%7."/>
      <w:lvlJc w:val="left"/>
      <w:pPr>
        <w:ind w:left="5040" w:hanging="360"/>
      </w:pPr>
    </w:lvl>
    <w:lvl w:ilvl="7" w:tplc="25BE6A10" w:tentative="1">
      <w:start w:val="1"/>
      <w:numFmt w:val="lowerLetter"/>
      <w:lvlText w:val="%8."/>
      <w:lvlJc w:val="left"/>
      <w:pPr>
        <w:ind w:left="5760" w:hanging="360"/>
      </w:pPr>
    </w:lvl>
    <w:lvl w:ilvl="8" w:tplc="6D06EFDA"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27"/>
  </w:num>
  <w:num w:numId="5">
    <w:abstractNumId w:val="12"/>
  </w:num>
  <w:num w:numId="6">
    <w:abstractNumId w:val="20"/>
  </w:num>
  <w:num w:numId="7">
    <w:abstractNumId w:val="22"/>
  </w:num>
  <w:num w:numId="8">
    <w:abstractNumId w:val="5"/>
  </w:num>
  <w:num w:numId="9">
    <w:abstractNumId w:val="8"/>
  </w:num>
  <w:num w:numId="10">
    <w:abstractNumId w:val="24"/>
  </w:num>
  <w:num w:numId="11">
    <w:abstractNumId w:val="11"/>
  </w:num>
  <w:num w:numId="12">
    <w:abstractNumId w:val="29"/>
  </w:num>
  <w:num w:numId="13">
    <w:abstractNumId w:val="28"/>
  </w:num>
  <w:num w:numId="14">
    <w:abstractNumId w:val="0"/>
  </w:num>
  <w:num w:numId="15">
    <w:abstractNumId w:val="2"/>
  </w:num>
  <w:num w:numId="16">
    <w:abstractNumId w:val="17"/>
  </w:num>
  <w:num w:numId="17">
    <w:abstractNumId w:val="14"/>
  </w:num>
  <w:num w:numId="18">
    <w:abstractNumId w:val="30"/>
  </w:num>
  <w:num w:numId="19">
    <w:abstractNumId w:val="25"/>
  </w:num>
  <w:num w:numId="20">
    <w:abstractNumId w:val="21"/>
  </w:num>
  <w:num w:numId="21">
    <w:abstractNumId w:val="1"/>
  </w:num>
  <w:num w:numId="22">
    <w:abstractNumId w:val="23"/>
  </w:num>
  <w:num w:numId="23">
    <w:abstractNumId w:val="4"/>
  </w:num>
  <w:num w:numId="24">
    <w:abstractNumId w:val="7"/>
  </w:num>
  <w:num w:numId="25">
    <w:abstractNumId w:val="16"/>
  </w:num>
  <w:num w:numId="26">
    <w:abstractNumId w:val="15"/>
  </w:num>
  <w:num w:numId="27">
    <w:abstractNumId w:val="13"/>
  </w:num>
  <w:num w:numId="28">
    <w:abstractNumId w:val="19"/>
  </w:num>
  <w:num w:numId="29">
    <w:abstractNumId w:val="26"/>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416B"/>
    <w:rsid w:val="000B1402"/>
    <w:rsid w:val="000B2FBB"/>
    <w:rsid w:val="000B435B"/>
    <w:rsid w:val="000F5762"/>
    <w:rsid w:val="00102077"/>
    <w:rsid w:val="00103D14"/>
    <w:rsid w:val="001436D2"/>
    <w:rsid w:val="00145637"/>
    <w:rsid w:val="001465CD"/>
    <w:rsid w:val="001466CD"/>
    <w:rsid w:val="0017583E"/>
    <w:rsid w:val="0018252D"/>
    <w:rsid w:val="00185749"/>
    <w:rsid w:val="00187C8F"/>
    <w:rsid w:val="00195064"/>
    <w:rsid w:val="001A32FC"/>
    <w:rsid w:val="001C1A81"/>
    <w:rsid w:val="001D212C"/>
    <w:rsid w:val="001D63FB"/>
    <w:rsid w:val="001F11E5"/>
    <w:rsid w:val="0021061E"/>
    <w:rsid w:val="002129F0"/>
    <w:rsid w:val="00217FDE"/>
    <w:rsid w:val="00220B9E"/>
    <w:rsid w:val="00220FD6"/>
    <w:rsid w:val="002237F4"/>
    <w:rsid w:val="00223AD5"/>
    <w:rsid w:val="00240B92"/>
    <w:rsid w:val="002604A8"/>
    <w:rsid w:val="002637C6"/>
    <w:rsid w:val="00266BD3"/>
    <w:rsid w:val="0027653E"/>
    <w:rsid w:val="00276FC5"/>
    <w:rsid w:val="00277A30"/>
    <w:rsid w:val="00292052"/>
    <w:rsid w:val="002964E0"/>
    <w:rsid w:val="00296818"/>
    <w:rsid w:val="002A4568"/>
    <w:rsid w:val="00306BE4"/>
    <w:rsid w:val="00343F48"/>
    <w:rsid w:val="0035698E"/>
    <w:rsid w:val="00362FEF"/>
    <w:rsid w:val="00370410"/>
    <w:rsid w:val="003708B6"/>
    <w:rsid w:val="00372597"/>
    <w:rsid w:val="00381FDC"/>
    <w:rsid w:val="0039638D"/>
    <w:rsid w:val="00397FEC"/>
    <w:rsid w:val="003A0DE3"/>
    <w:rsid w:val="003B129E"/>
    <w:rsid w:val="003B496B"/>
    <w:rsid w:val="003C2E50"/>
    <w:rsid w:val="003C65C2"/>
    <w:rsid w:val="003E4B6F"/>
    <w:rsid w:val="00403A48"/>
    <w:rsid w:val="004200E3"/>
    <w:rsid w:val="0042691A"/>
    <w:rsid w:val="00434EB5"/>
    <w:rsid w:val="00441189"/>
    <w:rsid w:val="004565DA"/>
    <w:rsid w:val="004707BF"/>
    <w:rsid w:val="0048525F"/>
    <w:rsid w:val="00491D8F"/>
    <w:rsid w:val="00497A5A"/>
    <w:rsid w:val="004B0753"/>
    <w:rsid w:val="004B7A5C"/>
    <w:rsid w:val="004C6B2A"/>
    <w:rsid w:val="004C78EC"/>
    <w:rsid w:val="004C7C25"/>
    <w:rsid w:val="004D0506"/>
    <w:rsid w:val="004F24F3"/>
    <w:rsid w:val="004F7C6A"/>
    <w:rsid w:val="00525159"/>
    <w:rsid w:val="00541CAA"/>
    <w:rsid w:val="00543FF2"/>
    <w:rsid w:val="00552081"/>
    <w:rsid w:val="005535ED"/>
    <w:rsid w:val="00594372"/>
    <w:rsid w:val="005A1AB5"/>
    <w:rsid w:val="005B25D1"/>
    <w:rsid w:val="005B447C"/>
    <w:rsid w:val="00605B3C"/>
    <w:rsid w:val="00626F03"/>
    <w:rsid w:val="006540B6"/>
    <w:rsid w:val="00657EDB"/>
    <w:rsid w:val="00667D6E"/>
    <w:rsid w:val="0067073B"/>
    <w:rsid w:val="0067091D"/>
    <w:rsid w:val="0067643F"/>
    <w:rsid w:val="0068774C"/>
    <w:rsid w:val="006A0174"/>
    <w:rsid w:val="006B133F"/>
    <w:rsid w:val="006C3D7D"/>
    <w:rsid w:val="006C5E85"/>
    <w:rsid w:val="006D146B"/>
    <w:rsid w:val="007127AA"/>
    <w:rsid w:val="00715693"/>
    <w:rsid w:val="00721BF3"/>
    <w:rsid w:val="0072240F"/>
    <w:rsid w:val="00741E35"/>
    <w:rsid w:val="00744DC1"/>
    <w:rsid w:val="00746CEE"/>
    <w:rsid w:val="0075264A"/>
    <w:rsid w:val="00761BA9"/>
    <w:rsid w:val="007637AD"/>
    <w:rsid w:val="00772D79"/>
    <w:rsid w:val="00772E1E"/>
    <w:rsid w:val="00773A5D"/>
    <w:rsid w:val="00773FED"/>
    <w:rsid w:val="007947E5"/>
    <w:rsid w:val="00796212"/>
    <w:rsid w:val="007B4246"/>
    <w:rsid w:val="007B456D"/>
    <w:rsid w:val="007C6E36"/>
    <w:rsid w:val="007D43B3"/>
    <w:rsid w:val="007E18D7"/>
    <w:rsid w:val="007F5043"/>
    <w:rsid w:val="00812FD8"/>
    <w:rsid w:val="0081379E"/>
    <w:rsid w:val="00816909"/>
    <w:rsid w:val="0081772B"/>
    <w:rsid w:val="00826E08"/>
    <w:rsid w:val="00843698"/>
    <w:rsid w:val="00845409"/>
    <w:rsid w:val="00850399"/>
    <w:rsid w:val="0085799D"/>
    <w:rsid w:val="00870CA6"/>
    <w:rsid w:val="00883F89"/>
    <w:rsid w:val="00893E62"/>
    <w:rsid w:val="008962AF"/>
    <w:rsid w:val="008A0CD6"/>
    <w:rsid w:val="008A4B52"/>
    <w:rsid w:val="008B47D4"/>
    <w:rsid w:val="008B6EF1"/>
    <w:rsid w:val="008C0D25"/>
    <w:rsid w:val="008C5DB2"/>
    <w:rsid w:val="008D7D9F"/>
    <w:rsid w:val="008E1EF4"/>
    <w:rsid w:val="009049D8"/>
    <w:rsid w:val="0093205D"/>
    <w:rsid w:val="0094127D"/>
    <w:rsid w:val="009541E6"/>
    <w:rsid w:val="0095652B"/>
    <w:rsid w:val="009638E0"/>
    <w:rsid w:val="00965F00"/>
    <w:rsid w:val="009729FA"/>
    <w:rsid w:val="0097327A"/>
    <w:rsid w:val="009737B2"/>
    <w:rsid w:val="00981B71"/>
    <w:rsid w:val="00981C57"/>
    <w:rsid w:val="00986C3C"/>
    <w:rsid w:val="00997B65"/>
    <w:rsid w:val="009A164E"/>
    <w:rsid w:val="009A2837"/>
    <w:rsid w:val="009C1EB1"/>
    <w:rsid w:val="009E23BA"/>
    <w:rsid w:val="009E4E69"/>
    <w:rsid w:val="009F37AC"/>
    <w:rsid w:val="009F4A71"/>
    <w:rsid w:val="00A008F2"/>
    <w:rsid w:val="00A136BB"/>
    <w:rsid w:val="00A15C97"/>
    <w:rsid w:val="00A23ACF"/>
    <w:rsid w:val="00A347A9"/>
    <w:rsid w:val="00A52800"/>
    <w:rsid w:val="00A53ED9"/>
    <w:rsid w:val="00A80ECE"/>
    <w:rsid w:val="00A91DE8"/>
    <w:rsid w:val="00AA5DCD"/>
    <w:rsid w:val="00AA6E01"/>
    <w:rsid w:val="00AB7482"/>
    <w:rsid w:val="00AC1402"/>
    <w:rsid w:val="00AC79E8"/>
    <w:rsid w:val="00AD10C6"/>
    <w:rsid w:val="00AF7F01"/>
    <w:rsid w:val="00B212BE"/>
    <w:rsid w:val="00B4671D"/>
    <w:rsid w:val="00B57EC2"/>
    <w:rsid w:val="00B610DD"/>
    <w:rsid w:val="00B65F82"/>
    <w:rsid w:val="00B87D0E"/>
    <w:rsid w:val="00B9232D"/>
    <w:rsid w:val="00B9496B"/>
    <w:rsid w:val="00BA01F5"/>
    <w:rsid w:val="00BD0745"/>
    <w:rsid w:val="00BD274C"/>
    <w:rsid w:val="00BD2F20"/>
    <w:rsid w:val="00BD336A"/>
    <w:rsid w:val="00BE30B1"/>
    <w:rsid w:val="00BE332C"/>
    <w:rsid w:val="00BE408E"/>
    <w:rsid w:val="00BE6C95"/>
    <w:rsid w:val="00C04349"/>
    <w:rsid w:val="00C122DF"/>
    <w:rsid w:val="00C13380"/>
    <w:rsid w:val="00C13E0B"/>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8545D"/>
    <w:rsid w:val="00CA1A79"/>
    <w:rsid w:val="00CA783E"/>
    <w:rsid w:val="00CB1DBF"/>
    <w:rsid w:val="00CD6E1A"/>
    <w:rsid w:val="00CE1B4E"/>
    <w:rsid w:val="00CF1886"/>
    <w:rsid w:val="00CF7916"/>
    <w:rsid w:val="00D345DB"/>
    <w:rsid w:val="00D50EC8"/>
    <w:rsid w:val="00D541B3"/>
    <w:rsid w:val="00D55A6F"/>
    <w:rsid w:val="00D657DE"/>
    <w:rsid w:val="00DA058B"/>
    <w:rsid w:val="00DB64B3"/>
    <w:rsid w:val="00DC1998"/>
    <w:rsid w:val="00DC61F6"/>
    <w:rsid w:val="00DF7279"/>
    <w:rsid w:val="00E029D2"/>
    <w:rsid w:val="00E111CF"/>
    <w:rsid w:val="00E27C38"/>
    <w:rsid w:val="00E35EEB"/>
    <w:rsid w:val="00E43CC6"/>
    <w:rsid w:val="00E51F5E"/>
    <w:rsid w:val="00E63EA4"/>
    <w:rsid w:val="00E71C9D"/>
    <w:rsid w:val="00E9539D"/>
    <w:rsid w:val="00EA60F5"/>
    <w:rsid w:val="00EB60B1"/>
    <w:rsid w:val="00EC7D44"/>
    <w:rsid w:val="00EE0E27"/>
    <w:rsid w:val="00EE3EA9"/>
    <w:rsid w:val="00EF2F29"/>
    <w:rsid w:val="00EF76BE"/>
    <w:rsid w:val="00F10162"/>
    <w:rsid w:val="00F109A1"/>
    <w:rsid w:val="00F13DBD"/>
    <w:rsid w:val="00F146A6"/>
    <w:rsid w:val="00F176C9"/>
    <w:rsid w:val="00F2270E"/>
    <w:rsid w:val="00F36484"/>
    <w:rsid w:val="00F41756"/>
    <w:rsid w:val="00F47508"/>
    <w:rsid w:val="00F55C1D"/>
    <w:rsid w:val="00F56724"/>
    <w:rsid w:val="00F762D0"/>
    <w:rsid w:val="00F9098D"/>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93A1D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1735A3-759F-4475-8E0D-5DBAF3BE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4816</Words>
  <Characters>2746</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Evija Po</cp:lastModifiedBy>
  <cp:revision>2</cp:revision>
  <dcterms:created xsi:type="dcterms:W3CDTF">2022-09-05T12:51:00Z</dcterms:created>
  <dcterms:modified xsi:type="dcterms:W3CDTF">2022-09-05T12:51:00Z</dcterms:modified>
</cp:coreProperties>
</file>